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772A" w:rsidRPr="00586D1B" w:rsidRDefault="0076772A" w:rsidP="0076772A">
      <w:pPr>
        <w:jc w:val="center"/>
        <w:rPr>
          <w:rFonts w:ascii="Arial" w:hAnsi="Arial" w:cs="Arial"/>
          <w:b/>
          <w:sz w:val="34"/>
          <w:szCs w:val="34"/>
          <w:lang w:val="es-MX"/>
        </w:rPr>
      </w:pPr>
      <w:r w:rsidRPr="00586D1B">
        <w:rPr>
          <w:rFonts w:ascii="Arial" w:hAnsi="Arial" w:cs="Arial"/>
          <w:b/>
          <w:sz w:val="34"/>
          <w:szCs w:val="34"/>
          <w:lang w:val="es-MX"/>
        </w:rPr>
        <w:t xml:space="preserve">UNIVERSIDAD NACIONAL </w:t>
      </w:r>
      <w:r w:rsidR="00515AE1" w:rsidRPr="00586D1B">
        <w:rPr>
          <w:rFonts w:ascii="Arial" w:hAnsi="Arial" w:cs="Arial"/>
          <w:b/>
          <w:sz w:val="34"/>
          <w:szCs w:val="34"/>
          <w:lang w:val="es-MX"/>
        </w:rPr>
        <w:t>D</w:t>
      </w:r>
      <w:r w:rsidR="008E242D">
        <w:rPr>
          <w:rFonts w:ascii="Arial" w:hAnsi="Arial" w:cs="Arial"/>
          <w:b/>
          <w:sz w:val="34"/>
          <w:szCs w:val="34"/>
          <w:lang w:val="es-MX"/>
        </w:rPr>
        <w:t>ANIEL ALCIDES CARRIÓN</w:t>
      </w:r>
    </w:p>
    <w:p w:rsidR="0076772A" w:rsidRDefault="0076772A" w:rsidP="0076772A">
      <w:pPr>
        <w:rPr>
          <w:rFonts w:ascii="Arial" w:hAnsi="Arial" w:cs="Arial"/>
          <w:i/>
          <w:sz w:val="34"/>
          <w:szCs w:val="34"/>
          <w:lang w:val="es-MX"/>
        </w:rPr>
      </w:pPr>
    </w:p>
    <w:p w:rsidR="008E242D" w:rsidRPr="00586D1B" w:rsidRDefault="008E242D" w:rsidP="008E242D">
      <w:pPr>
        <w:jc w:val="center"/>
        <w:rPr>
          <w:rFonts w:ascii="Arial" w:hAnsi="Arial" w:cs="Arial"/>
          <w:i/>
          <w:sz w:val="34"/>
          <w:szCs w:val="34"/>
          <w:lang w:val="es-MX"/>
        </w:rPr>
      </w:pPr>
      <w:r>
        <w:rPr>
          <w:b/>
          <w:noProof/>
          <w:lang w:val="es-PE" w:eastAsia="es-PE"/>
        </w:rPr>
        <w:drawing>
          <wp:inline distT="0" distB="0" distL="0" distR="0">
            <wp:extent cx="1771650" cy="2028825"/>
            <wp:effectExtent l="0" t="0" r="0" b="0"/>
            <wp:docPr id="8" name="Imagen 8" descr="Descripción: Undac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Undacol(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1650" cy="2028825"/>
                    </a:xfrm>
                    <a:prstGeom prst="rect">
                      <a:avLst/>
                    </a:prstGeom>
                    <a:noFill/>
                    <a:ln>
                      <a:noFill/>
                    </a:ln>
                  </pic:spPr>
                </pic:pic>
              </a:graphicData>
            </a:graphic>
          </wp:inline>
        </w:drawing>
      </w:r>
    </w:p>
    <w:p w:rsidR="0076772A" w:rsidRPr="00586D1B" w:rsidRDefault="0076772A" w:rsidP="0076772A">
      <w:pPr>
        <w:jc w:val="center"/>
        <w:rPr>
          <w:rFonts w:ascii="Arial" w:hAnsi="Arial" w:cs="Arial"/>
          <w:sz w:val="28"/>
          <w:lang w:val="es-MX"/>
        </w:rPr>
      </w:pPr>
    </w:p>
    <w:p w:rsidR="0076772A" w:rsidRDefault="00F60F3D" w:rsidP="0076772A">
      <w:pPr>
        <w:jc w:val="center"/>
        <w:rPr>
          <w:rFonts w:ascii="Arial" w:hAnsi="Arial" w:cs="Arial"/>
          <w:b/>
          <w:sz w:val="34"/>
          <w:szCs w:val="34"/>
          <w:lang w:val="es-MX"/>
        </w:rPr>
      </w:pPr>
      <w:r>
        <w:rPr>
          <w:rFonts w:ascii="Arial" w:hAnsi="Arial" w:cs="Arial"/>
          <w:b/>
          <w:sz w:val="34"/>
          <w:szCs w:val="34"/>
          <w:lang w:val="es-MX"/>
        </w:rPr>
        <w:t>ESCUELA</w:t>
      </w:r>
      <w:r w:rsidR="003D356F" w:rsidRPr="00586D1B">
        <w:rPr>
          <w:rFonts w:ascii="Arial" w:hAnsi="Arial" w:cs="Arial"/>
          <w:b/>
          <w:sz w:val="34"/>
          <w:szCs w:val="34"/>
          <w:lang w:val="es-MX"/>
        </w:rPr>
        <w:t xml:space="preserve"> DE </w:t>
      </w:r>
      <w:r w:rsidR="006F7615" w:rsidRPr="00586D1B">
        <w:rPr>
          <w:rFonts w:ascii="Arial" w:hAnsi="Arial" w:cs="Arial"/>
          <w:b/>
          <w:sz w:val="34"/>
          <w:szCs w:val="34"/>
          <w:lang w:val="es-MX"/>
        </w:rPr>
        <w:t>AGRO</w:t>
      </w:r>
      <w:r w:rsidR="00515AE1" w:rsidRPr="00586D1B">
        <w:rPr>
          <w:rFonts w:ascii="Arial" w:hAnsi="Arial" w:cs="Arial"/>
          <w:b/>
          <w:sz w:val="34"/>
          <w:szCs w:val="34"/>
          <w:lang w:val="es-MX"/>
        </w:rPr>
        <w:t>NOMÍA</w:t>
      </w:r>
    </w:p>
    <w:p w:rsidR="0076772A" w:rsidRPr="00586D1B" w:rsidRDefault="0076772A" w:rsidP="0076772A">
      <w:pPr>
        <w:jc w:val="center"/>
        <w:rPr>
          <w:rFonts w:ascii="Arial" w:hAnsi="Arial" w:cs="Arial"/>
          <w:b/>
          <w:i/>
          <w:sz w:val="32"/>
          <w:szCs w:val="32"/>
          <w:lang w:val="es-MX"/>
        </w:rPr>
      </w:pPr>
    </w:p>
    <w:p w:rsidR="00980A4E" w:rsidRPr="00980A4E" w:rsidRDefault="00980A4E" w:rsidP="00980A4E">
      <w:pPr>
        <w:jc w:val="center"/>
        <w:rPr>
          <w:rFonts w:ascii="Arial" w:hAnsi="Arial" w:cs="Arial"/>
          <w:b/>
          <w:sz w:val="52"/>
          <w:szCs w:val="56"/>
          <w:lang w:val="es-MX"/>
        </w:rPr>
      </w:pPr>
      <w:r w:rsidRPr="00980A4E">
        <w:rPr>
          <w:rFonts w:ascii="Arial" w:hAnsi="Arial" w:cs="Arial"/>
          <w:b/>
          <w:sz w:val="52"/>
          <w:szCs w:val="56"/>
          <w:lang w:val="es-MX"/>
        </w:rPr>
        <w:t>TESIS</w:t>
      </w:r>
    </w:p>
    <w:p w:rsidR="0076772A" w:rsidRPr="00586D1B" w:rsidRDefault="00980A4E" w:rsidP="0076772A">
      <w:pPr>
        <w:jc w:val="center"/>
        <w:rPr>
          <w:rFonts w:ascii="Arial" w:hAnsi="Arial" w:cs="Arial"/>
          <w:b/>
          <w:i/>
          <w:sz w:val="36"/>
          <w:szCs w:val="36"/>
          <w:lang w:val="es-MX"/>
        </w:rPr>
      </w:pPr>
      <w:r w:rsidRPr="00586D1B">
        <w:rPr>
          <w:rFonts w:ascii="Arial" w:hAnsi="Arial" w:cs="Arial"/>
          <w:b/>
          <w:noProof/>
          <w:sz w:val="28"/>
          <w:lang w:val="es-PE" w:eastAsia="es-PE"/>
        </w:rPr>
        <mc:AlternateContent>
          <mc:Choice Requires="wps">
            <w:drawing>
              <wp:anchor distT="0" distB="0" distL="114300" distR="114300" simplePos="0" relativeHeight="251660288" behindDoc="0" locked="0" layoutInCell="1" allowOverlap="1" wp14:anchorId="58C2606B" wp14:editId="33F9C748">
                <wp:simplePos x="0" y="0"/>
                <wp:positionH relativeFrom="margin">
                  <wp:posOffset>-102924</wp:posOffset>
                </wp:positionH>
                <wp:positionV relativeFrom="paragraph">
                  <wp:posOffset>103167</wp:posOffset>
                </wp:positionV>
                <wp:extent cx="5595345" cy="1562100"/>
                <wp:effectExtent l="0" t="0" r="24765" b="19050"/>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5345" cy="1562100"/>
                        </a:xfrm>
                        <a:prstGeom prst="roundRect">
                          <a:avLst>
                            <a:gd name="adj" fmla="val 16667"/>
                          </a:avLst>
                        </a:prstGeom>
                        <a:solidFill>
                          <a:srgbClr val="FFFFFF"/>
                        </a:solidFill>
                        <a:ln w="9525">
                          <a:solidFill>
                            <a:srgbClr val="000000"/>
                          </a:solidFill>
                          <a:round/>
                          <a:headEnd/>
                          <a:tailEnd/>
                        </a:ln>
                      </wps:spPr>
                      <wps:txbx>
                        <w:txbxContent>
                          <w:p w:rsidR="00E72385" w:rsidRPr="008E242D" w:rsidRDefault="00E72385" w:rsidP="008E242D">
                            <w:pPr>
                              <w:spacing w:line="360" w:lineRule="auto"/>
                              <w:jc w:val="center"/>
                              <w:rPr>
                                <w:b/>
                                <w:bCs/>
                                <w:sz w:val="40"/>
                                <w:szCs w:val="40"/>
                              </w:rPr>
                            </w:pPr>
                            <w:r w:rsidRPr="008E242D">
                              <w:rPr>
                                <w:b/>
                                <w:sz w:val="40"/>
                                <w:szCs w:val="40"/>
                              </w:rPr>
                              <w:t>“Adaptación y rendimiento de cinco variedades de Zanahoria</w:t>
                            </w:r>
                            <w:r w:rsidRPr="008E242D">
                              <w:rPr>
                                <w:b/>
                                <w:bCs/>
                                <w:sz w:val="40"/>
                                <w:szCs w:val="40"/>
                              </w:rPr>
                              <w:t xml:space="preserve"> (</w:t>
                            </w:r>
                            <w:proofErr w:type="spellStart"/>
                            <w:r w:rsidRPr="008E242D">
                              <w:rPr>
                                <w:b/>
                                <w:bCs/>
                                <w:i/>
                                <w:sz w:val="40"/>
                                <w:szCs w:val="40"/>
                              </w:rPr>
                              <w:t>Daucus</w:t>
                            </w:r>
                            <w:proofErr w:type="spellEnd"/>
                            <w:r w:rsidRPr="008E242D">
                              <w:rPr>
                                <w:b/>
                                <w:bCs/>
                                <w:i/>
                                <w:sz w:val="40"/>
                                <w:szCs w:val="40"/>
                              </w:rPr>
                              <w:t xml:space="preserve"> carota L.</w:t>
                            </w:r>
                            <w:r w:rsidRPr="008E242D">
                              <w:rPr>
                                <w:b/>
                                <w:bCs/>
                                <w:sz w:val="40"/>
                                <w:szCs w:val="40"/>
                              </w:rPr>
                              <w:t xml:space="preserve">) </w:t>
                            </w:r>
                            <w:proofErr w:type="gramStart"/>
                            <w:r w:rsidRPr="008E242D">
                              <w:rPr>
                                <w:b/>
                                <w:bCs/>
                                <w:sz w:val="40"/>
                                <w:szCs w:val="40"/>
                              </w:rPr>
                              <w:t>en</w:t>
                            </w:r>
                            <w:proofErr w:type="gramEnd"/>
                            <w:r w:rsidRPr="008E242D">
                              <w:rPr>
                                <w:b/>
                                <w:bCs/>
                                <w:sz w:val="40"/>
                                <w:szCs w:val="40"/>
                              </w:rPr>
                              <w:t xml:space="preserve"> condiciones de </w:t>
                            </w:r>
                            <w:proofErr w:type="spellStart"/>
                            <w:r w:rsidRPr="008E242D">
                              <w:rPr>
                                <w:b/>
                                <w:bCs/>
                                <w:sz w:val="40"/>
                                <w:szCs w:val="40"/>
                              </w:rPr>
                              <w:t>Yanahuanca</w:t>
                            </w:r>
                            <w:proofErr w:type="spellEnd"/>
                            <w:r w:rsidRPr="008E242D">
                              <w:rPr>
                                <w:b/>
                                <w:bCs/>
                                <w:sz w:val="40"/>
                                <w:szCs w:val="40"/>
                              </w:rPr>
                              <w:t xml:space="preserve"> -Pasco”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C2606B" id="Rounded Rectangle 1" o:spid="_x0000_s1026" style="position:absolute;left:0;text-align:left;margin-left:-8.1pt;margin-top:8.1pt;width:440.6pt;height:12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">
                <v:textbox inset="0,0,0,0">
                  <w:txbxContent>
                    <w:p w:rsidR="00E72385" w:rsidRPr="008E242D" w:rsidRDefault="00E72385" w:rsidP="008E242D">
                      <w:pPr>
                        <w:spacing w:line="360" w:lineRule="auto"/>
                        <w:jc w:val="center"/>
                        <w:rPr>
                          <w:b/>
                          <w:bCs/>
                          <w:sz w:val="40"/>
                          <w:szCs w:val="40"/>
                        </w:rPr>
                      </w:pPr>
                      <w:r w:rsidRPr="008E242D">
                        <w:rPr>
                          <w:b/>
                          <w:sz w:val="40"/>
                          <w:szCs w:val="40"/>
                        </w:rPr>
                        <w:t>“Adaptación y rendimiento de cinco variedades de Zanahoria</w:t>
                      </w:r>
                      <w:r w:rsidRPr="008E242D">
                        <w:rPr>
                          <w:b/>
                          <w:bCs/>
                          <w:sz w:val="40"/>
                          <w:szCs w:val="40"/>
                        </w:rPr>
                        <w:t xml:space="preserve"> (</w:t>
                      </w:r>
                      <w:proofErr w:type="spellStart"/>
                      <w:r w:rsidRPr="008E242D">
                        <w:rPr>
                          <w:b/>
                          <w:bCs/>
                          <w:i/>
                          <w:sz w:val="40"/>
                          <w:szCs w:val="40"/>
                        </w:rPr>
                        <w:t>Daucus</w:t>
                      </w:r>
                      <w:proofErr w:type="spellEnd"/>
                      <w:r w:rsidRPr="008E242D">
                        <w:rPr>
                          <w:b/>
                          <w:bCs/>
                          <w:i/>
                          <w:sz w:val="40"/>
                          <w:szCs w:val="40"/>
                        </w:rPr>
                        <w:t xml:space="preserve"> carota L.</w:t>
                      </w:r>
                      <w:r w:rsidRPr="008E242D">
                        <w:rPr>
                          <w:b/>
                          <w:bCs/>
                          <w:sz w:val="40"/>
                          <w:szCs w:val="40"/>
                        </w:rPr>
                        <w:t xml:space="preserve">) </w:t>
                      </w:r>
                      <w:proofErr w:type="gramStart"/>
                      <w:r w:rsidRPr="008E242D">
                        <w:rPr>
                          <w:b/>
                          <w:bCs/>
                          <w:sz w:val="40"/>
                          <w:szCs w:val="40"/>
                        </w:rPr>
                        <w:t>en</w:t>
                      </w:r>
                      <w:proofErr w:type="gramEnd"/>
                      <w:r w:rsidRPr="008E242D">
                        <w:rPr>
                          <w:b/>
                          <w:bCs/>
                          <w:sz w:val="40"/>
                          <w:szCs w:val="40"/>
                        </w:rPr>
                        <w:t xml:space="preserve"> condiciones de </w:t>
                      </w:r>
                      <w:proofErr w:type="spellStart"/>
                      <w:r w:rsidRPr="008E242D">
                        <w:rPr>
                          <w:b/>
                          <w:bCs/>
                          <w:sz w:val="40"/>
                          <w:szCs w:val="40"/>
                        </w:rPr>
                        <w:t>Yanahuanca</w:t>
                      </w:r>
                      <w:proofErr w:type="spellEnd"/>
                      <w:r w:rsidRPr="008E242D">
                        <w:rPr>
                          <w:b/>
                          <w:bCs/>
                          <w:sz w:val="40"/>
                          <w:szCs w:val="40"/>
                        </w:rPr>
                        <w:t xml:space="preserve"> -Pasco”</w:t>
                      </w:r>
                    </w:p>
                  </w:txbxContent>
                </v:textbox>
                <w10:wrap anchorx="margin"/>
              </v:roundrect>
            </w:pict>
          </mc:Fallback>
        </mc:AlternateContent>
      </w:r>
    </w:p>
    <w:p w:rsidR="0076772A" w:rsidRPr="00586D1B" w:rsidRDefault="0076772A" w:rsidP="0076772A">
      <w:pPr>
        <w:jc w:val="center"/>
        <w:rPr>
          <w:rFonts w:ascii="Arial" w:hAnsi="Arial" w:cs="Arial"/>
          <w:sz w:val="28"/>
          <w:lang w:val="es-MX"/>
        </w:rPr>
      </w:pPr>
    </w:p>
    <w:p w:rsidR="0076772A" w:rsidRPr="00586D1B" w:rsidRDefault="0076772A" w:rsidP="0076772A">
      <w:pPr>
        <w:jc w:val="center"/>
        <w:rPr>
          <w:rFonts w:ascii="Arial" w:hAnsi="Arial" w:cs="Arial"/>
          <w:sz w:val="28"/>
          <w:lang w:val="es-MX"/>
        </w:rPr>
      </w:pPr>
    </w:p>
    <w:p w:rsidR="0076772A" w:rsidRDefault="0076772A" w:rsidP="0076772A">
      <w:pPr>
        <w:jc w:val="center"/>
        <w:rPr>
          <w:rFonts w:ascii="Arial" w:hAnsi="Arial" w:cs="Arial"/>
          <w:sz w:val="28"/>
          <w:lang w:val="es-MX"/>
        </w:rPr>
      </w:pPr>
    </w:p>
    <w:p w:rsidR="00980A4E" w:rsidRDefault="00980A4E" w:rsidP="0076772A">
      <w:pPr>
        <w:jc w:val="center"/>
        <w:rPr>
          <w:rFonts w:ascii="Arial" w:hAnsi="Arial" w:cs="Arial"/>
          <w:sz w:val="28"/>
          <w:lang w:val="es-MX"/>
        </w:rPr>
      </w:pPr>
    </w:p>
    <w:p w:rsidR="00980A4E" w:rsidRDefault="00980A4E" w:rsidP="0076772A">
      <w:pPr>
        <w:jc w:val="center"/>
        <w:rPr>
          <w:rFonts w:ascii="Arial" w:hAnsi="Arial" w:cs="Arial"/>
          <w:sz w:val="28"/>
          <w:lang w:val="es-MX"/>
        </w:rPr>
      </w:pPr>
    </w:p>
    <w:p w:rsidR="00980A4E" w:rsidRPr="00586D1B" w:rsidRDefault="00980A4E" w:rsidP="0076772A">
      <w:pPr>
        <w:jc w:val="center"/>
        <w:rPr>
          <w:rFonts w:ascii="Arial" w:hAnsi="Arial" w:cs="Arial"/>
          <w:sz w:val="28"/>
          <w:lang w:val="es-MX"/>
        </w:rPr>
      </w:pPr>
    </w:p>
    <w:p w:rsidR="0076772A" w:rsidRPr="00586D1B" w:rsidRDefault="0076772A" w:rsidP="0076772A">
      <w:pPr>
        <w:jc w:val="center"/>
        <w:rPr>
          <w:rFonts w:ascii="Arial" w:hAnsi="Arial" w:cs="Arial"/>
          <w:sz w:val="28"/>
          <w:lang w:val="es-MX"/>
        </w:rPr>
      </w:pPr>
    </w:p>
    <w:p w:rsidR="0076772A" w:rsidRPr="00586D1B" w:rsidRDefault="0076772A" w:rsidP="0076772A">
      <w:pPr>
        <w:jc w:val="center"/>
        <w:rPr>
          <w:rFonts w:ascii="Arial" w:hAnsi="Arial" w:cs="Arial"/>
          <w:sz w:val="28"/>
          <w:lang w:val="es-MX"/>
        </w:rPr>
      </w:pPr>
    </w:p>
    <w:p w:rsidR="00980A4E" w:rsidRDefault="00980A4E" w:rsidP="0076772A">
      <w:pPr>
        <w:jc w:val="center"/>
        <w:rPr>
          <w:rFonts w:ascii="Arial" w:hAnsi="Arial" w:cs="Arial"/>
          <w:b/>
          <w:sz w:val="32"/>
          <w:lang w:val="es-MX"/>
        </w:rPr>
      </w:pPr>
    </w:p>
    <w:p w:rsidR="0076772A" w:rsidRPr="00586D1B" w:rsidRDefault="00EC2D32" w:rsidP="0076772A">
      <w:pPr>
        <w:jc w:val="center"/>
        <w:rPr>
          <w:rFonts w:ascii="Arial" w:hAnsi="Arial" w:cs="Arial"/>
          <w:sz w:val="32"/>
          <w:lang w:val="es-MX"/>
        </w:rPr>
      </w:pPr>
      <w:r w:rsidRPr="00586D1B">
        <w:rPr>
          <w:rFonts w:ascii="Arial" w:hAnsi="Arial" w:cs="Arial"/>
          <w:b/>
          <w:sz w:val="32"/>
          <w:lang w:val="es-MX"/>
        </w:rPr>
        <w:t>Presentad</w:t>
      </w:r>
      <w:r w:rsidR="00ED5156">
        <w:rPr>
          <w:rFonts w:ascii="Arial" w:hAnsi="Arial" w:cs="Arial"/>
          <w:b/>
          <w:sz w:val="32"/>
          <w:lang w:val="es-MX"/>
        </w:rPr>
        <w:t>a</w:t>
      </w:r>
      <w:r w:rsidRPr="00586D1B">
        <w:rPr>
          <w:rFonts w:ascii="Arial" w:hAnsi="Arial" w:cs="Arial"/>
          <w:b/>
          <w:sz w:val="32"/>
          <w:lang w:val="es-MX"/>
        </w:rPr>
        <w:t xml:space="preserve"> por </w:t>
      </w:r>
      <w:r w:rsidR="00515AE1" w:rsidRPr="00586D1B">
        <w:rPr>
          <w:rFonts w:ascii="Arial" w:hAnsi="Arial" w:cs="Arial"/>
          <w:b/>
          <w:sz w:val="32"/>
          <w:lang w:val="es-MX"/>
        </w:rPr>
        <w:t>e</w:t>
      </w:r>
      <w:r w:rsidR="0076772A" w:rsidRPr="00586D1B">
        <w:rPr>
          <w:rFonts w:ascii="Arial" w:hAnsi="Arial" w:cs="Arial"/>
          <w:b/>
          <w:sz w:val="32"/>
          <w:lang w:val="es-MX"/>
        </w:rPr>
        <w:t>l Bachiller</w:t>
      </w:r>
      <w:r w:rsidR="0076772A" w:rsidRPr="00586D1B">
        <w:rPr>
          <w:rFonts w:ascii="Arial" w:hAnsi="Arial" w:cs="Arial"/>
          <w:sz w:val="32"/>
          <w:lang w:val="es-MX"/>
        </w:rPr>
        <w:t>:</w:t>
      </w:r>
    </w:p>
    <w:p w:rsidR="0076772A" w:rsidRPr="00586D1B" w:rsidRDefault="0076772A" w:rsidP="0076772A">
      <w:pPr>
        <w:jc w:val="center"/>
        <w:rPr>
          <w:rFonts w:ascii="Arial" w:hAnsi="Arial" w:cs="Arial"/>
          <w:sz w:val="32"/>
          <w:lang w:val="es-MX"/>
        </w:rPr>
      </w:pPr>
    </w:p>
    <w:p w:rsidR="008E242D" w:rsidRPr="008E242D" w:rsidRDefault="008E242D" w:rsidP="008E242D">
      <w:pPr>
        <w:spacing w:before="240" w:after="240" w:line="360" w:lineRule="auto"/>
        <w:jc w:val="center"/>
        <w:rPr>
          <w:rFonts w:ascii="Arial" w:eastAsia="Calibri" w:hAnsi="Arial" w:cs="Arial"/>
          <w:b/>
          <w:sz w:val="40"/>
          <w:szCs w:val="40"/>
          <w:lang w:eastAsia="en-US"/>
        </w:rPr>
      </w:pPr>
      <w:r w:rsidRPr="008E242D">
        <w:rPr>
          <w:rFonts w:ascii="Arial" w:eastAsia="Calibri" w:hAnsi="Arial" w:cs="Arial"/>
          <w:b/>
          <w:sz w:val="40"/>
          <w:szCs w:val="40"/>
          <w:lang w:eastAsia="en-US"/>
        </w:rPr>
        <w:t xml:space="preserve">FRANKLI LEANDRO JURADO </w:t>
      </w:r>
    </w:p>
    <w:p w:rsidR="00980A4E" w:rsidRPr="00586D1B" w:rsidRDefault="00980A4E" w:rsidP="0076772A">
      <w:pPr>
        <w:jc w:val="center"/>
        <w:rPr>
          <w:rFonts w:ascii="Arial" w:hAnsi="Arial" w:cs="Arial"/>
          <w:b/>
          <w:sz w:val="32"/>
          <w:szCs w:val="28"/>
          <w:lang w:val="es-PE"/>
        </w:rPr>
      </w:pPr>
    </w:p>
    <w:p w:rsidR="0076772A" w:rsidRPr="00586D1B" w:rsidRDefault="00ED5156" w:rsidP="00980A4E">
      <w:pPr>
        <w:spacing w:line="360" w:lineRule="auto"/>
        <w:jc w:val="center"/>
        <w:rPr>
          <w:rFonts w:ascii="Arial" w:hAnsi="Arial" w:cs="Arial"/>
          <w:b/>
          <w:sz w:val="32"/>
          <w:szCs w:val="28"/>
          <w:lang w:val="es-PE"/>
        </w:rPr>
      </w:pPr>
      <w:r w:rsidRPr="00586D1B">
        <w:rPr>
          <w:rFonts w:ascii="Arial" w:hAnsi="Arial" w:cs="Arial"/>
          <w:b/>
          <w:sz w:val="32"/>
          <w:szCs w:val="28"/>
          <w:lang w:val="es-PE"/>
        </w:rPr>
        <w:t>PARA OPTAR EL TÍTULO PROFESIONAL DE:</w:t>
      </w:r>
    </w:p>
    <w:p w:rsidR="0076772A" w:rsidRPr="00586D1B" w:rsidRDefault="00515AE1" w:rsidP="0076772A">
      <w:pPr>
        <w:jc w:val="center"/>
        <w:rPr>
          <w:rFonts w:ascii="Arial" w:hAnsi="Arial" w:cs="Arial"/>
          <w:b/>
          <w:sz w:val="32"/>
          <w:szCs w:val="28"/>
          <w:lang w:val="es-PE"/>
        </w:rPr>
      </w:pPr>
      <w:r w:rsidRPr="00586D1B">
        <w:rPr>
          <w:rFonts w:ascii="Arial" w:hAnsi="Arial" w:cs="Arial"/>
          <w:b/>
          <w:sz w:val="32"/>
          <w:szCs w:val="28"/>
          <w:lang w:val="es-PE"/>
        </w:rPr>
        <w:t>INGENIERO</w:t>
      </w:r>
      <w:r w:rsidR="0076772A" w:rsidRPr="00586D1B">
        <w:rPr>
          <w:rFonts w:ascii="Arial" w:hAnsi="Arial" w:cs="Arial"/>
          <w:b/>
          <w:sz w:val="32"/>
          <w:szCs w:val="28"/>
          <w:lang w:val="es-PE"/>
        </w:rPr>
        <w:t xml:space="preserve"> AGRÓNOM</w:t>
      </w:r>
      <w:r w:rsidRPr="00586D1B">
        <w:rPr>
          <w:rFonts w:ascii="Arial" w:hAnsi="Arial" w:cs="Arial"/>
          <w:b/>
          <w:sz w:val="32"/>
          <w:szCs w:val="28"/>
          <w:lang w:val="es-PE"/>
        </w:rPr>
        <w:t>O</w:t>
      </w:r>
    </w:p>
    <w:p w:rsidR="0076772A" w:rsidRPr="00586D1B" w:rsidRDefault="0076772A" w:rsidP="0076772A">
      <w:pPr>
        <w:jc w:val="center"/>
        <w:rPr>
          <w:rFonts w:ascii="Arial" w:hAnsi="Arial" w:cs="Arial"/>
          <w:b/>
          <w:sz w:val="32"/>
          <w:szCs w:val="28"/>
          <w:lang w:val="es-PE"/>
        </w:rPr>
      </w:pPr>
    </w:p>
    <w:p w:rsidR="00410102" w:rsidRPr="00586D1B" w:rsidRDefault="00410102" w:rsidP="0076772A">
      <w:pPr>
        <w:jc w:val="center"/>
        <w:rPr>
          <w:rFonts w:ascii="Arial" w:hAnsi="Arial" w:cs="Arial"/>
          <w:b/>
          <w:sz w:val="32"/>
          <w:lang w:val="es-PE"/>
        </w:rPr>
      </w:pPr>
    </w:p>
    <w:p w:rsidR="0076772A" w:rsidRPr="00980A4E" w:rsidRDefault="00E42DB2" w:rsidP="0076772A">
      <w:pPr>
        <w:jc w:val="center"/>
        <w:rPr>
          <w:rFonts w:ascii="Arial" w:hAnsi="Arial" w:cs="Arial"/>
          <w:b/>
          <w:sz w:val="28"/>
          <w:lang w:val="es-PE"/>
        </w:rPr>
      </w:pPr>
      <w:r>
        <w:rPr>
          <w:rFonts w:ascii="Arial" w:hAnsi="Arial" w:cs="Arial"/>
          <w:b/>
          <w:sz w:val="28"/>
          <w:lang w:val="es-PE"/>
        </w:rPr>
        <w:t>YANAHUANCA</w:t>
      </w:r>
    </w:p>
    <w:p w:rsidR="0076772A" w:rsidRDefault="00B658C9" w:rsidP="0076772A">
      <w:pPr>
        <w:jc w:val="center"/>
        <w:rPr>
          <w:rFonts w:ascii="Arial" w:hAnsi="Arial" w:cs="Arial"/>
          <w:b/>
          <w:sz w:val="28"/>
          <w:lang w:val="es-PE"/>
        </w:rPr>
      </w:pPr>
      <w:r>
        <w:rPr>
          <w:rFonts w:ascii="Arial" w:hAnsi="Arial" w:cs="Arial"/>
          <w:b/>
          <w:noProof/>
          <w:sz w:val="28"/>
          <w:lang w:val="es-PE" w:eastAsia="es-PE"/>
        </w:rPr>
        <mc:AlternateContent>
          <mc:Choice Requires="wps">
            <w:drawing>
              <wp:anchor distT="0" distB="0" distL="114300" distR="114300" simplePos="0" relativeHeight="251785216" behindDoc="0" locked="0" layoutInCell="1" allowOverlap="1">
                <wp:simplePos x="0" y="0"/>
                <wp:positionH relativeFrom="column">
                  <wp:posOffset>5140325</wp:posOffset>
                </wp:positionH>
                <wp:positionV relativeFrom="paragraph">
                  <wp:posOffset>219710</wp:posOffset>
                </wp:positionV>
                <wp:extent cx="476250" cy="342900"/>
                <wp:effectExtent l="0" t="0" r="19050" b="19050"/>
                <wp:wrapNone/>
                <wp:docPr id="13" name="13 Rectángulo"/>
                <wp:cNvGraphicFramePr/>
                <a:graphic xmlns:a="http://schemas.openxmlformats.org/drawingml/2006/main">
                  <a:graphicData uri="http://schemas.microsoft.com/office/word/2010/wordprocessingShape">
                    <wps:wsp>
                      <wps:cNvSpPr/>
                      <wps:spPr>
                        <a:xfrm>
                          <a:off x="0" y="0"/>
                          <a:ext cx="476250"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0BD37B" id="13 Rectángulo" o:spid="_x0000_s1026" style="position:absolute;margin-left:404.75pt;margin-top:17.3pt;width:37.5pt;height:27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" fillcolor="white [3212]" strokecolor="white [3212]" strokeweight="1pt"/>
            </w:pict>
          </mc:Fallback>
        </mc:AlternateContent>
      </w:r>
      <w:r w:rsidR="007B2DC2">
        <w:rPr>
          <w:rFonts w:ascii="Arial" w:hAnsi="Arial" w:cs="Arial"/>
          <w:b/>
          <w:sz w:val="28"/>
          <w:lang w:val="es-PE"/>
        </w:rPr>
        <w:t>2018</w:t>
      </w:r>
    </w:p>
    <w:p w:rsidR="009A5D3B" w:rsidRPr="00134789" w:rsidRDefault="009A5D3B" w:rsidP="009A5D3B">
      <w:pPr>
        <w:jc w:val="center"/>
        <w:rPr>
          <w:rFonts w:ascii="Arial" w:hAnsi="Arial" w:cs="Arial"/>
          <w:b/>
          <w:sz w:val="30"/>
          <w:szCs w:val="30"/>
          <w:lang w:val="es-MX"/>
        </w:rPr>
      </w:pPr>
      <w:r w:rsidRPr="00134789">
        <w:rPr>
          <w:rFonts w:ascii="Arial" w:hAnsi="Arial" w:cs="Arial"/>
          <w:b/>
          <w:sz w:val="30"/>
          <w:szCs w:val="30"/>
          <w:lang w:val="es-MX"/>
        </w:rPr>
        <w:lastRenderedPageBreak/>
        <w:t>UNIVERSIDAD NACIONAL DANIEL ALCIDES CARRIÓN</w:t>
      </w:r>
    </w:p>
    <w:p w:rsidR="009A5D3B" w:rsidRPr="00134789" w:rsidRDefault="009A5D3B" w:rsidP="009A5D3B">
      <w:pPr>
        <w:jc w:val="center"/>
        <w:rPr>
          <w:rFonts w:ascii="Arial" w:hAnsi="Arial" w:cs="Arial"/>
          <w:b/>
          <w:sz w:val="30"/>
          <w:szCs w:val="30"/>
          <w:lang w:val="es-MX"/>
        </w:rPr>
      </w:pPr>
    </w:p>
    <w:p w:rsidR="009A5D3B" w:rsidRPr="00134789" w:rsidRDefault="009A5D3B" w:rsidP="009A5D3B">
      <w:pPr>
        <w:jc w:val="center"/>
        <w:rPr>
          <w:rFonts w:ascii="Arial" w:hAnsi="Arial" w:cs="Arial"/>
          <w:b/>
          <w:sz w:val="30"/>
          <w:szCs w:val="30"/>
          <w:lang w:val="es-MX"/>
        </w:rPr>
      </w:pPr>
      <w:r w:rsidRPr="00134789">
        <w:rPr>
          <w:rFonts w:ascii="Arial" w:hAnsi="Arial" w:cs="Arial"/>
          <w:b/>
          <w:sz w:val="30"/>
          <w:szCs w:val="30"/>
          <w:lang w:val="es-MX"/>
        </w:rPr>
        <w:t>FACULTAD DE CIENCIAS AGROPECUARIAS</w:t>
      </w:r>
    </w:p>
    <w:p w:rsidR="009A5D3B" w:rsidRPr="00134789" w:rsidRDefault="009A5D3B" w:rsidP="009A5D3B">
      <w:pPr>
        <w:jc w:val="center"/>
        <w:rPr>
          <w:rFonts w:ascii="Arial" w:hAnsi="Arial" w:cs="Arial"/>
          <w:b/>
          <w:sz w:val="30"/>
          <w:szCs w:val="30"/>
          <w:lang w:val="es-MX"/>
        </w:rPr>
      </w:pPr>
    </w:p>
    <w:p w:rsidR="009A5D3B" w:rsidRPr="00134789" w:rsidRDefault="009A5D3B" w:rsidP="009A5D3B">
      <w:pPr>
        <w:jc w:val="center"/>
        <w:rPr>
          <w:rFonts w:ascii="Arial" w:hAnsi="Arial" w:cs="Arial"/>
          <w:b/>
          <w:sz w:val="30"/>
          <w:szCs w:val="30"/>
          <w:lang w:val="es-MX"/>
        </w:rPr>
      </w:pPr>
      <w:r w:rsidRPr="00134789">
        <w:rPr>
          <w:rFonts w:ascii="Arial" w:hAnsi="Arial" w:cs="Arial"/>
          <w:b/>
          <w:sz w:val="30"/>
          <w:szCs w:val="30"/>
          <w:lang w:val="es-MX"/>
        </w:rPr>
        <w:t>ESCUELA DE FORMACION PROFESIONAL DE AGRONOMÍA - YANAHUANCA</w:t>
      </w:r>
    </w:p>
    <w:p w:rsidR="009A5D3B" w:rsidRPr="00586D1B" w:rsidRDefault="009A5D3B" w:rsidP="009A5D3B">
      <w:pPr>
        <w:jc w:val="center"/>
        <w:rPr>
          <w:rFonts w:ascii="Arial" w:hAnsi="Arial" w:cs="Arial"/>
          <w:b/>
          <w:i/>
          <w:sz w:val="32"/>
          <w:szCs w:val="32"/>
          <w:lang w:val="es-MX"/>
        </w:rPr>
      </w:pPr>
    </w:p>
    <w:p w:rsidR="009A5D3B" w:rsidRPr="008E242D" w:rsidRDefault="009A5D3B" w:rsidP="009A5D3B">
      <w:pPr>
        <w:spacing w:line="360" w:lineRule="auto"/>
        <w:jc w:val="center"/>
        <w:rPr>
          <w:b/>
          <w:bCs/>
          <w:sz w:val="40"/>
          <w:szCs w:val="40"/>
        </w:rPr>
      </w:pPr>
      <w:r w:rsidRPr="008E242D">
        <w:rPr>
          <w:b/>
          <w:sz w:val="40"/>
          <w:szCs w:val="40"/>
        </w:rPr>
        <w:t>“Adaptación y rendimiento de cinco variedades de Zanahoria</w:t>
      </w:r>
      <w:r w:rsidRPr="008E242D">
        <w:rPr>
          <w:b/>
          <w:bCs/>
          <w:sz w:val="40"/>
          <w:szCs w:val="40"/>
        </w:rPr>
        <w:t xml:space="preserve"> (</w:t>
      </w:r>
      <w:proofErr w:type="spellStart"/>
      <w:r w:rsidRPr="008E242D">
        <w:rPr>
          <w:b/>
          <w:bCs/>
          <w:i/>
          <w:sz w:val="40"/>
          <w:szCs w:val="40"/>
        </w:rPr>
        <w:t>Daucus</w:t>
      </w:r>
      <w:proofErr w:type="spellEnd"/>
      <w:r w:rsidRPr="008E242D">
        <w:rPr>
          <w:b/>
          <w:bCs/>
          <w:i/>
          <w:sz w:val="40"/>
          <w:szCs w:val="40"/>
        </w:rPr>
        <w:t xml:space="preserve"> carota L.</w:t>
      </w:r>
      <w:r w:rsidRPr="008E242D">
        <w:rPr>
          <w:b/>
          <w:bCs/>
          <w:sz w:val="40"/>
          <w:szCs w:val="40"/>
        </w:rPr>
        <w:t xml:space="preserve">) </w:t>
      </w:r>
      <w:proofErr w:type="gramStart"/>
      <w:r w:rsidRPr="008E242D">
        <w:rPr>
          <w:b/>
          <w:bCs/>
          <w:sz w:val="40"/>
          <w:szCs w:val="40"/>
        </w:rPr>
        <w:t>en</w:t>
      </w:r>
      <w:proofErr w:type="gramEnd"/>
      <w:r w:rsidRPr="008E242D">
        <w:rPr>
          <w:b/>
          <w:bCs/>
          <w:sz w:val="40"/>
          <w:szCs w:val="40"/>
        </w:rPr>
        <w:t xml:space="preserve"> condiciones de </w:t>
      </w:r>
      <w:proofErr w:type="spellStart"/>
      <w:r w:rsidRPr="008E242D">
        <w:rPr>
          <w:b/>
          <w:bCs/>
          <w:sz w:val="40"/>
          <w:szCs w:val="40"/>
        </w:rPr>
        <w:t>Yanahuanca</w:t>
      </w:r>
      <w:proofErr w:type="spellEnd"/>
      <w:r w:rsidRPr="008E242D">
        <w:rPr>
          <w:b/>
          <w:bCs/>
          <w:sz w:val="40"/>
          <w:szCs w:val="40"/>
        </w:rPr>
        <w:t xml:space="preserve"> -Pasco”</w:t>
      </w:r>
    </w:p>
    <w:p w:rsidR="009A5D3B" w:rsidRPr="009A5D3B" w:rsidRDefault="009A5D3B" w:rsidP="009A5D3B">
      <w:pPr>
        <w:jc w:val="center"/>
        <w:rPr>
          <w:rFonts w:ascii="Arial" w:hAnsi="Arial" w:cs="Arial"/>
          <w:b/>
          <w:i/>
          <w:sz w:val="36"/>
          <w:szCs w:val="36"/>
        </w:rPr>
      </w:pPr>
    </w:p>
    <w:p w:rsidR="009A5D3B" w:rsidRDefault="009A5D3B" w:rsidP="009A5D3B">
      <w:pPr>
        <w:jc w:val="center"/>
        <w:rPr>
          <w:rFonts w:ascii="Arial" w:hAnsi="Arial" w:cs="Arial"/>
          <w:b/>
          <w:sz w:val="32"/>
          <w:lang w:val="es-MX"/>
        </w:rPr>
      </w:pPr>
    </w:p>
    <w:p w:rsidR="009A5D3B" w:rsidRPr="00C36AE3" w:rsidRDefault="009A5D3B" w:rsidP="009A5D3B">
      <w:pPr>
        <w:spacing w:after="160" w:line="259" w:lineRule="auto"/>
        <w:jc w:val="center"/>
        <w:rPr>
          <w:b/>
          <w:lang w:val="es-PE"/>
        </w:rPr>
      </w:pPr>
      <w:r>
        <w:rPr>
          <w:b/>
          <w:lang w:val="es-PE"/>
        </w:rPr>
        <w:t>Tesis sustentada y aprobada ante el siguiente jurado:</w:t>
      </w:r>
    </w:p>
    <w:p w:rsidR="009A5D3B" w:rsidRDefault="009A5D3B" w:rsidP="009A5D3B"/>
    <w:p w:rsidR="009A5D3B" w:rsidRDefault="009A5D3B" w:rsidP="009A5D3B"/>
    <w:p w:rsidR="009A5D3B" w:rsidRDefault="009A5D3B" w:rsidP="009A5D3B"/>
    <w:p w:rsidR="009A5D3B" w:rsidRDefault="009A5D3B" w:rsidP="009A5D3B"/>
    <w:p w:rsidR="009A5D3B" w:rsidRDefault="009A5D3B" w:rsidP="009A5D3B"/>
    <w:p w:rsidR="009A5D3B" w:rsidRDefault="009A5D3B" w:rsidP="009A5D3B"/>
    <w:p w:rsidR="009A5D3B" w:rsidRDefault="009A5D3B" w:rsidP="009A5D3B"/>
    <w:p w:rsidR="009A5D3B" w:rsidRDefault="009A5D3B" w:rsidP="009A5D3B"/>
    <w:p w:rsidR="009A5D3B" w:rsidRDefault="009A5D3B" w:rsidP="009A5D3B">
      <w:pPr>
        <w:pStyle w:val="Ttulo1"/>
      </w:pPr>
      <w:bookmarkStart w:id="0" w:name="_Toc507776864"/>
      <w:bookmarkStart w:id="1" w:name="_Toc517213787"/>
      <w:r w:rsidRPr="00122E86">
        <w:rPr>
          <w:color w:val="FFFFFF" w:themeColor="background1"/>
        </w:rPr>
        <w:t>ASESOR</w:t>
      </w:r>
      <w:bookmarkEnd w:id="0"/>
      <w:bookmarkEnd w:id="1"/>
      <w:r w:rsidRPr="00122E86">
        <w:rPr>
          <w:color w:val="FFFFFF" w:themeColor="background1"/>
        </w:rPr>
        <w:t xml:space="preserve"> </w:t>
      </w:r>
    </w:p>
    <w:p w:rsidR="009A5D3B" w:rsidRDefault="009A5D3B" w:rsidP="009A5D3B">
      <w:pPr>
        <w:rPr>
          <w:rFonts w:ascii="Arial" w:hAnsi="Arial" w:cs="Arial"/>
        </w:rPr>
      </w:pPr>
      <w:r>
        <w:rPr>
          <w:rFonts w:ascii="Arial" w:hAnsi="Arial" w:cs="Arial"/>
        </w:rPr>
        <w:t>Mg. Fidel de la Rosa Aquino</w:t>
      </w:r>
      <w:r>
        <w:rPr>
          <w:rFonts w:ascii="Arial" w:hAnsi="Arial" w:cs="Arial"/>
        </w:rPr>
        <w:tab/>
        <w:t xml:space="preserve">Mg. Fernando James </w:t>
      </w:r>
      <w:r w:rsidR="00E72385">
        <w:rPr>
          <w:rFonts w:ascii="Arial" w:hAnsi="Arial" w:cs="Arial"/>
        </w:rPr>
        <w:t>Álvarez</w:t>
      </w:r>
      <w:r>
        <w:rPr>
          <w:rFonts w:ascii="Arial" w:hAnsi="Arial" w:cs="Arial"/>
        </w:rPr>
        <w:t xml:space="preserve"> </w:t>
      </w:r>
      <w:r w:rsidR="00E72385">
        <w:rPr>
          <w:rFonts w:ascii="Arial" w:hAnsi="Arial" w:cs="Arial"/>
        </w:rPr>
        <w:t>Rodríguez</w:t>
      </w:r>
    </w:p>
    <w:p w:rsidR="009A5D3B" w:rsidRDefault="009A5D3B" w:rsidP="009A5D3B">
      <w:pPr>
        <w:rPr>
          <w:rFonts w:ascii="Arial" w:hAnsi="Arial" w:cs="Arial"/>
        </w:rPr>
      </w:pPr>
      <w:r>
        <w:rPr>
          <w:rFonts w:ascii="Arial" w:hAnsi="Arial" w:cs="Arial"/>
        </w:rPr>
        <w:t xml:space="preserve">                 Presidente                                        Miembro</w:t>
      </w:r>
    </w:p>
    <w:p w:rsidR="009A5D3B" w:rsidRDefault="009A5D3B" w:rsidP="009A5D3B">
      <w:pPr>
        <w:spacing w:after="160" w:line="259" w:lineRule="auto"/>
        <w:rPr>
          <w:rFonts w:ascii="Arial" w:hAnsi="Arial" w:cs="Arial"/>
        </w:rPr>
      </w:pPr>
    </w:p>
    <w:p w:rsidR="009A5D3B" w:rsidRDefault="009A5D3B" w:rsidP="009A5D3B">
      <w:pPr>
        <w:spacing w:after="160" w:line="259" w:lineRule="auto"/>
        <w:rPr>
          <w:rFonts w:ascii="Arial" w:hAnsi="Arial" w:cs="Arial"/>
        </w:rPr>
      </w:pPr>
    </w:p>
    <w:p w:rsidR="009A5D3B" w:rsidRDefault="009A5D3B" w:rsidP="009A5D3B">
      <w:pPr>
        <w:spacing w:after="160" w:line="259" w:lineRule="auto"/>
        <w:rPr>
          <w:rFonts w:ascii="Arial" w:hAnsi="Arial" w:cs="Arial"/>
        </w:rPr>
      </w:pPr>
    </w:p>
    <w:p w:rsidR="009A5D3B" w:rsidRDefault="009A5D3B" w:rsidP="009A5D3B">
      <w:pPr>
        <w:spacing w:after="160" w:line="259" w:lineRule="auto"/>
        <w:rPr>
          <w:rFonts w:ascii="Arial" w:hAnsi="Arial" w:cs="Arial"/>
        </w:rPr>
      </w:pPr>
    </w:p>
    <w:p w:rsidR="009A5D3B" w:rsidRDefault="009A5D3B" w:rsidP="009A5D3B">
      <w:pPr>
        <w:spacing w:after="160" w:line="259" w:lineRule="auto"/>
        <w:rPr>
          <w:rFonts w:ascii="Arial" w:hAnsi="Arial" w:cs="Arial"/>
        </w:rPr>
      </w:pPr>
    </w:p>
    <w:p w:rsidR="009A5D3B" w:rsidRPr="00586D1B" w:rsidRDefault="009A5D3B" w:rsidP="009A5D3B">
      <w:pPr>
        <w:spacing w:line="259" w:lineRule="auto"/>
        <w:ind w:left="1440" w:hanging="1440"/>
        <w:rPr>
          <w:rFonts w:ascii="Arial" w:hAnsi="Arial" w:cs="Arial"/>
        </w:rPr>
      </w:pPr>
      <w:r>
        <w:rPr>
          <w:rFonts w:ascii="Arial" w:hAnsi="Arial" w:cs="Arial"/>
        </w:rPr>
        <w:t xml:space="preserve">Ing. Alfredo Exaltación </w:t>
      </w:r>
      <w:r w:rsidR="00E72385">
        <w:rPr>
          <w:rFonts w:ascii="Arial" w:hAnsi="Arial" w:cs="Arial"/>
        </w:rPr>
        <w:t>Cóndor</w:t>
      </w:r>
      <w:r>
        <w:rPr>
          <w:rFonts w:ascii="Arial" w:hAnsi="Arial" w:cs="Arial"/>
        </w:rPr>
        <w:t xml:space="preserve"> </w:t>
      </w:r>
      <w:r w:rsidR="00E72385">
        <w:rPr>
          <w:rFonts w:ascii="Arial" w:hAnsi="Arial" w:cs="Arial"/>
        </w:rPr>
        <w:t>Pérez</w:t>
      </w:r>
      <w:r>
        <w:rPr>
          <w:rFonts w:ascii="Arial" w:hAnsi="Arial" w:cs="Arial"/>
        </w:rPr>
        <w:tab/>
      </w:r>
      <w:r>
        <w:rPr>
          <w:rFonts w:ascii="Arial" w:hAnsi="Arial" w:cs="Arial"/>
        </w:rPr>
        <w:tab/>
        <w:t>Mg. Josué Hernán Inga Ortiz                                 Miembro</w:t>
      </w:r>
      <w:r>
        <w:rPr>
          <w:rFonts w:ascii="Arial" w:hAnsi="Arial" w:cs="Arial"/>
        </w:rPr>
        <w:tab/>
      </w:r>
      <w:r>
        <w:rPr>
          <w:rFonts w:ascii="Arial" w:hAnsi="Arial" w:cs="Arial"/>
        </w:rPr>
        <w:tab/>
      </w:r>
      <w:r>
        <w:rPr>
          <w:rFonts w:ascii="Arial" w:hAnsi="Arial" w:cs="Arial"/>
        </w:rPr>
        <w:tab/>
      </w:r>
      <w:r>
        <w:rPr>
          <w:rFonts w:ascii="Arial" w:hAnsi="Arial" w:cs="Arial"/>
        </w:rPr>
        <w:tab/>
        <w:t xml:space="preserve">                Asesor</w:t>
      </w:r>
    </w:p>
    <w:p w:rsidR="004208EA" w:rsidRPr="009A5D3B" w:rsidRDefault="004208EA">
      <w:pPr>
        <w:spacing w:after="160" w:line="259" w:lineRule="auto"/>
        <w:rPr>
          <w:rFonts w:ascii="Arial" w:hAnsi="Arial" w:cs="Arial"/>
          <w:b/>
          <w:sz w:val="28"/>
        </w:rPr>
      </w:pPr>
    </w:p>
    <w:p w:rsidR="00410102" w:rsidRPr="00586D1B" w:rsidRDefault="00410102" w:rsidP="00410102">
      <w:pPr>
        <w:autoSpaceDE w:val="0"/>
        <w:autoSpaceDN w:val="0"/>
        <w:adjustRightInd w:val="0"/>
        <w:spacing w:line="360" w:lineRule="auto"/>
        <w:jc w:val="center"/>
        <w:rPr>
          <w:rFonts w:ascii="Arial" w:hAnsi="Arial" w:cs="Arial"/>
          <w:b/>
        </w:rPr>
      </w:pPr>
    </w:p>
    <w:p w:rsidR="009A5D3B" w:rsidRDefault="009A5D3B" w:rsidP="004208EA">
      <w:pPr>
        <w:pStyle w:val="Ttulo1"/>
        <w:rPr>
          <w:color w:val="FFFFFF" w:themeColor="background1"/>
        </w:rPr>
      </w:pPr>
      <w:bookmarkStart w:id="2" w:name="_Toc517213788"/>
      <w:r>
        <w:rPr>
          <w:color w:val="FFFFFF" w:themeColor="background1"/>
        </w:rPr>
        <w:t>JURADOS</w:t>
      </w:r>
      <w:bookmarkEnd w:id="2"/>
    </w:p>
    <w:p w:rsidR="00980A4E" w:rsidRDefault="004208EA" w:rsidP="009A5D3B">
      <w:r w:rsidRPr="00122E86">
        <w:t xml:space="preserve"> </w:t>
      </w:r>
    </w:p>
    <w:p w:rsidR="00980A4E" w:rsidRDefault="00980A4E">
      <w:pPr>
        <w:spacing w:after="160" w:line="259" w:lineRule="auto"/>
        <w:rPr>
          <w:rFonts w:ascii="Arial" w:hAnsi="Arial" w:cs="Arial"/>
          <w:b/>
        </w:rPr>
      </w:pPr>
    </w:p>
    <w:p w:rsidR="00980A4E" w:rsidRDefault="009C4DAD">
      <w:pPr>
        <w:spacing w:after="160" w:line="259" w:lineRule="auto"/>
        <w:rPr>
          <w:rFonts w:ascii="Arial" w:hAnsi="Arial" w:cs="Arial"/>
          <w:b/>
        </w:rPr>
      </w:pPr>
      <w:r>
        <w:rPr>
          <w:rFonts w:ascii="Arial" w:hAnsi="Arial" w:cs="Arial"/>
          <w:b/>
          <w:noProof/>
          <w:lang w:val="es-PE" w:eastAsia="es-PE"/>
        </w:rPr>
        <mc:AlternateContent>
          <mc:Choice Requires="wps">
            <w:drawing>
              <wp:anchor distT="0" distB="0" distL="114300" distR="114300" simplePos="0" relativeHeight="251786240" behindDoc="0" locked="0" layoutInCell="1" allowOverlap="1">
                <wp:simplePos x="0" y="0"/>
                <wp:positionH relativeFrom="column">
                  <wp:posOffset>5246651</wp:posOffset>
                </wp:positionH>
                <wp:positionV relativeFrom="paragraph">
                  <wp:posOffset>251534</wp:posOffset>
                </wp:positionV>
                <wp:extent cx="287079" cy="287079"/>
                <wp:effectExtent l="0" t="0" r="0" b="0"/>
                <wp:wrapNone/>
                <wp:docPr id="3" name="3 Rectángulo"/>
                <wp:cNvGraphicFramePr/>
                <a:graphic xmlns:a="http://schemas.openxmlformats.org/drawingml/2006/main">
                  <a:graphicData uri="http://schemas.microsoft.com/office/word/2010/wordprocessingShape">
                    <wps:wsp>
                      <wps:cNvSpPr/>
                      <wps:spPr>
                        <a:xfrm>
                          <a:off x="0" y="0"/>
                          <a:ext cx="287079" cy="28707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7B7392" id="3 Rectángulo" o:spid="_x0000_s1026" style="position:absolute;margin-left:413.1pt;margin-top:19.8pt;width:22.6pt;height:22.6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" fillcolor="white [3212]" stroked="f" strokeweight="1pt"/>
            </w:pict>
          </mc:Fallback>
        </mc:AlternateContent>
      </w:r>
    </w:p>
    <w:p w:rsidR="00980A4E" w:rsidRDefault="00980A4E">
      <w:pPr>
        <w:spacing w:after="160" w:line="259" w:lineRule="auto"/>
        <w:rPr>
          <w:rFonts w:ascii="Arial" w:hAnsi="Arial" w:cs="Arial"/>
          <w:b/>
        </w:rPr>
      </w:pPr>
    </w:p>
    <w:p w:rsidR="00980A4E" w:rsidRDefault="00980A4E">
      <w:pPr>
        <w:spacing w:after="160" w:line="259" w:lineRule="auto"/>
        <w:rPr>
          <w:rFonts w:ascii="Arial" w:hAnsi="Arial" w:cs="Arial"/>
          <w:b/>
        </w:rPr>
      </w:pPr>
    </w:p>
    <w:p w:rsidR="00980A4E" w:rsidRDefault="00980A4E">
      <w:pPr>
        <w:spacing w:after="160" w:line="259" w:lineRule="auto"/>
        <w:rPr>
          <w:rFonts w:ascii="Arial" w:hAnsi="Arial" w:cs="Arial"/>
          <w:b/>
        </w:rPr>
      </w:pPr>
    </w:p>
    <w:p w:rsidR="00980A4E" w:rsidRDefault="00980A4E">
      <w:pPr>
        <w:spacing w:after="160" w:line="259" w:lineRule="auto"/>
        <w:rPr>
          <w:rFonts w:ascii="Arial" w:hAnsi="Arial" w:cs="Arial"/>
          <w:b/>
        </w:rPr>
      </w:pPr>
    </w:p>
    <w:p w:rsidR="00980A4E" w:rsidRDefault="00980A4E" w:rsidP="009A5D3B">
      <w:pPr>
        <w:spacing w:after="160" w:line="259" w:lineRule="auto"/>
      </w:pPr>
      <w:r w:rsidRPr="00122E86">
        <w:rPr>
          <w:color w:val="FFFFFF" w:themeColor="background1"/>
        </w:rPr>
        <w:t>RIA</w:t>
      </w:r>
      <w:r w:rsidR="004208EA" w:rsidRPr="00122E86">
        <w:rPr>
          <w:color w:val="FFFFFF" w:themeColor="background1"/>
        </w:rPr>
        <w:t xml:space="preserve">   </w:t>
      </w:r>
    </w:p>
    <w:p w:rsidR="00980A4E" w:rsidRDefault="00980A4E" w:rsidP="00410102">
      <w:pPr>
        <w:autoSpaceDE w:val="0"/>
        <w:autoSpaceDN w:val="0"/>
        <w:adjustRightInd w:val="0"/>
        <w:spacing w:line="360" w:lineRule="auto"/>
        <w:jc w:val="center"/>
        <w:rPr>
          <w:rFonts w:ascii="Arial" w:hAnsi="Arial" w:cs="Arial"/>
          <w:b/>
        </w:rPr>
      </w:pPr>
    </w:p>
    <w:p w:rsidR="00980A4E" w:rsidRPr="00586D1B" w:rsidRDefault="00980A4E" w:rsidP="00410102">
      <w:pPr>
        <w:autoSpaceDE w:val="0"/>
        <w:autoSpaceDN w:val="0"/>
        <w:adjustRightInd w:val="0"/>
        <w:spacing w:line="360" w:lineRule="auto"/>
        <w:jc w:val="center"/>
        <w:rPr>
          <w:rFonts w:ascii="Arial" w:hAnsi="Arial" w:cs="Arial"/>
          <w:b/>
        </w:rPr>
      </w:pPr>
    </w:p>
    <w:p w:rsidR="00586D1B" w:rsidRPr="00586D1B" w:rsidRDefault="00586D1B" w:rsidP="00410102">
      <w:pPr>
        <w:autoSpaceDE w:val="0"/>
        <w:autoSpaceDN w:val="0"/>
        <w:adjustRightInd w:val="0"/>
        <w:spacing w:line="360" w:lineRule="auto"/>
        <w:jc w:val="center"/>
        <w:rPr>
          <w:rFonts w:ascii="Arial" w:hAnsi="Arial" w:cs="Arial"/>
          <w:b/>
        </w:rPr>
      </w:pPr>
    </w:p>
    <w:p w:rsidR="00586D1B" w:rsidRPr="00586D1B" w:rsidRDefault="00586D1B" w:rsidP="00410102">
      <w:pPr>
        <w:autoSpaceDE w:val="0"/>
        <w:autoSpaceDN w:val="0"/>
        <w:adjustRightInd w:val="0"/>
        <w:spacing w:line="360" w:lineRule="auto"/>
        <w:jc w:val="center"/>
        <w:rPr>
          <w:rFonts w:ascii="Arial" w:hAnsi="Arial" w:cs="Arial"/>
          <w:b/>
        </w:rPr>
      </w:pPr>
    </w:p>
    <w:p w:rsidR="00586D1B" w:rsidRPr="00586D1B" w:rsidRDefault="00586D1B" w:rsidP="00410102">
      <w:pPr>
        <w:autoSpaceDE w:val="0"/>
        <w:autoSpaceDN w:val="0"/>
        <w:adjustRightInd w:val="0"/>
        <w:spacing w:line="360" w:lineRule="auto"/>
        <w:jc w:val="center"/>
        <w:rPr>
          <w:rFonts w:ascii="Arial" w:hAnsi="Arial" w:cs="Arial"/>
          <w:b/>
        </w:rPr>
      </w:pPr>
    </w:p>
    <w:p w:rsidR="00586D1B" w:rsidRPr="00586D1B" w:rsidRDefault="00586D1B" w:rsidP="00410102">
      <w:pPr>
        <w:autoSpaceDE w:val="0"/>
        <w:autoSpaceDN w:val="0"/>
        <w:adjustRightInd w:val="0"/>
        <w:spacing w:line="360" w:lineRule="auto"/>
        <w:jc w:val="center"/>
        <w:rPr>
          <w:rFonts w:ascii="Arial" w:hAnsi="Arial" w:cs="Arial"/>
          <w:b/>
        </w:rPr>
      </w:pPr>
    </w:p>
    <w:p w:rsidR="00586D1B" w:rsidRPr="00586D1B" w:rsidRDefault="00586D1B" w:rsidP="00410102">
      <w:pPr>
        <w:autoSpaceDE w:val="0"/>
        <w:autoSpaceDN w:val="0"/>
        <w:adjustRightInd w:val="0"/>
        <w:spacing w:line="360" w:lineRule="auto"/>
        <w:jc w:val="center"/>
        <w:rPr>
          <w:rFonts w:ascii="Arial" w:hAnsi="Arial" w:cs="Arial"/>
          <w:b/>
        </w:rPr>
      </w:pPr>
    </w:p>
    <w:p w:rsidR="00410102" w:rsidRPr="00586D1B" w:rsidRDefault="00410102" w:rsidP="00980A4E">
      <w:pPr>
        <w:autoSpaceDE w:val="0"/>
        <w:autoSpaceDN w:val="0"/>
        <w:adjustRightInd w:val="0"/>
        <w:spacing w:line="360" w:lineRule="auto"/>
        <w:ind w:left="4395"/>
        <w:jc w:val="center"/>
        <w:rPr>
          <w:rFonts w:ascii="Arial" w:hAnsi="Arial" w:cs="Arial"/>
          <w:b/>
        </w:rPr>
      </w:pPr>
      <w:r w:rsidRPr="00586D1B">
        <w:rPr>
          <w:rFonts w:ascii="Arial" w:hAnsi="Arial" w:cs="Arial"/>
          <w:b/>
        </w:rPr>
        <w:t>DEDICATORIA</w:t>
      </w:r>
    </w:p>
    <w:p w:rsidR="00410102" w:rsidRPr="00586D1B" w:rsidRDefault="00410102" w:rsidP="00980A4E">
      <w:pPr>
        <w:autoSpaceDE w:val="0"/>
        <w:autoSpaceDN w:val="0"/>
        <w:adjustRightInd w:val="0"/>
        <w:spacing w:line="360" w:lineRule="auto"/>
        <w:ind w:left="4395"/>
        <w:jc w:val="center"/>
        <w:rPr>
          <w:rFonts w:ascii="Arial" w:hAnsi="Arial" w:cs="Arial"/>
          <w:b/>
        </w:rPr>
      </w:pPr>
    </w:p>
    <w:p w:rsidR="00586D1B" w:rsidRPr="00037F9A" w:rsidRDefault="00586D1B" w:rsidP="00980A4E">
      <w:pPr>
        <w:spacing w:line="360" w:lineRule="auto"/>
        <w:ind w:left="4395"/>
        <w:jc w:val="both"/>
        <w:rPr>
          <w:rFonts w:ascii="Arial" w:eastAsia="Calibri" w:hAnsi="Arial" w:cs="Arial"/>
          <w:lang w:eastAsia="en-US"/>
        </w:rPr>
      </w:pPr>
      <w:r w:rsidRPr="00037F9A">
        <w:rPr>
          <w:rFonts w:ascii="Arial" w:eastAsia="Calibri" w:hAnsi="Arial" w:cs="Arial"/>
          <w:lang w:eastAsia="en-US"/>
        </w:rPr>
        <w:t>A mi</w:t>
      </w:r>
      <w:r w:rsidR="00623D9D" w:rsidRPr="00037F9A">
        <w:rPr>
          <w:rFonts w:ascii="Arial" w:eastAsia="Calibri" w:hAnsi="Arial" w:cs="Arial"/>
          <w:lang w:eastAsia="en-US"/>
        </w:rPr>
        <w:t>s</w:t>
      </w:r>
      <w:r w:rsidRPr="00037F9A">
        <w:rPr>
          <w:rFonts w:ascii="Arial" w:eastAsia="Calibri" w:hAnsi="Arial" w:cs="Arial"/>
          <w:lang w:eastAsia="en-US"/>
        </w:rPr>
        <w:t xml:space="preserve"> padres por haberme apoyado siempre y prepararme para poder afrontar los retos que se presenta la vida de forma exitosa. </w:t>
      </w:r>
    </w:p>
    <w:p w:rsidR="00980A4E" w:rsidRDefault="00586D1B">
      <w:pPr>
        <w:spacing w:after="160" w:line="259" w:lineRule="auto"/>
        <w:rPr>
          <w:rFonts w:ascii="Arial" w:hAnsi="Arial" w:cs="Arial"/>
          <w:b/>
        </w:rPr>
      </w:pPr>
      <w:r w:rsidRPr="00586D1B">
        <w:rPr>
          <w:rFonts w:ascii="Arial" w:hAnsi="Arial" w:cs="Arial"/>
          <w:b/>
        </w:rPr>
        <w:br w:type="page"/>
      </w:r>
    </w:p>
    <w:p w:rsidR="00980A4E" w:rsidRDefault="00980A4E">
      <w:pPr>
        <w:spacing w:after="160" w:line="259" w:lineRule="auto"/>
        <w:rPr>
          <w:rFonts w:ascii="Arial" w:hAnsi="Arial" w:cs="Arial"/>
          <w:b/>
        </w:rPr>
      </w:pPr>
    </w:p>
    <w:p w:rsidR="00980A4E" w:rsidRDefault="00980A4E">
      <w:pPr>
        <w:spacing w:after="160" w:line="259" w:lineRule="auto"/>
        <w:rPr>
          <w:rFonts w:ascii="Arial" w:hAnsi="Arial" w:cs="Arial"/>
          <w:b/>
        </w:rPr>
      </w:pPr>
    </w:p>
    <w:p w:rsidR="00980A4E" w:rsidRDefault="00980A4E">
      <w:pPr>
        <w:spacing w:after="160" w:line="259" w:lineRule="auto"/>
        <w:rPr>
          <w:rFonts w:ascii="Arial" w:hAnsi="Arial" w:cs="Arial"/>
          <w:b/>
        </w:rPr>
      </w:pPr>
    </w:p>
    <w:p w:rsidR="00980A4E" w:rsidRDefault="00980A4E">
      <w:pPr>
        <w:spacing w:after="160" w:line="259" w:lineRule="auto"/>
        <w:rPr>
          <w:rFonts w:ascii="Arial" w:hAnsi="Arial" w:cs="Arial"/>
          <w:b/>
        </w:rPr>
      </w:pPr>
    </w:p>
    <w:p w:rsidR="00586D1B" w:rsidRPr="00586D1B" w:rsidRDefault="00586D1B" w:rsidP="00410102">
      <w:pPr>
        <w:autoSpaceDE w:val="0"/>
        <w:autoSpaceDN w:val="0"/>
        <w:adjustRightInd w:val="0"/>
        <w:spacing w:line="360" w:lineRule="auto"/>
        <w:jc w:val="center"/>
        <w:rPr>
          <w:rFonts w:ascii="Arial" w:hAnsi="Arial" w:cs="Arial"/>
          <w:b/>
        </w:rPr>
      </w:pPr>
    </w:p>
    <w:p w:rsidR="00410102" w:rsidRPr="00586D1B" w:rsidRDefault="00410102" w:rsidP="00410102">
      <w:pPr>
        <w:autoSpaceDE w:val="0"/>
        <w:autoSpaceDN w:val="0"/>
        <w:adjustRightInd w:val="0"/>
        <w:spacing w:line="360" w:lineRule="auto"/>
        <w:jc w:val="center"/>
        <w:rPr>
          <w:rFonts w:ascii="Arial" w:hAnsi="Arial" w:cs="Arial"/>
          <w:b/>
        </w:rPr>
      </w:pPr>
    </w:p>
    <w:p w:rsidR="00410102" w:rsidRPr="00586D1B" w:rsidRDefault="00410102" w:rsidP="00410102">
      <w:pPr>
        <w:autoSpaceDE w:val="0"/>
        <w:autoSpaceDN w:val="0"/>
        <w:adjustRightInd w:val="0"/>
        <w:spacing w:line="360" w:lineRule="auto"/>
        <w:jc w:val="center"/>
        <w:rPr>
          <w:rFonts w:ascii="Arial" w:hAnsi="Arial" w:cs="Arial"/>
          <w:b/>
        </w:rPr>
      </w:pPr>
    </w:p>
    <w:p w:rsidR="00410102" w:rsidRPr="00586D1B" w:rsidRDefault="00410102" w:rsidP="004208EA">
      <w:pPr>
        <w:pStyle w:val="Ttulo1"/>
      </w:pPr>
      <w:bookmarkStart w:id="3" w:name="_Toc517213789"/>
      <w:r w:rsidRPr="00586D1B">
        <w:t>AGRADECIMIENTOS</w:t>
      </w:r>
      <w:bookmarkEnd w:id="3"/>
    </w:p>
    <w:p w:rsidR="00410102" w:rsidRPr="00586D1B" w:rsidRDefault="00410102" w:rsidP="00410102">
      <w:pPr>
        <w:autoSpaceDE w:val="0"/>
        <w:autoSpaceDN w:val="0"/>
        <w:adjustRightInd w:val="0"/>
        <w:spacing w:line="360" w:lineRule="auto"/>
        <w:jc w:val="center"/>
        <w:rPr>
          <w:rFonts w:ascii="Arial" w:hAnsi="Arial" w:cs="Arial"/>
          <w:b/>
        </w:rPr>
      </w:pPr>
    </w:p>
    <w:p w:rsidR="00410102" w:rsidRPr="00586D1B" w:rsidRDefault="00846AD8" w:rsidP="009054F3">
      <w:pPr>
        <w:autoSpaceDE w:val="0"/>
        <w:autoSpaceDN w:val="0"/>
        <w:adjustRightInd w:val="0"/>
        <w:spacing w:line="360" w:lineRule="auto"/>
        <w:jc w:val="both"/>
        <w:rPr>
          <w:rFonts w:ascii="Arial" w:hAnsi="Arial" w:cs="Arial"/>
        </w:rPr>
      </w:pPr>
      <w:r>
        <w:rPr>
          <w:rFonts w:ascii="Arial" w:hAnsi="Arial" w:cs="Arial"/>
        </w:rPr>
        <w:t>E</w:t>
      </w:r>
      <w:r w:rsidR="00410102" w:rsidRPr="00586D1B">
        <w:rPr>
          <w:rFonts w:ascii="Arial" w:hAnsi="Arial" w:cs="Arial"/>
        </w:rPr>
        <w:t xml:space="preserve">xpresar mi más sincero agradecimiento al </w:t>
      </w:r>
      <w:r w:rsidR="00E957ED">
        <w:rPr>
          <w:rFonts w:ascii="Arial" w:hAnsi="Arial" w:cs="Arial"/>
        </w:rPr>
        <w:t>M</w:t>
      </w:r>
      <w:r w:rsidR="00324137">
        <w:rPr>
          <w:rFonts w:ascii="Arial" w:hAnsi="Arial" w:cs="Arial"/>
        </w:rPr>
        <w:t>g</w:t>
      </w:r>
      <w:r w:rsidR="007A3FA8">
        <w:rPr>
          <w:rFonts w:ascii="Arial" w:hAnsi="Arial" w:cs="Arial"/>
        </w:rPr>
        <w:t>.</w:t>
      </w:r>
      <w:r w:rsidR="00324137">
        <w:rPr>
          <w:rFonts w:ascii="Arial" w:hAnsi="Arial" w:cs="Arial"/>
        </w:rPr>
        <w:t xml:space="preserve"> </w:t>
      </w:r>
      <w:r w:rsidR="007A3FA8">
        <w:rPr>
          <w:rFonts w:ascii="Arial" w:hAnsi="Arial" w:cs="Arial"/>
        </w:rPr>
        <w:t xml:space="preserve">Sc. </w:t>
      </w:r>
      <w:r w:rsidR="00324137">
        <w:rPr>
          <w:rFonts w:ascii="Arial" w:hAnsi="Arial" w:cs="Arial"/>
        </w:rPr>
        <w:t>Josué Hernán Inga Ortiz</w:t>
      </w:r>
      <w:r w:rsidR="00410102" w:rsidRPr="00586D1B">
        <w:rPr>
          <w:rFonts w:ascii="Arial" w:hAnsi="Arial" w:cs="Arial"/>
        </w:rPr>
        <w:t xml:space="preserve"> por su asesoramiento en la presente tesis.</w:t>
      </w:r>
    </w:p>
    <w:p w:rsidR="00410102" w:rsidRPr="00586D1B" w:rsidRDefault="00410102" w:rsidP="009054F3">
      <w:pPr>
        <w:autoSpaceDE w:val="0"/>
        <w:autoSpaceDN w:val="0"/>
        <w:adjustRightInd w:val="0"/>
        <w:spacing w:line="360" w:lineRule="auto"/>
        <w:jc w:val="both"/>
        <w:rPr>
          <w:rFonts w:ascii="Arial" w:hAnsi="Arial" w:cs="Arial"/>
        </w:rPr>
      </w:pPr>
      <w:r w:rsidRPr="00586D1B">
        <w:rPr>
          <w:rFonts w:ascii="Arial" w:hAnsi="Arial" w:cs="Arial"/>
        </w:rPr>
        <w:t>También agradecer de manera especial a los m</w:t>
      </w:r>
      <w:r w:rsidR="00623D9D">
        <w:rPr>
          <w:rFonts w:ascii="Arial" w:hAnsi="Arial" w:cs="Arial"/>
        </w:rPr>
        <w:t>iembros del jurado de tesis:</w:t>
      </w:r>
      <w:r w:rsidR="007A3FA8">
        <w:rPr>
          <w:rFonts w:ascii="Arial" w:hAnsi="Arial" w:cs="Arial"/>
        </w:rPr>
        <w:t xml:space="preserve"> M</w:t>
      </w:r>
      <w:r w:rsidR="00324137">
        <w:rPr>
          <w:rFonts w:ascii="Arial" w:hAnsi="Arial" w:cs="Arial"/>
        </w:rPr>
        <w:t>g. Fidel de la Rosa Aquino</w:t>
      </w:r>
      <w:r w:rsidRPr="00586D1B">
        <w:rPr>
          <w:rFonts w:ascii="Arial" w:hAnsi="Arial" w:cs="Arial"/>
        </w:rPr>
        <w:t>,</w:t>
      </w:r>
      <w:r w:rsidR="00623D9D">
        <w:rPr>
          <w:rFonts w:ascii="Arial" w:hAnsi="Arial" w:cs="Arial"/>
        </w:rPr>
        <w:t xml:space="preserve"> M</w:t>
      </w:r>
      <w:r w:rsidR="009C6846">
        <w:rPr>
          <w:rFonts w:ascii="Arial" w:hAnsi="Arial" w:cs="Arial"/>
        </w:rPr>
        <w:t>g. Fernando Álvarez Rodríguez</w:t>
      </w:r>
      <w:r w:rsidR="00623D9D">
        <w:rPr>
          <w:rFonts w:ascii="Arial" w:hAnsi="Arial" w:cs="Arial"/>
        </w:rPr>
        <w:t xml:space="preserve">, </w:t>
      </w:r>
      <w:r w:rsidR="009C6846">
        <w:rPr>
          <w:rFonts w:ascii="Arial" w:hAnsi="Arial" w:cs="Arial"/>
        </w:rPr>
        <w:t>Ing</w:t>
      </w:r>
      <w:r w:rsidR="007A3FA8">
        <w:rPr>
          <w:rFonts w:ascii="Arial" w:hAnsi="Arial" w:cs="Arial"/>
        </w:rPr>
        <w:t xml:space="preserve">. </w:t>
      </w:r>
      <w:r w:rsidR="009C6846">
        <w:rPr>
          <w:rFonts w:ascii="Arial" w:hAnsi="Arial" w:cs="Arial"/>
        </w:rPr>
        <w:t>Alfredo Exaltación Cóndor Pérez</w:t>
      </w:r>
      <w:r w:rsidR="007A3FA8">
        <w:rPr>
          <w:rFonts w:ascii="Arial" w:hAnsi="Arial" w:cs="Arial"/>
        </w:rPr>
        <w:t xml:space="preserve"> y a</w:t>
      </w:r>
      <w:r w:rsidR="009C6846">
        <w:rPr>
          <w:rFonts w:ascii="Arial" w:hAnsi="Arial" w:cs="Arial"/>
        </w:rPr>
        <w:t>l</w:t>
      </w:r>
      <w:r w:rsidR="007A3FA8">
        <w:rPr>
          <w:rFonts w:ascii="Arial" w:hAnsi="Arial" w:cs="Arial"/>
        </w:rPr>
        <w:t xml:space="preserve"> </w:t>
      </w:r>
      <w:r w:rsidR="009C6846">
        <w:rPr>
          <w:rFonts w:ascii="Arial" w:hAnsi="Arial" w:cs="Arial"/>
        </w:rPr>
        <w:t>Lic</w:t>
      </w:r>
      <w:r w:rsidR="007A3FA8">
        <w:rPr>
          <w:rFonts w:ascii="Arial" w:hAnsi="Arial" w:cs="Arial"/>
        </w:rPr>
        <w:t xml:space="preserve">. </w:t>
      </w:r>
      <w:r w:rsidR="009C6846">
        <w:rPr>
          <w:rFonts w:ascii="Arial" w:hAnsi="Arial" w:cs="Arial"/>
        </w:rPr>
        <w:t>Walter Jesús Tolentino</w:t>
      </w:r>
      <w:r w:rsidR="007A3FA8">
        <w:rPr>
          <w:rFonts w:ascii="Arial" w:hAnsi="Arial" w:cs="Arial"/>
        </w:rPr>
        <w:t xml:space="preserve"> </w:t>
      </w:r>
      <w:r w:rsidRPr="00586D1B">
        <w:rPr>
          <w:rFonts w:ascii="Arial" w:hAnsi="Arial" w:cs="Arial"/>
        </w:rPr>
        <w:t>por las sugerencias y la revisión de la tesis.</w:t>
      </w:r>
    </w:p>
    <w:p w:rsidR="00410102" w:rsidRPr="00586D1B" w:rsidRDefault="00410102" w:rsidP="009054F3">
      <w:pPr>
        <w:autoSpaceDE w:val="0"/>
        <w:autoSpaceDN w:val="0"/>
        <w:adjustRightInd w:val="0"/>
        <w:spacing w:line="360" w:lineRule="auto"/>
        <w:jc w:val="both"/>
        <w:rPr>
          <w:rFonts w:ascii="Arial" w:hAnsi="Arial" w:cs="Arial"/>
        </w:rPr>
      </w:pPr>
      <w:r w:rsidRPr="00586D1B">
        <w:rPr>
          <w:rFonts w:ascii="Arial" w:hAnsi="Arial" w:cs="Arial"/>
        </w:rPr>
        <w:t xml:space="preserve">Es propicia la oportunidad de agradecer a la plana docente de la </w:t>
      </w:r>
      <w:r w:rsidR="009C6846">
        <w:rPr>
          <w:rFonts w:ascii="Arial" w:hAnsi="Arial" w:cs="Arial"/>
        </w:rPr>
        <w:t xml:space="preserve">Escuela </w:t>
      </w:r>
      <w:r w:rsidRPr="00586D1B">
        <w:rPr>
          <w:rFonts w:ascii="Arial" w:hAnsi="Arial" w:cs="Arial"/>
        </w:rPr>
        <w:t xml:space="preserve">de Agronomía </w:t>
      </w:r>
      <w:r w:rsidR="009C6846">
        <w:rPr>
          <w:rFonts w:ascii="Arial" w:hAnsi="Arial" w:cs="Arial"/>
        </w:rPr>
        <w:t xml:space="preserve">sede </w:t>
      </w:r>
      <w:proofErr w:type="spellStart"/>
      <w:r w:rsidR="009C6846">
        <w:rPr>
          <w:rFonts w:ascii="Arial" w:hAnsi="Arial" w:cs="Arial"/>
        </w:rPr>
        <w:t>Yanahuanca</w:t>
      </w:r>
      <w:proofErr w:type="spellEnd"/>
      <w:r w:rsidR="009C6846">
        <w:rPr>
          <w:rFonts w:ascii="Arial" w:hAnsi="Arial" w:cs="Arial"/>
        </w:rPr>
        <w:t xml:space="preserve"> </w:t>
      </w:r>
      <w:r w:rsidRPr="00586D1B">
        <w:rPr>
          <w:rFonts w:ascii="Arial" w:hAnsi="Arial" w:cs="Arial"/>
        </w:rPr>
        <w:t xml:space="preserve">de la </w:t>
      </w:r>
      <w:r w:rsidR="00D21368" w:rsidRPr="00586D1B">
        <w:rPr>
          <w:rFonts w:ascii="Arial" w:hAnsi="Arial" w:cs="Arial"/>
        </w:rPr>
        <w:t>UN</w:t>
      </w:r>
      <w:r w:rsidR="00D21368">
        <w:rPr>
          <w:rFonts w:ascii="Arial" w:hAnsi="Arial" w:cs="Arial"/>
        </w:rPr>
        <w:t>DAC</w:t>
      </w:r>
      <w:r w:rsidR="00D21368" w:rsidRPr="00586D1B">
        <w:rPr>
          <w:rFonts w:ascii="Arial" w:hAnsi="Arial" w:cs="Arial"/>
        </w:rPr>
        <w:t xml:space="preserve"> por</w:t>
      </w:r>
      <w:r w:rsidRPr="00586D1B">
        <w:rPr>
          <w:rFonts w:ascii="Arial" w:hAnsi="Arial" w:cs="Arial"/>
        </w:rPr>
        <w:t xml:space="preserve"> brindarme los conocimientos y sus experiencias que han servido de mucho en mi formación y la culminación de la carrera.</w:t>
      </w:r>
    </w:p>
    <w:p w:rsidR="00410102" w:rsidRPr="00586D1B" w:rsidRDefault="00410102" w:rsidP="009054F3">
      <w:pPr>
        <w:autoSpaceDE w:val="0"/>
        <w:autoSpaceDN w:val="0"/>
        <w:adjustRightInd w:val="0"/>
        <w:spacing w:line="360" w:lineRule="auto"/>
        <w:jc w:val="both"/>
        <w:rPr>
          <w:rFonts w:ascii="Arial" w:hAnsi="Arial" w:cs="Arial"/>
        </w:rPr>
      </w:pPr>
      <w:r w:rsidRPr="00586D1B">
        <w:rPr>
          <w:rFonts w:ascii="Arial" w:hAnsi="Arial" w:cs="Arial"/>
        </w:rPr>
        <w:t>No quiero olvidar de agradecer a mis colegas y al personal administrativo de mi alma mater.</w:t>
      </w:r>
    </w:p>
    <w:p w:rsidR="00410102" w:rsidRPr="00586D1B" w:rsidRDefault="00410102" w:rsidP="00410102">
      <w:pPr>
        <w:autoSpaceDE w:val="0"/>
        <w:autoSpaceDN w:val="0"/>
        <w:adjustRightInd w:val="0"/>
        <w:spacing w:line="360" w:lineRule="auto"/>
        <w:jc w:val="center"/>
        <w:rPr>
          <w:rFonts w:ascii="Arial" w:hAnsi="Arial" w:cs="Arial"/>
          <w:b/>
        </w:rPr>
      </w:pPr>
    </w:p>
    <w:p w:rsidR="00410102" w:rsidRPr="00586D1B" w:rsidRDefault="00410102" w:rsidP="00410102">
      <w:pPr>
        <w:autoSpaceDE w:val="0"/>
        <w:autoSpaceDN w:val="0"/>
        <w:adjustRightInd w:val="0"/>
        <w:spacing w:line="360" w:lineRule="auto"/>
        <w:jc w:val="center"/>
        <w:rPr>
          <w:rFonts w:ascii="Arial" w:hAnsi="Arial" w:cs="Arial"/>
          <w:b/>
        </w:rPr>
      </w:pPr>
    </w:p>
    <w:p w:rsidR="00410102" w:rsidRPr="00586D1B" w:rsidRDefault="00410102" w:rsidP="00410102">
      <w:pPr>
        <w:autoSpaceDE w:val="0"/>
        <w:autoSpaceDN w:val="0"/>
        <w:adjustRightInd w:val="0"/>
        <w:spacing w:line="360" w:lineRule="auto"/>
        <w:jc w:val="center"/>
        <w:rPr>
          <w:rFonts w:ascii="Arial" w:hAnsi="Arial" w:cs="Arial"/>
          <w:b/>
        </w:rPr>
      </w:pPr>
    </w:p>
    <w:p w:rsidR="00586D1B" w:rsidRDefault="00586D1B">
      <w:pPr>
        <w:spacing w:after="160" w:line="259" w:lineRule="auto"/>
        <w:rPr>
          <w:rFonts w:ascii="Arial" w:hAnsi="Arial" w:cs="Arial"/>
          <w:bCs/>
        </w:rPr>
      </w:pPr>
      <w:r>
        <w:rPr>
          <w:rFonts w:ascii="Arial" w:hAnsi="Arial" w:cs="Arial"/>
          <w:bCs/>
        </w:rPr>
        <w:br w:type="page"/>
      </w:r>
    </w:p>
    <w:p w:rsidR="0076772A" w:rsidRPr="00BC2657" w:rsidRDefault="0076772A" w:rsidP="00BC2657">
      <w:pPr>
        <w:pStyle w:val="Ttulo1"/>
        <w:spacing w:line="360" w:lineRule="auto"/>
        <w:rPr>
          <w:sz w:val="24"/>
        </w:rPr>
      </w:pPr>
      <w:bookmarkStart w:id="4" w:name="_Toc517213790"/>
      <w:bookmarkStart w:id="5" w:name="_GoBack"/>
      <w:bookmarkEnd w:id="5"/>
      <w:r w:rsidRPr="00BC2657">
        <w:rPr>
          <w:sz w:val="24"/>
        </w:rPr>
        <w:lastRenderedPageBreak/>
        <w:t>ÍNDICE</w:t>
      </w:r>
      <w:bookmarkEnd w:id="4"/>
    </w:p>
    <w:p w:rsidR="0076772A" w:rsidRDefault="0076772A" w:rsidP="00BC2657">
      <w:pPr>
        <w:autoSpaceDE w:val="0"/>
        <w:autoSpaceDN w:val="0"/>
        <w:adjustRightInd w:val="0"/>
        <w:spacing w:line="360" w:lineRule="auto"/>
        <w:jc w:val="right"/>
        <w:rPr>
          <w:rFonts w:ascii="Arial" w:hAnsi="Arial" w:cs="Arial"/>
        </w:rPr>
      </w:pPr>
      <w:r w:rsidRPr="00586D1B">
        <w:rPr>
          <w:rFonts w:ascii="Arial" w:hAnsi="Arial" w:cs="Arial"/>
        </w:rPr>
        <w:t xml:space="preserve">                                                                                    </w:t>
      </w:r>
      <w:r w:rsidR="00E47D39" w:rsidRPr="00586D1B">
        <w:rPr>
          <w:rFonts w:ascii="Arial" w:hAnsi="Arial" w:cs="Arial"/>
        </w:rPr>
        <w:tab/>
      </w:r>
      <w:r w:rsidR="00E47D39" w:rsidRPr="00586D1B">
        <w:rPr>
          <w:rFonts w:ascii="Arial" w:hAnsi="Arial" w:cs="Arial"/>
        </w:rPr>
        <w:tab/>
      </w:r>
      <w:r w:rsidR="00E47D39" w:rsidRPr="00586D1B">
        <w:rPr>
          <w:rFonts w:ascii="Arial" w:hAnsi="Arial" w:cs="Arial"/>
        </w:rPr>
        <w:tab/>
      </w:r>
      <w:r w:rsidRPr="00586D1B">
        <w:rPr>
          <w:rFonts w:ascii="Arial" w:hAnsi="Arial" w:cs="Arial"/>
        </w:rPr>
        <w:t>Pág</w:t>
      </w:r>
      <w:r w:rsidR="00E47D39" w:rsidRPr="00586D1B">
        <w:rPr>
          <w:rFonts w:ascii="Arial" w:hAnsi="Arial" w:cs="Arial"/>
        </w:rPr>
        <w:t>.</w:t>
      </w:r>
    </w:p>
    <w:p w:rsidR="004208EA" w:rsidRDefault="004208EA" w:rsidP="00BC2657">
      <w:pPr>
        <w:autoSpaceDE w:val="0"/>
        <w:autoSpaceDN w:val="0"/>
        <w:adjustRightInd w:val="0"/>
        <w:spacing w:line="360" w:lineRule="auto"/>
        <w:jc w:val="right"/>
        <w:rPr>
          <w:rFonts w:ascii="Arial" w:hAnsi="Arial" w:cs="Arial"/>
        </w:rPr>
      </w:pPr>
    </w:p>
    <w:p w:rsidR="002172EA" w:rsidRPr="002172EA" w:rsidRDefault="004208EA" w:rsidP="002172EA">
      <w:pPr>
        <w:pStyle w:val="TDC1"/>
        <w:tabs>
          <w:tab w:val="right" w:leader="dot" w:pos="8494"/>
        </w:tabs>
        <w:spacing w:line="480" w:lineRule="auto"/>
        <w:rPr>
          <w:rFonts w:ascii="Arial" w:eastAsiaTheme="minorEastAsia" w:hAnsi="Arial" w:cs="Arial"/>
          <w:noProof/>
          <w:lang w:val="es-PE" w:eastAsia="es-PE"/>
        </w:rPr>
      </w:pPr>
      <w:r w:rsidRPr="00661631">
        <w:rPr>
          <w:rFonts w:ascii="Arial" w:hAnsi="Arial" w:cs="Arial"/>
        </w:rPr>
        <w:fldChar w:fldCharType="begin"/>
      </w:r>
      <w:r w:rsidRPr="00661631">
        <w:rPr>
          <w:rFonts w:ascii="Arial" w:hAnsi="Arial" w:cs="Arial"/>
        </w:rPr>
        <w:instrText xml:space="preserve"> TOC \o "1-3" \h \z \u </w:instrText>
      </w:r>
      <w:r w:rsidRPr="00661631">
        <w:rPr>
          <w:rFonts w:ascii="Arial" w:hAnsi="Arial" w:cs="Arial"/>
        </w:rPr>
        <w:fldChar w:fldCharType="separate"/>
      </w:r>
      <w:hyperlink w:anchor="_Toc517213787" w:history="1">
        <w:r w:rsidR="002172EA" w:rsidRPr="002172EA">
          <w:rPr>
            <w:rStyle w:val="Hipervnculo"/>
            <w:rFonts w:ascii="Arial" w:hAnsi="Arial" w:cs="Arial"/>
            <w:noProof/>
            <w:color w:val="auto"/>
          </w:rPr>
          <w:t>ASESOR</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_Toc517213787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ii</w:t>
        </w:r>
        <w:r w:rsidR="002172EA" w:rsidRPr="002172EA">
          <w:rPr>
            <w:rFonts w:ascii="Arial" w:hAnsi="Arial" w:cs="Arial"/>
            <w:noProof/>
            <w:webHidden/>
          </w:rPr>
          <w:fldChar w:fldCharType="end"/>
        </w:r>
      </w:hyperlink>
    </w:p>
    <w:p w:rsidR="002172EA" w:rsidRPr="002172EA" w:rsidRDefault="00E72385" w:rsidP="002172EA">
      <w:pPr>
        <w:pStyle w:val="TDC1"/>
        <w:tabs>
          <w:tab w:val="right" w:leader="dot" w:pos="8494"/>
        </w:tabs>
        <w:spacing w:line="480" w:lineRule="auto"/>
        <w:rPr>
          <w:rFonts w:ascii="Arial" w:eastAsiaTheme="minorEastAsia" w:hAnsi="Arial" w:cs="Arial"/>
          <w:noProof/>
          <w:lang w:val="es-PE" w:eastAsia="es-PE"/>
        </w:rPr>
      </w:pPr>
      <w:hyperlink w:anchor="_Toc517213788" w:history="1">
        <w:r w:rsidR="002172EA" w:rsidRPr="002172EA">
          <w:rPr>
            <w:rStyle w:val="Hipervnculo"/>
            <w:rFonts w:ascii="Arial" w:hAnsi="Arial" w:cs="Arial"/>
            <w:noProof/>
            <w:color w:val="auto"/>
          </w:rPr>
          <w:t>JURADOS</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_Toc517213788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ii</w:t>
        </w:r>
        <w:r w:rsidR="002172EA" w:rsidRPr="002172EA">
          <w:rPr>
            <w:rFonts w:ascii="Arial" w:hAnsi="Arial" w:cs="Arial"/>
            <w:noProof/>
            <w:webHidden/>
          </w:rPr>
          <w:fldChar w:fldCharType="end"/>
        </w:r>
      </w:hyperlink>
    </w:p>
    <w:p w:rsidR="002172EA" w:rsidRPr="002172EA" w:rsidRDefault="00E72385" w:rsidP="002172EA">
      <w:pPr>
        <w:pStyle w:val="TDC1"/>
        <w:tabs>
          <w:tab w:val="right" w:leader="dot" w:pos="8494"/>
        </w:tabs>
        <w:spacing w:line="480" w:lineRule="auto"/>
        <w:rPr>
          <w:rFonts w:ascii="Arial" w:eastAsiaTheme="minorEastAsia" w:hAnsi="Arial" w:cs="Arial"/>
          <w:noProof/>
          <w:lang w:val="es-PE" w:eastAsia="es-PE"/>
        </w:rPr>
      </w:pPr>
      <w:hyperlink w:anchor="_Toc517213789" w:history="1">
        <w:r w:rsidR="002172EA" w:rsidRPr="002172EA">
          <w:rPr>
            <w:rStyle w:val="Hipervnculo"/>
            <w:rFonts w:ascii="Arial" w:hAnsi="Arial" w:cs="Arial"/>
            <w:noProof/>
            <w:color w:val="auto"/>
          </w:rPr>
          <w:t>AGRADECIMIENTOS</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_Toc517213789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iv</w:t>
        </w:r>
        <w:r w:rsidR="002172EA" w:rsidRPr="002172EA">
          <w:rPr>
            <w:rFonts w:ascii="Arial" w:hAnsi="Arial" w:cs="Arial"/>
            <w:noProof/>
            <w:webHidden/>
          </w:rPr>
          <w:fldChar w:fldCharType="end"/>
        </w:r>
      </w:hyperlink>
    </w:p>
    <w:p w:rsidR="002172EA" w:rsidRPr="002172EA" w:rsidRDefault="00E72385" w:rsidP="002172EA">
      <w:pPr>
        <w:pStyle w:val="TDC1"/>
        <w:tabs>
          <w:tab w:val="right" w:leader="dot" w:pos="8494"/>
        </w:tabs>
        <w:spacing w:line="480" w:lineRule="auto"/>
        <w:rPr>
          <w:rFonts w:ascii="Arial" w:eastAsiaTheme="minorEastAsia" w:hAnsi="Arial" w:cs="Arial"/>
          <w:noProof/>
          <w:lang w:val="es-PE" w:eastAsia="es-PE"/>
        </w:rPr>
      </w:pPr>
      <w:hyperlink w:anchor="_Toc517213790" w:history="1">
        <w:r w:rsidR="002172EA" w:rsidRPr="002172EA">
          <w:rPr>
            <w:rStyle w:val="Hipervnculo"/>
            <w:rFonts w:ascii="Arial" w:hAnsi="Arial" w:cs="Arial"/>
            <w:noProof/>
            <w:color w:val="auto"/>
          </w:rPr>
          <w:t>ÍNDICE</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_Toc517213790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v</w:t>
        </w:r>
        <w:r w:rsidR="002172EA" w:rsidRPr="002172EA">
          <w:rPr>
            <w:rFonts w:ascii="Arial" w:hAnsi="Arial" w:cs="Arial"/>
            <w:noProof/>
            <w:webHidden/>
          </w:rPr>
          <w:fldChar w:fldCharType="end"/>
        </w:r>
      </w:hyperlink>
    </w:p>
    <w:p w:rsidR="002172EA" w:rsidRPr="002172EA" w:rsidRDefault="00E72385" w:rsidP="002172EA">
      <w:pPr>
        <w:pStyle w:val="TDC1"/>
        <w:tabs>
          <w:tab w:val="right" w:leader="dot" w:pos="8494"/>
        </w:tabs>
        <w:spacing w:line="480" w:lineRule="auto"/>
        <w:rPr>
          <w:rFonts w:ascii="Arial" w:eastAsiaTheme="minorEastAsia" w:hAnsi="Arial" w:cs="Arial"/>
          <w:noProof/>
          <w:lang w:val="es-PE" w:eastAsia="es-PE"/>
        </w:rPr>
      </w:pPr>
      <w:hyperlink w:anchor="_Toc517213791" w:history="1">
        <w:r w:rsidR="002172EA" w:rsidRPr="002172EA">
          <w:rPr>
            <w:rStyle w:val="Hipervnculo"/>
            <w:rFonts w:ascii="Arial" w:hAnsi="Arial" w:cs="Arial"/>
            <w:noProof/>
            <w:color w:val="auto"/>
          </w:rPr>
          <w:t>ÍNDICE DE CUADROS</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_Toc517213791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viii</w:t>
        </w:r>
        <w:r w:rsidR="002172EA" w:rsidRPr="002172EA">
          <w:rPr>
            <w:rFonts w:ascii="Arial" w:hAnsi="Arial" w:cs="Arial"/>
            <w:noProof/>
            <w:webHidden/>
          </w:rPr>
          <w:fldChar w:fldCharType="end"/>
        </w:r>
      </w:hyperlink>
    </w:p>
    <w:p w:rsidR="002172EA" w:rsidRPr="002172EA" w:rsidRDefault="00E72385" w:rsidP="002172EA">
      <w:pPr>
        <w:pStyle w:val="TDC1"/>
        <w:tabs>
          <w:tab w:val="right" w:leader="dot" w:pos="8494"/>
        </w:tabs>
        <w:spacing w:line="480" w:lineRule="auto"/>
        <w:rPr>
          <w:rFonts w:ascii="Arial" w:eastAsiaTheme="minorEastAsia" w:hAnsi="Arial" w:cs="Arial"/>
          <w:noProof/>
          <w:lang w:val="es-PE" w:eastAsia="es-PE"/>
        </w:rPr>
      </w:pPr>
      <w:hyperlink w:anchor="_Toc517213792" w:history="1">
        <w:r w:rsidR="002172EA" w:rsidRPr="002172EA">
          <w:rPr>
            <w:rStyle w:val="Hipervnculo"/>
            <w:rFonts w:ascii="Arial" w:hAnsi="Arial" w:cs="Arial"/>
            <w:noProof/>
            <w:color w:val="auto"/>
          </w:rPr>
          <w:t>ÍNDICE DE FIGURAS</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_Toc517213792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ix</w:t>
        </w:r>
        <w:r w:rsidR="002172EA" w:rsidRPr="002172EA">
          <w:rPr>
            <w:rFonts w:ascii="Arial" w:hAnsi="Arial" w:cs="Arial"/>
            <w:noProof/>
            <w:webHidden/>
          </w:rPr>
          <w:fldChar w:fldCharType="end"/>
        </w:r>
      </w:hyperlink>
    </w:p>
    <w:p w:rsidR="002172EA" w:rsidRPr="002172EA" w:rsidRDefault="00E72385" w:rsidP="002172EA">
      <w:pPr>
        <w:pStyle w:val="TDC1"/>
        <w:tabs>
          <w:tab w:val="right" w:leader="dot" w:pos="8494"/>
        </w:tabs>
        <w:spacing w:line="480" w:lineRule="auto"/>
        <w:rPr>
          <w:rFonts w:ascii="Arial" w:eastAsiaTheme="minorEastAsia" w:hAnsi="Arial" w:cs="Arial"/>
          <w:noProof/>
          <w:lang w:val="es-PE" w:eastAsia="es-PE"/>
        </w:rPr>
      </w:pPr>
      <w:hyperlink w:anchor="_Toc517213793" w:history="1">
        <w:r w:rsidR="002172EA" w:rsidRPr="002172EA">
          <w:rPr>
            <w:rStyle w:val="Hipervnculo"/>
            <w:rFonts w:ascii="Arial" w:hAnsi="Arial" w:cs="Arial"/>
            <w:noProof/>
            <w:color w:val="auto"/>
          </w:rPr>
          <w:t>RESUMEN</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_Toc517213793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x</w:t>
        </w:r>
        <w:r w:rsidR="002172EA" w:rsidRPr="002172EA">
          <w:rPr>
            <w:rFonts w:ascii="Arial" w:hAnsi="Arial" w:cs="Arial"/>
            <w:noProof/>
            <w:webHidden/>
          </w:rPr>
          <w:fldChar w:fldCharType="end"/>
        </w:r>
      </w:hyperlink>
    </w:p>
    <w:p w:rsidR="002172EA" w:rsidRPr="002172EA" w:rsidRDefault="00E72385" w:rsidP="002172EA">
      <w:pPr>
        <w:pStyle w:val="TDC1"/>
        <w:tabs>
          <w:tab w:val="right" w:leader="dot" w:pos="8494"/>
        </w:tabs>
        <w:spacing w:line="480" w:lineRule="auto"/>
        <w:rPr>
          <w:rFonts w:ascii="Arial" w:eastAsiaTheme="minorEastAsia" w:hAnsi="Arial" w:cs="Arial"/>
          <w:noProof/>
          <w:lang w:val="es-PE" w:eastAsia="es-PE"/>
        </w:rPr>
      </w:pPr>
      <w:hyperlink w:anchor="_Toc517213794" w:history="1">
        <w:r w:rsidR="002172EA" w:rsidRPr="002172EA">
          <w:rPr>
            <w:rStyle w:val="Hipervnculo"/>
            <w:rFonts w:ascii="Arial" w:hAnsi="Arial" w:cs="Arial"/>
            <w:noProof/>
            <w:color w:val="auto"/>
          </w:rPr>
          <w:t>CAPÍTULO I</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_Toc517213794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1</w:t>
        </w:r>
        <w:r w:rsidR="002172EA" w:rsidRPr="002172EA">
          <w:rPr>
            <w:rFonts w:ascii="Arial" w:hAnsi="Arial" w:cs="Arial"/>
            <w:noProof/>
            <w:webHidden/>
          </w:rPr>
          <w:fldChar w:fldCharType="end"/>
        </w:r>
      </w:hyperlink>
    </w:p>
    <w:p w:rsidR="002172EA" w:rsidRPr="002172EA" w:rsidRDefault="00E72385" w:rsidP="002172EA">
      <w:pPr>
        <w:pStyle w:val="TDC1"/>
        <w:tabs>
          <w:tab w:val="right" w:leader="dot" w:pos="8494"/>
        </w:tabs>
        <w:spacing w:line="480" w:lineRule="auto"/>
        <w:rPr>
          <w:rFonts w:ascii="Arial" w:eastAsiaTheme="minorEastAsia" w:hAnsi="Arial" w:cs="Arial"/>
          <w:noProof/>
          <w:lang w:val="es-PE" w:eastAsia="es-PE"/>
        </w:rPr>
      </w:pPr>
      <w:hyperlink w:anchor="_Toc517213795" w:history="1">
        <w:r w:rsidR="002172EA" w:rsidRPr="002172EA">
          <w:rPr>
            <w:rStyle w:val="Hipervnculo"/>
            <w:rFonts w:ascii="Arial" w:hAnsi="Arial" w:cs="Arial"/>
            <w:noProof/>
            <w:color w:val="auto"/>
          </w:rPr>
          <w:t>INTRODUCCIÓN</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_Toc517213795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1</w:t>
        </w:r>
        <w:r w:rsidR="002172EA" w:rsidRPr="002172EA">
          <w:rPr>
            <w:rFonts w:ascii="Arial" w:hAnsi="Arial" w:cs="Arial"/>
            <w:noProof/>
            <w:webHidden/>
          </w:rPr>
          <w:fldChar w:fldCharType="end"/>
        </w:r>
      </w:hyperlink>
    </w:p>
    <w:p w:rsidR="002172EA" w:rsidRPr="002172EA" w:rsidRDefault="00E72385" w:rsidP="002172EA">
      <w:pPr>
        <w:pStyle w:val="TDC1"/>
        <w:tabs>
          <w:tab w:val="right" w:leader="dot" w:pos="8494"/>
        </w:tabs>
        <w:spacing w:line="480" w:lineRule="auto"/>
        <w:rPr>
          <w:rFonts w:ascii="Arial" w:eastAsiaTheme="minorEastAsia" w:hAnsi="Arial" w:cs="Arial"/>
          <w:noProof/>
          <w:lang w:val="es-PE" w:eastAsia="es-PE"/>
        </w:rPr>
      </w:pPr>
      <w:hyperlink w:anchor="_Toc517213796" w:history="1">
        <w:r w:rsidR="002172EA" w:rsidRPr="002172EA">
          <w:rPr>
            <w:rStyle w:val="Hipervnculo"/>
            <w:rFonts w:ascii="Arial" w:hAnsi="Arial" w:cs="Arial"/>
            <w:noProof/>
            <w:color w:val="auto"/>
          </w:rPr>
          <w:t>CAPÍTULO II REVISIÓN DE LITERATURA</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_Toc517213796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3</w:t>
        </w:r>
        <w:r w:rsidR="002172EA" w:rsidRPr="002172EA">
          <w:rPr>
            <w:rFonts w:ascii="Arial" w:hAnsi="Arial" w:cs="Arial"/>
            <w:noProof/>
            <w:webHidden/>
          </w:rPr>
          <w:fldChar w:fldCharType="end"/>
        </w:r>
      </w:hyperlink>
    </w:p>
    <w:p w:rsidR="002172EA" w:rsidRPr="002172EA" w:rsidRDefault="00E72385" w:rsidP="002172EA">
      <w:pPr>
        <w:pStyle w:val="TDC2"/>
        <w:spacing w:line="480" w:lineRule="auto"/>
        <w:rPr>
          <w:rFonts w:ascii="Arial" w:eastAsiaTheme="minorEastAsia" w:hAnsi="Arial" w:cs="Arial"/>
          <w:noProof/>
          <w:lang w:val="es-PE" w:eastAsia="es-PE"/>
        </w:rPr>
      </w:pPr>
      <w:hyperlink w:anchor="_Toc517213797" w:history="1">
        <w:r w:rsidR="002172EA" w:rsidRPr="002172EA">
          <w:rPr>
            <w:rStyle w:val="Hipervnculo"/>
            <w:rFonts w:ascii="Arial" w:hAnsi="Arial" w:cs="Arial"/>
            <w:noProof/>
            <w:color w:val="auto"/>
          </w:rPr>
          <w:t>2.1.</w:t>
        </w:r>
        <w:r w:rsidR="002172EA" w:rsidRPr="002172EA">
          <w:rPr>
            <w:rFonts w:ascii="Arial" w:eastAsiaTheme="minorEastAsia" w:hAnsi="Arial" w:cs="Arial"/>
            <w:noProof/>
            <w:lang w:val="es-PE" w:eastAsia="es-PE"/>
          </w:rPr>
          <w:tab/>
        </w:r>
        <w:r w:rsidR="002172EA" w:rsidRPr="002172EA">
          <w:rPr>
            <w:rStyle w:val="Hipervnculo"/>
            <w:rFonts w:ascii="Arial" w:hAnsi="Arial" w:cs="Arial"/>
            <w:noProof/>
            <w:color w:val="auto"/>
          </w:rPr>
          <w:t>Origen.</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_Toc517213797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3</w:t>
        </w:r>
        <w:r w:rsidR="002172EA" w:rsidRPr="002172EA">
          <w:rPr>
            <w:rFonts w:ascii="Arial" w:hAnsi="Arial" w:cs="Arial"/>
            <w:noProof/>
            <w:webHidden/>
          </w:rPr>
          <w:fldChar w:fldCharType="end"/>
        </w:r>
      </w:hyperlink>
    </w:p>
    <w:p w:rsidR="002172EA" w:rsidRPr="002172EA" w:rsidRDefault="00E72385" w:rsidP="002172EA">
      <w:pPr>
        <w:pStyle w:val="TDC2"/>
        <w:spacing w:line="480" w:lineRule="auto"/>
        <w:rPr>
          <w:rFonts w:ascii="Arial" w:eastAsiaTheme="minorEastAsia" w:hAnsi="Arial" w:cs="Arial"/>
          <w:noProof/>
          <w:lang w:val="es-PE" w:eastAsia="es-PE"/>
        </w:rPr>
      </w:pPr>
      <w:hyperlink w:anchor="_Toc517213798" w:history="1">
        <w:r w:rsidR="002172EA" w:rsidRPr="002172EA">
          <w:rPr>
            <w:rStyle w:val="Hipervnculo"/>
            <w:rFonts w:ascii="Arial" w:hAnsi="Arial" w:cs="Arial"/>
            <w:noProof/>
            <w:color w:val="auto"/>
          </w:rPr>
          <w:t>1.1</w:t>
        </w:r>
        <w:r w:rsidR="002172EA" w:rsidRPr="002172EA">
          <w:rPr>
            <w:rFonts w:ascii="Arial" w:eastAsiaTheme="minorEastAsia" w:hAnsi="Arial" w:cs="Arial"/>
            <w:noProof/>
            <w:lang w:val="es-PE" w:eastAsia="es-PE"/>
          </w:rPr>
          <w:tab/>
        </w:r>
        <w:r w:rsidR="002172EA" w:rsidRPr="002172EA">
          <w:rPr>
            <w:rStyle w:val="Hipervnculo"/>
            <w:rFonts w:ascii="Arial" w:hAnsi="Arial" w:cs="Arial"/>
            <w:noProof/>
            <w:color w:val="auto"/>
          </w:rPr>
          <w:t>Botánica y generalidades</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_Toc517213798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4</w:t>
        </w:r>
        <w:r w:rsidR="002172EA" w:rsidRPr="002172EA">
          <w:rPr>
            <w:rFonts w:ascii="Arial" w:hAnsi="Arial" w:cs="Arial"/>
            <w:noProof/>
            <w:webHidden/>
          </w:rPr>
          <w:fldChar w:fldCharType="end"/>
        </w:r>
      </w:hyperlink>
    </w:p>
    <w:p w:rsidR="002172EA" w:rsidRPr="002172EA" w:rsidRDefault="00E72385" w:rsidP="002172EA">
      <w:pPr>
        <w:pStyle w:val="TDC2"/>
        <w:spacing w:line="480" w:lineRule="auto"/>
        <w:rPr>
          <w:rFonts w:ascii="Arial" w:eastAsiaTheme="minorEastAsia" w:hAnsi="Arial" w:cs="Arial"/>
          <w:noProof/>
          <w:lang w:val="es-PE" w:eastAsia="es-PE"/>
        </w:rPr>
      </w:pPr>
      <w:hyperlink w:anchor="_Toc517213799" w:history="1">
        <w:r w:rsidR="002172EA" w:rsidRPr="002172EA">
          <w:rPr>
            <w:rStyle w:val="Hipervnculo"/>
            <w:rFonts w:ascii="Arial" w:hAnsi="Arial" w:cs="Arial"/>
            <w:noProof/>
            <w:color w:val="auto"/>
          </w:rPr>
          <w:t>1.2</w:t>
        </w:r>
        <w:r w:rsidR="002172EA" w:rsidRPr="002172EA">
          <w:rPr>
            <w:rFonts w:ascii="Arial" w:eastAsiaTheme="minorEastAsia" w:hAnsi="Arial" w:cs="Arial"/>
            <w:noProof/>
            <w:lang w:val="es-PE" w:eastAsia="es-PE"/>
          </w:rPr>
          <w:tab/>
        </w:r>
        <w:r w:rsidR="002172EA" w:rsidRPr="002172EA">
          <w:rPr>
            <w:rStyle w:val="Hipervnculo"/>
            <w:rFonts w:ascii="Arial" w:hAnsi="Arial" w:cs="Arial"/>
            <w:noProof/>
            <w:color w:val="auto"/>
          </w:rPr>
          <w:t>Régimen de Temperatura:</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_Toc517213799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5</w:t>
        </w:r>
        <w:r w:rsidR="002172EA" w:rsidRPr="002172EA">
          <w:rPr>
            <w:rFonts w:ascii="Arial" w:hAnsi="Arial" w:cs="Arial"/>
            <w:noProof/>
            <w:webHidden/>
          </w:rPr>
          <w:fldChar w:fldCharType="end"/>
        </w:r>
      </w:hyperlink>
    </w:p>
    <w:p w:rsidR="002172EA" w:rsidRPr="002172EA" w:rsidRDefault="00E72385" w:rsidP="002172EA">
      <w:pPr>
        <w:pStyle w:val="TDC2"/>
        <w:spacing w:line="480" w:lineRule="auto"/>
        <w:rPr>
          <w:rFonts w:ascii="Arial" w:eastAsiaTheme="minorEastAsia" w:hAnsi="Arial" w:cs="Arial"/>
          <w:noProof/>
          <w:lang w:val="es-PE" w:eastAsia="es-PE"/>
        </w:rPr>
      </w:pPr>
      <w:hyperlink w:anchor="_Toc517213800" w:history="1">
        <w:r w:rsidR="002172EA" w:rsidRPr="002172EA">
          <w:rPr>
            <w:rStyle w:val="Hipervnculo"/>
            <w:rFonts w:ascii="Arial" w:hAnsi="Arial" w:cs="Arial"/>
            <w:noProof/>
            <w:color w:val="auto"/>
          </w:rPr>
          <w:t>1.3</w:t>
        </w:r>
        <w:r w:rsidR="002172EA" w:rsidRPr="002172EA">
          <w:rPr>
            <w:rFonts w:ascii="Arial" w:eastAsiaTheme="minorEastAsia" w:hAnsi="Arial" w:cs="Arial"/>
            <w:noProof/>
            <w:lang w:val="es-PE" w:eastAsia="es-PE"/>
          </w:rPr>
          <w:tab/>
        </w:r>
        <w:r w:rsidR="002172EA" w:rsidRPr="002172EA">
          <w:rPr>
            <w:rStyle w:val="Hipervnculo"/>
            <w:rFonts w:ascii="Arial" w:hAnsi="Arial" w:cs="Arial"/>
            <w:noProof/>
            <w:color w:val="auto"/>
          </w:rPr>
          <w:t>Densidad y arreglo espacial de plantas:</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_Toc517213800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7</w:t>
        </w:r>
        <w:r w:rsidR="002172EA" w:rsidRPr="002172EA">
          <w:rPr>
            <w:rFonts w:ascii="Arial" w:hAnsi="Arial" w:cs="Arial"/>
            <w:noProof/>
            <w:webHidden/>
          </w:rPr>
          <w:fldChar w:fldCharType="end"/>
        </w:r>
      </w:hyperlink>
    </w:p>
    <w:p w:rsidR="002172EA" w:rsidRPr="002172EA" w:rsidRDefault="00E72385" w:rsidP="002172EA">
      <w:pPr>
        <w:pStyle w:val="TDC2"/>
        <w:spacing w:line="480" w:lineRule="auto"/>
        <w:rPr>
          <w:rFonts w:ascii="Arial" w:eastAsiaTheme="minorEastAsia" w:hAnsi="Arial" w:cs="Arial"/>
          <w:noProof/>
          <w:lang w:val="es-PE" w:eastAsia="es-PE"/>
        </w:rPr>
      </w:pPr>
      <w:hyperlink w:anchor="_Toc517213801" w:history="1">
        <w:r w:rsidR="002172EA" w:rsidRPr="002172EA">
          <w:rPr>
            <w:rStyle w:val="Hipervnculo"/>
            <w:rFonts w:ascii="Arial" w:hAnsi="Arial" w:cs="Arial"/>
            <w:noProof/>
            <w:color w:val="auto"/>
          </w:rPr>
          <w:t>1.4</w:t>
        </w:r>
        <w:r w:rsidR="002172EA" w:rsidRPr="002172EA">
          <w:rPr>
            <w:rFonts w:ascii="Arial" w:eastAsiaTheme="minorEastAsia" w:hAnsi="Arial" w:cs="Arial"/>
            <w:noProof/>
            <w:lang w:val="es-PE" w:eastAsia="es-PE"/>
          </w:rPr>
          <w:tab/>
        </w:r>
        <w:r w:rsidR="002172EA" w:rsidRPr="002172EA">
          <w:rPr>
            <w:rStyle w:val="Hipervnculo"/>
            <w:rFonts w:ascii="Arial" w:hAnsi="Arial" w:cs="Arial"/>
            <w:noProof/>
            <w:color w:val="auto"/>
          </w:rPr>
          <w:t>El cultivo de la Zanahoria</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_Toc517213801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8</w:t>
        </w:r>
        <w:r w:rsidR="002172EA" w:rsidRPr="002172EA">
          <w:rPr>
            <w:rFonts w:ascii="Arial" w:hAnsi="Arial" w:cs="Arial"/>
            <w:noProof/>
            <w:webHidden/>
          </w:rPr>
          <w:fldChar w:fldCharType="end"/>
        </w:r>
      </w:hyperlink>
    </w:p>
    <w:p w:rsidR="002172EA" w:rsidRPr="002172EA" w:rsidRDefault="00E72385" w:rsidP="002172EA">
      <w:pPr>
        <w:pStyle w:val="TDC2"/>
        <w:spacing w:line="480" w:lineRule="auto"/>
        <w:rPr>
          <w:rFonts w:ascii="Arial" w:eastAsiaTheme="minorEastAsia" w:hAnsi="Arial" w:cs="Arial"/>
          <w:noProof/>
          <w:lang w:val="es-PE" w:eastAsia="es-PE"/>
        </w:rPr>
      </w:pPr>
      <w:hyperlink w:anchor="_Toc517213802" w:history="1">
        <w:r w:rsidR="002172EA" w:rsidRPr="002172EA">
          <w:rPr>
            <w:rStyle w:val="Hipervnculo"/>
            <w:rFonts w:ascii="Arial" w:hAnsi="Arial" w:cs="Arial"/>
            <w:noProof/>
            <w:color w:val="auto"/>
          </w:rPr>
          <w:t>1.5</w:t>
        </w:r>
        <w:r w:rsidR="002172EA" w:rsidRPr="002172EA">
          <w:rPr>
            <w:rFonts w:ascii="Arial" w:eastAsiaTheme="minorEastAsia" w:hAnsi="Arial" w:cs="Arial"/>
            <w:noProof/>
            <w:lang w:val="es-PE" w:eastAsia="es-PE"/>
          </w:rPr>
          <w:tab/>
        </w:r>
        <w:r w:rsidR="002172EA" w:rsidRPr="002172EA">
          <w:rPr>
            <w:rStyle w:val="Hipervnculo"/>
            <w:rFonts w:ascii="Arial" w:hAnsi="Arial" w:cs="Arial"/>
            <w:noProof/>
            <w:color w:val="auto"/>
          </w:rPr>
          <w:t>Rendimientos:</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_Toc517213802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9</w:t>
        </w:r>
        <w:r w:rsidR="002172EA" w:rsidRPr="002172EA">
          <w:rPr>
            <w:rFonts w:ascii="Arial" w:hAnsi="Arial" w:cs="Arial"/>
            <w:noProof/>
            <w:webHidden/>
          </w:rPr>
          <w:fldChar w:fldCharType="end"/>
        </w:r>
      </w:hyperlink>
    </w:p>
    <w:p w:rsidR="002172EA" w:rsidRPr="002172EA" w:rsidRDefault="00E72385" w:rsidP="002172EA">
      <w:pPr>
        <w:pStyle w:val="TDC2"/>
        <w:spacing w:line="480" w:lineRule="auto"/>
        <w:rPr>
          <w:rFonts w:ascii="Arial" w:eastAsiaTheme="minorEastAsia" w:hAnsi="Arial" w:cs="Arial"/>
          <w:noProof/>
          <w:lang w:val="es-PE" w:eastAsia="es-PE"/>
        </w:rPr>
      </w:pPr>
      <w:hyperlink w:anchor="_Toc517213803" w:history="1">
        <w:r w:rsidR="002172EA" w:rsidRPr="002172EA">
          <w:rPr>
            <w:rStyle w:val="Hipervnculo"/>
            <w:rFonts w:ascii="Arial" w:hAnsi="Arial" w:cs="Arial"/>
            <w:noProof/>
            <w:color w:val="auto"/>
          </w:rPr>
          <w:t>1.6</w:t>
        </w:r>
        <w:r w:rsidR="002172EA" w:rsidRPr="002172EA">
          <w:rPr>
            <w:rFonts w:ascii="Arial" w:eastAsiaTheme="minorEastAsia" w:hAnsi="Arial" w:cs="Arial"/>
            <w:noProof/>
            <w:lang w:val="es-PE" w:eastAsia="es-PE"/>
          </w:rPr>
          <w:tab/>
        </w:r>
        <w:r w:rsidR="002172EA" w:rsidRPr="002172EA">
          <w:rPr>
            <w:rStyle w:val="Hipervnculo"/>
            <w:rFonts w:ascii="Arial" w:hAnsi="Arial" w:cs="Arial"/>
            <w:noProof/>
            <w:color w:val="auto"/>
          </w:rPr>
          <w:t>Requerimientos Edáficos:</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_Toc517213803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11</w:t>
        </w:r>
        <w:r w:rsidR="002172EA" w:rsidRPr="002172EA">
          <w:rPr>
            <w:rFonts w:ascii="Arial" w:hAnsi="Arial" w:cs="Arial"/>
            <w:noProof/>
            <w:webHidden/>
          </w:rPr>
          <w:fldChar w:fldCharType="end"/>
        </w:r>
      </w:hyperlink>
    </w:p>
    <w:p w:rsidR="002172EA" w:rsidRPr="002172EA" w:rsidRDefault="00E72385" w:rsidP="002172EA">
      <w:pPr>
        <w:pStyle w:val="TDC2"/>
        <w:spacing w:line="480" w:lineRule="auto"/>
        <w:rPr>
          <w:rFonts w:ascii="Arial" w:eastAsiaTheme="minorEastAsia" w:hAnsi="Arial" w:cs="Arial"/>
          <w:noProof/>
          <w:lang w:val="es-PE" w:eastAsia="es-PE"/>
        </w:rPr>
      </w:pPr>
      <w:hyperlink w:anchor="_Toc517213804" w:history="1">
        <w:r w:rsidR="002172EA" w:rsidRPr="002172EA">
          <w:rPr>
            <w:rStyle w:val="Hipervnculo"/>
            <w:rFonts w:ascii="Arial" w:hAnsi="Arial" w:cs="Arial"/>
            <w:noProof/>
            <w:color w:val="auto"/>
          </w:rPr>
          <w:t>1.7</w:t>
        </w:r>
        <w:r w:rsidR="002172EA" w:rsidRPr="002172EA">
          <w:rPr>
            <w:rFonts w:ascii="Arial" w:eastAsiaTheme="minorEastAsia" w:hAnsi="Arial" w:cs="Arial"/>
            <w:noProof/>
            <w:lang w:val="es-PE" w:eastAsia="es-PE"/>
          </w:rPr>
          <w:tab/>
        </w:r>
        <w:r w:rsidR="002172EA" w:rsidRPr="002172EA">
          <w:rPr>
            <w:rStyle w:val="Hipervnculo"/>
            <w:rFonts w:ascii="Arial" w:hAnsi="Arial" w:cs="Arial"/>
            <w:noProof/>
            <w:color w:val="auto"/>
          </w:rPr>
          <w:t>Riego:</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_Toc517213804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12</w:t>
        </w:r>
        <w:r w:rsidR="002172EA" w:rsidRPr="002172EA">
          <w:rPr>
            <w:rFonts w:ascii="Arial" w:hAnsi="Arial" w:cs="Arial"/>
            <w:noProof/>
            <w:webHidden/>
          </w:rPr>
          <w:fldChar w:fldCharType="end"/>
        </w:r>
      </w:hyperlink>
    </w:p>
    <w:p w:rsidR="002172EA" w:rsidRPr="002172EA" w:rsidRDefault="00E72385" w:rsidP="002172EA">
      <w:pPr>
        <w:pStyle w:val="TDC2"/>
        <w:spacing w:line="480" w:lineRule="auto"/>
        <w:rPr>
          <w:rFonts w:ascii="Arial" w:eastAsiaTheme="minorEastAsia" w:hAnsi="Arial" w:cs="Arial"/>
          <w:noProof/>
          <w:lang w:val="es-PE" w:eastAsia="es-PE"/>
        </w:rPr>
      </w:pPr>
      <w:hyperlink w:anchor="_Toc517213805" w:history="1">
        <w:r w:rsidR="002172EA" w:rsidRPr="002172EA">
          <w:rPr>
            <w:rStyle w:val="Hipervnculo"/>
            <w:rFonts w:ascii="Arial" w:hAnsi="Arial" w:cs="Arial"/>
            <w:noProof/>
            <w:color w:val="auto"/>
          </w:rPr>
          <w:t>1.8</w:t>
        </w:r>
        <w:r w:rsidR="002172EA" w:rsidRPr="002172EA">
          <w:rPr>
            <w:rFonts w:ascii="Arial" w:eastAsiaTheme="minorEastAsia" w:hAnsi="Arial" w:cs="Arial"/>
            <w:noProof/>
            <w:lang w:val="es-PE" w:eastAsia="es-PE"/>
          </w:rPr>
          <w:tab/>
        </w:r>
        <w:r w:rsidR="002172EA" w:rsidRPr="002172EA">
          <w:rPr>
            <w:rStyle w:val="Hipervnculo"/>
            <w:rFonts w:ascii="Arial" w:hAnsi="Arial" w:cs="Arial"/>
            <w:noProof/>
            <w:color w:val="auto"/>
          </w:rPr>
          <w:t>Fertilización:</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_Toc517213805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13</w:t>
        </w:r>
        <w:r w:rsidR="002172EA" w:rsidRPr="002172EA">
          <w:rPr>
            <w:rFonts w:ascii="Arial" w:hAnsi="Arial" w:cs="Arial"/>
            <w:noProof/>
            <w:webHidden/>
          </w:rPr>
          <w:fldChar w:fldCharType="end"/>
        </w:r>
      </w:hyperlink>
    </w:p>
    <w:p w:rsidR="002172EA" w:rsidRPr="002172EA" w:rsidRDefault="00E72385" w:rsidP="002172EA">
      <w:pPr>
        <w:pStyle w:val="TDC2"/>
        <w:spacing w:line="480" w:lineRule="auto"/>
        <w:rPr>
          <w:rFonts w:ascii="Arial" w:eastAsiaTheme="minorEastAsia" w:hAnsi="Arial" w:cs="Arial"/>
          <w:noProof/>
          <w:lang w:val="es-PE" w:eastAsia="es-PE"/>
        </w:rPr>
      </w:pPr>
      <w:hyperlink w:anchor="_Toc517213806" w:history="1">
        <w:r w:rsidR="002172EA" w:rsidRPr="002172EA">
          <w:rPr>
            <w:rStyle w:val="Hipervnculo"/>
            <w:rFonts w:ascii="Arial" w:hAnsi="Arial" w:cs="Arial"/>
            <w:noProof/>
            <w:color w:val="auto"/>
          </w:rPr>
          <w:t>1.9</w:t>
        </w:r>
        <w:r w:rsidR="002172EA" w:rsidRPr="002172EA">
          <w:rPr>
            <w:rFonts w:ascii="Arial" w:eastAsiaTheme="minorEastAsia" w:hAnsi="Arial" w:cs="Arial"/>
            <w:noProof/>
            <w:lang w:val="es-PE" w:eastAsia="es-PE"/>
          </w:rPr>
          <w:tab/>
        </w:r>
        <w:r w:rsidR="002172EA" w:rsidRPr="002172EA">
          <w:rPr>
            <w:rStyle w:val="Hipervnculo"/>
            <w:rFonts w:ascii="Arial" w:hAnsi="Arial" w:cs="Arial"/>
            <w:noProof/>
            <w:color w:val="auto"/>
          </w:rPr>
          <w:t>Tipos de zanahorias</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_Toc517213806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14</w:t>
        </w:r>
        <w:r w:rsidR="002172EA" w:rsidRPr="002172EA">
          <w:rPr>
            <w:rFonts w:ascii="Arial" w:hAnsi="Arial" w:cs="Arial"/>
            <w:noProof/>
            <w:webHidden/>
          </w:rPr>
          <w:fldChar w:fldCharType="end"/>
        </w:r>
      </w:hyperlink>
    </w:p>
    <w:p w:rsidR="002172EA" w:rsidRPr="002172EA" w:rsidRDefault="00E72385" w:rsidP="002172EA">
      <w:pPr>
        <w:pStyle w:val="TDC2"/>
        <w:spacing w:line="480" w:lineRule="auto"/>
        <w:rPr>
          <w:rFonts w:ascii="Arial" w:eastAsiaTheme="minorEastAsia" w:hAnsi="Arial" w:cs="Arial"/>
          <w:noProof/>
          <w:lang w:val="es-PE" w:eastAsia="es-PE"/>
        </w:rPr>
      </w:pPr>
      <w:hyperlink w:anchor="_Toc517213807" w:history="1">
        <w:r w:rsidR="002172EA" w:rsidRPr="002172EA">
          <w:rPr>
            <w:rStyle w:val="Hipervnculo"/>
            <w:rFonts w:ascii="Arial" w:hAnsi="Arial" w:cs="Arial"/>
            <w:noProof/>
            <w:color w:val="auto"/>
          </w:rPr>
          <w:t>1.10</w:t>
        </w:r>
        <w:r w:rsidR="002172EA" w:rsidRPr="002172EA">
          <w:rPr>
            <w:rFonts w:ascii="Arial" w:eastAsiaTheme="minorEastAsia" w:hAnsi="Arial" w:cs="Arial"/>
            <w:noProof/>
            <w:lang w:val="es-PE" w:eastAsia="es-PE"/>
          </w:rPr>
          <w:tab/>
        </w:r>
        <w:r w:rsidR="002172EA" w:rsidRPr="002172EA">
          <w:rPr>
            <w:rStyle w:val="Hipervnculo"/>
            <w:rFonts w:ascii="Arial" w:hAnsi="Arial" w:cs="Arial"/>
            <w:noProof/>
            <w:color w:val="auto"/>
          </w:rPr>
          <w:t>Plagas y enfermedades</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_Toc517213807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15</w:t>
        </w:r>
        <w:r w:rsidR="002172EA" w:rsidRPr="002172EA">
          <w:rPr>
            <w:rFonts w:ascii="Arial" w:hAnsi="Arial" w:cs="Arial"/>
            <w:noProof/>
            <w:webHidden/>
          </w:rPr>
          <w:fldChar w:fldCharType="end"/>
        </w:r>
      </w:hyperlink>
    </w:p>
    <w:p w:rsidR="002172EA" w:rsidRPr="002172EA" w:rsidRDefault="00E72385" w:rsidP="002172EA">
      <w:pPr>
        <w:pStyle w:val="TDC2"/>
        <w:spacing w:line="480" w:lineRule="auto"/>
        <w:rPr>
          <w:rFonts w:ascii="Arial" w:eastAsiaTheme="minorEastAsia" w:hAnsi="Arial" w:cs="Arial"/>
          <w:noProof/>
          <w:lang w:val="es-PE" w:eastAsia="es-PE"/>
        </w:rPr>
      </w:pPr>
      <w:hyperlink w:anchor="_Toc517213808" w:history="1">
        <w:r w:rsidR="002172EA" w:rsidRPr="002172EA">
          <w:rPr>
            <w:rStyle w:val="Hipervnculo"/>
            <w:rFonts w:ascii="Arial" w:hAnsi="Arial" w:cs="Arial"/>
            <w:noProof/>
            <w:color w:val="auto"/>
          </w:rPr>
          <w:t>1.11</w:t>
        </w:r>
        <w:r w:rsidR="002172EA" w:rsidRPr="002172EA">
          <w:rPr>
            <w:rFonts w:ascii="Arial" w:eastAsiaTheme="minorEastAsia" w:hAnsi="Arial" w:cs="Arial"/>
            <w:noProof/>
            <w:lang w:val="es-PE" w:eastAsia="es-PE"/>
          </w:rPr>
          <w:tab/>
        </w:r>
        <w:r w:rsidR="002172EA" w:rsidRPr="002172EA">
          <w:rPr>
            <w:rStyle w:val="Hipervnculo"/>
            <w:rFonts w:ascii="Arial" w:hAnsi="Arial" w:cs="Arial"/>
            <w:noProof/>
            <w:color w:val="auto"/>
          </w:rPr>
          <w:t>Parámetros de calidad</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_Toc517213808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16</w:t>
        </w:r>
        <w:r w:rsidR="002172EA" w:rsidRPr="002172EA">
          <w:rPr>
            <w:rFonts w:ascii="Arial" w:hAnsi="Arial" w:cs="Arial"/>
            <w:noProof/>
            <w:webHidden/>
          </w:rPr>
          <w:fldChar w:fldCharType="end"/>
        </w:r>
      </w:hyperlink>
    </w:p>
    <w:p w:rsidR="002172EA" w:rsidRPr="002172EA" w:rsidRDefault="00E72385" w:rsidP="002172EA">
      <w:pPr>
        <w:pStyle w:val="TDC2"/>
        <w:spacing w:line="480" w:lineRule="auto"/>
        <w:rPr>
          <w:rFonts w:ascii="Arial" w:eastAsiaTheme="minorEastAsia" w:hAnsi="Arial" w:cs="Arial"/>
          <w:noProof/>
          <w:lang w:val="es-PE" w:eastAsia="es-PE"/>
        </w:rPr>
      </w:pPr>
      <w:hyperlink w:anchor="_Toc517213809" w:history="1">
        <w:r w:rsidR="002172EA" w:rsidRPr="002172EA">
          <w:rPr>
            <w:rStyle w:val="Hipervnculo"/>
            <w:rFonts w:ascii="Arial" w:hAnsi="Arial" w:cs="Arial"/>
            <w:noProof/>
            <w:color w:val="auto"/>
          </w:rPr>
          <w:t>1.12</w:t>
        </w:r>
        <w:r w:rsidR="002172EA" w:rsidRPr="002172EA">
          <w:rPr>
            <w:rFonts w:ascii="Arial" w:eastAsiaTheme="minorEastAsia" w:hAnsi="Arial" w:cs="Arial"/>
            <w:noProof/>
            <w:lang w:val="es-PE" w:eastAsia="es-PE"/>
          </w:rPr>
          <w:tab/>
        </w:r>
        <w:r w:rsidR="002172EA" w:rsidRPr="002172EA">
          <w:rPr>
            <w:rStyle w:val="Hipervnculo"/>
            <w:rFonts w:ascii="Arial" w:hAnsi="Arial" w:cs="Arial"/>
            <w:noProof/>
            <w:color w:val="auto"/>
          </w:rPr>
          <w:t>Descripción de variedades en estudio</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_Toc517213809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19</w:t>
        </w:r>
        <w:r w:rsidR="002172EA" w:rsidRPr="002172EA">
          <w:rPr>
            <w:rFonts w:ascii="Arial" w:hAnsi="Arial" w:cs="Arial"/>
            <w:noProof/>
            <w:webHidden/>
          </w:rPr>
          <w:fldChar w:fldCharType="end"/>
        </w:r>
      </w:hyperlink>
    </w:p>
    <w:p w:rsidR="002172EA" w:rsidRPr="002172EA" w:rsidRDefault="00E72385" w:rsidP="002172EA">
      <w:pPr>
        <w:pStyle w:val="TDC1"/>
        <w:tabs>
          <w:tab w:val="right" w:leader="dot" w:pos="8494"/>
        </w:tabs>
        <w:spacing w:line="480" w:lineRule="auto"/>
        <w:rPr>
          <w:rFonts w:ascii="Arial" w:eastAsiaTheme="minorEastAsia" w:hAnsi="Arial" w:cs="Arial"/>
          <w:noProof/>
          <w:lang w:val="es-PE" w:eastAsia="es-PE"/>
        </w:rPr>
      </w:pPr>
      <w:hyperlink w:anchor="_Toc517213810" w:history="1">
        <w:r w:rsidR="002172EA" w:rsidRPr="002172EA">
          <w:rPr>
            <w:rStyle w:val="Hipervnculo"/>
            <w:rFonts w:ascii="Arial" w:hAnsi="Arial" w:cs="Arial"/>
            <w:noProof/>
            <w:color w:val="auto"/>
          </w:rPr>
          <w:t>CAPÍTULO II</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_Toc517213810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21</w:t>
        </w:r>
        <w:r w:rsidR="002172EA" w:rsidRPr="002172EA">
          <w:rPr>
            <w:rFonts w:ascii="Arial" w:hAnsi="Arial" w:cs="Arial"/>
            <w:noProof/>
            <w:webHidden/>
          </w:rPr>
          <w:fldChar w:fldCharType="end"/>
        </w:r>
      </w:hyperlink>
    </w:p>
    <w:p w:rsidR="002172EA" w:rsidRPr="002172EA" w:rsidRDefault="00E72385" w:rsidP="002172EA">
      <w:pPr>
        <w:pStyle w:val="TDC2"/>
        <w:spacing w:line="480" w:lineRule="auto"/>
        <w:rPr>
          <w:rFonts w:ascii="Arial" w:eastAsiaTheme="minorEastAsia" w:hAnsi="Arial" w:cs="Arial"/>
          <w:noProof/>
          <w:lang w:val="es-PE" w:eastAsia="es-PE"/>
        </w:rPr>
      </w:pPr>
      <w:hyperlink w:anchor="_Toc517213811" w:history="1">
        <w:r w:rsidR="002172EA" w:rsidRPr="002172EA">
          <w:rPr>
            <w:rStyle w:val="Hipervnculo"/>
            <w:rFonts w:ascii="Arial" w:hAnsi="Arial" w:cs="Arial"/>
            <w:noProof/>
            <w:color w:val="auto"/>
          </w:rPr>
          <w:t>MATERIALES Y MÉTODOS</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_Toc517213811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21</w:t>
        </w:r>
        <w:r w:rsidR="002172EA" w:rsidRPr="002172EA">
          <w:rPr>
            <w:rFonts w:ascii="Arial" w:hAnsi="Arial" w:cs="Arial"/>
            <w:noProof/>
            <w:webHidden/>
          </w:rPr>
          <w:fldChar w:fldCharType="end"/>
        </w:r>
      </w:hyperlink>
    </w:p>
    <w:p w:rsidR="002172EA" w:rsidRPr="002172EA" w:rsidRDefault="00E72385" w:rsidP="002172EA">
      <w:pPr>
        <w:pStyle w:val="TDC2"/>
        <w:spacing w:line="480" w:lineRule="auto"/>
        <w:rPr>
          <w:rFonts w:ascii="Arial" w:eastAsiaTheme="minorEastAsia" w:hAnsi="Arial" w:cs="Arial"/>
          <w:noProof/>
          <w:lang w:val="es-PE" w:eastAsia="es-PE"/>
        </w:rPr>
      </w:pPr>
      <w:hyperlink w:anchor="_Toc517213813" w:history="1">
        <w:r w:rsidR="002172EA" w:rsidRPr="002172EA">
          <w:rPr>
            <w:rStyle w:val="Hipervnculo"/>
            <w:rFonts w:ascii="Arial" w:hAnsi="Arial" w:cs="Arial"/>
            <w:noProof/>
            <w:color w:val="auto"/>
          </w:rPr>
          <w:t>2.1</w:t>
        </w:r>
        <w:r w:rsidR="002172EA" w:rsidRPr="002172EA">
          <w:rPr>
            <w:rFonts w:ascii="Arial" w:eastAsiaTheme="minorEastAsia" w:hAnsi="Arial" w:cs="Arial"/>
            <w:noProof/>
            <w:lang w:val="es-PE" w:eastAsia="es-PE"/>
          </w:rPr>
          <w:tab/>
        </w:r>
        <w:r w:rsidR="002172EA" w:rsidRPr="002172EA">
          <w:rPr>
            <w:rStyle w:val="Hipervnculo"/>
            <w:rFonts w:ascii="Arial" w:hAnsi="Arial" w:cs="Arial"/>
            <w:noProof/>
            <w:color w:val="auto"/>
          </w:rPr>
          <w:t>Tipo de investigación</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_Toc517213813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21</w:t>
        </w:r>
        <w:r w:rsidR="002172EA" w:rsidRPr="002172EA">
          <w:rPr>
            <w:rFonts w:ascii="Arial" w:hAnsi="Arial" w:cs="Arial"/>
            <w:noProof/>
            <w:webHidden/>
          </w:rPr>
          <w:fldChar w:fldCharType="end"/>
        </w:r>
      </w:hyperlink>
    </w:p>
    <w:p w:rsidR="002172EA" w:rsidRPr="002172EA" w:rsidRDefault="00E72385" w:rsidP="002172EA">
      <w:pPr>
        <w:pStyle w:val="TDC2"/>
        <w:spacing w:line="480" w:lineRule="auto"/>
        <w:rPr>
          <w:rFonts w:ascii="Arial" w:eastAsiaTheme="minorEastAsia" w:hAnsi="Arial" w:cs="Arial"/>
          <w:noProof/>
          <w:lang w:val="es-PE" w:eastAsia="es-PE"/>
        </w:rPr>
      </w:pPr>
      <w:hyperlink w:anchor="_Toc517213814" w:history="1">
        <w:r w:rsidR="002172EA" w:rsidRPr="002172EA">
          <w:rPr>
            <w:rStyle w:val="Hipervnculo"/>
            <w:rFonts w:ascii="Arial" w:hAnsi="Arial" w:cs="Arial"/>
            <w:noProof/>
            <w:color w:val="auto"/>
          </w:rPr>
          <w:t>2.2</w:t>
        </w:r>
        <w:r w:rsidR="002172EA" w:rsidRPr="002172EA">
          <w:rPr>
            <w:rFonts w:ascii="Arial" w:eastAsiaTheme="minorEastAsia" w:hAnsi="Arial" w:cs="Arial"/>
            <w:noProof/>
            <w:lang w:val="es-PE" w:eastAsia="es-PE"/>
          </w:rPr>
          <w:tab/>
        </w:r>
        <w:r w:rsidR="002172EA" w:rsidRPr="002172EA">
          <w:rPr>
            <w:rStyle w:val="Hipervnculo"/>
            <w:rFonts w:ascii="Arial" w:hAnsi="Arial" w:cs="Arial"/>
            <w:noProof/>
            <w:color w:val="auto"/>
          </w:rPr>
          <w:t>Ubicación geográfica y características meteorológicas.</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_Toc517213814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21</w:t>
        </w:r>
        <w:r w:rsidR="002172EA" w:rsidRPr="002172EA">
          <w:rPr>
            <w:rFonts w:ascii="Arial" w:hAnsi="Arial" w:cs="Arial"/>
            <w:noProof/>
            <w:webHidden/>
          </w:rPr>
          <w:fldChar w:fldCharType="end"/>
        </w:r>
      </w:hyperlink>
    </w:p>
    <w:p w:rsidR="002172EA" w:rsidRPr="002172EA" w:rsidRDefault="00E72385" w:rsidP="002172EA">
      <w:pPr>
        <w:pStyle w:val="TDC2"/>
        <w:spacing w:line="480" w:lineRule="auto"/>
        <w:rPr>
          <w:rFonts w:ascii="Arial" w:eastAsiaTheme="minorEastAsia" w:hAnsi="Arial" w:cs="Arial"/>
          <w:noProof/>
          <w:lang w:val="es-PE" w:eastAsia="es-PE"/>
        </w:rPr>
      </w:pPr>
      <w:hyperlink w:anchor="_Toc517213815" w:history="1">
        <w:r w:rsidR="002172EA" w:rsidRPr="002172EA">
          <w:rPr>
            <w:rStyle w:val="Hipervnculo"/>
            <w:rFonts w:ascii="Arial" w:hAnsi="Arial" w:cs="Arial"/>
            <w:noProof/>
            <w:color w:val="auto"/>
          </w:rPr>
          <w:t>2.3</w:t>
        </w:r>
        <w:r w:rsidR="002172EA" w:rsidRPr="002172EA">
          <w:rPr>
            <w:rFonts w:ascii="Arial" w:eastAsiaTheme="minorEastAsia" w:hAnsi="Arial" w:cs="Arial"/>
            <w:noProof/>
            <w:lang w:val="es-PE" w:eastAsia="es-PE"/>
          </w:rPr>
          <w:tab/>
        </w:r>
        <w:r w:rsidR="002172EA" w:rsidRPr="002172EA">
          <w:rPr>
            <w:rStyle w:val="Hipervnculo"/>
            <w:rFonts w:ascii="Arial" w:hAnsi="Arial" w:cs="Arial"/>
            <w:noProof/>
            <w:color w:val="auto"/>
          </w:rPr>
          <w:t>Métodos</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_Toc517213815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22</w:t>
        </w:r>
        <w:r w:rsidR="002172EA" w:rsidRPr="002172EA">
          <w:rPr>
            <w:rFonts w:ascii="Arial" w:hAnsi="Arial" w:cs="Arial"/>
            <w:noProof/>
            <w:webHidden/>
          </w:rPr>
          <w:fldChar w:fldCharType="end"/>
        </w:r>
      </w:hyperlink>
    </w:p>
    <w:p w:rsidR="002172EA" w:rsidRPr="002172EA" w:rsidRDefault="00E72385" w:rsidP="002172EA">
      <w:pPr>
        <w:pStyle w:val="TDC3"/>
        <w:spacing w:line="480" w:lineRule="auto"/>
        <w:rPr>
          <w:rFonts w:ascii="Arial" w:eastAsiaTheme="minorEastAsia" w:hAnsi="Arial" w:cs="Arial"/>
          <w:noProof/>
          <w:lang w:val="es-PE" w:eastAsia="es-PE"/>
        </w:rPr>
      </w:pPr>
      <w:hyperlink w:anchor="_Toc517213816" w:history="1">
        <w:r w:rsidR="002172EA" w:rsidRPr="002172EA">
          <w:rPr>
            <w:rStyle w:val="Hipervnculo"/>
            <w:rFonts w:ascii="Arial" w:hAnsi="Arial" w:cs="Arial"/>
            <w:noProof/>
            <w:color w:val="auto"/>
          </w:rPr>
          <w:t>2.3.1</w:t>
        </w:r>
        <w:r w:rsidR="002172EA" w:rsidRPr="002172EA">
          <w:rPr>
            <w:rFonts w:ascii="Arial" w:eastAsiaTheme="minorEastAsia" w:hAnsi="Arial" w:cs="Arial"/>
            <w:noProof/>
            <w:lang w:val="es-PE" w:eastAsia="es-PE"/>
          </w:rPr>
          <w:tab/>
        </w:r>
        <w:r w:rsidR="002172EA" w:rsidRPr="002172EA">
          <w:rPr>
            <w:rStyle w:val="Hipervnculo"/>
            <w:rFonts w:ascii="Arial" w:hAnsi="Arial" w:cs="Arial"/>
            <w:noProof/>
            <w:color w:val="auto"/>
          </w:rPr>
          <w:t>Análisis del suelo</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_Toc517213816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22</w:t>
        </w:r>
        <w:r w:rsidR="002172EA" w:rsidRPr="002172EA">
          <w:rPr>
            <w:rFonts w:ascii="Arial" w:hAnsi="Arial" w:cs="Arial"/>
            <w:noProof/>
            <w:webHidden/>
          </w:rPr>
          <w:fldChar w:fldCharType="end"/>
        </w:r>
      </w:hyperlink>
    </w:p>
    <w:p w:rsidR="002172EA" w:rsidRPr="002172EA" w:rsidRDefault="00E72385" w:rsidP="002172EA">
      <w:pPr>
        <w:pStyle w:val="TDC2"/>
        <w:spacing w:line="480" w:lineRule="auto"/>
        <w:rPr>
          <w:rFonts w:ascii="Arial" w:eastAsiaTheme="minorEastAsia" w:hAnsi="Arial" w:cs="Arial"/>
          <w:noProof/>
          <w:lang w:val="es-PE" w:eastAsia="es-PE"/>
        </w:rPr>
      </w:pPr>
      <w:hyperlink w:anchor="_Toc517213817" w:history="1">
        <w:r w:rsidR="002172EA" w:rsidRPr="002172EA">
          <w:rPr>
            <w:rStyle w:val="Hipervnculo"/>
            <w:rFonts w:ascii="Arial" w:hAnsi="Arial" w:cs="Arial"/>
            <w:noProof/>
            <w:color w:val="auto"/>
          </w:rPr>
          <w:t>2.4</w:t>
        </w:r>
        <w:r w:rsidR="002172EA" w:rsidRPr="002172EA">
          <w:rPr>
            <w:rFonts w:ascii="Arial" w:eastAsiaTheme="minorEastAsia" w:hAnsi="Arial" w:cs="Arial"/>
            <w:noProof/>
            <w:lang w:val="es-PE" w:eastAsia="es-PE"/>
          </w:rPr>
          <w:tab/>
        </w:r>
        <w:r w:rsidR="002172EA" w:rsidRPr="002172EA">
          <w:rPr>
            <w:rStyle w:val="Hipervnculo"/>
            <w:rFonts w:ascii="Arial" w:hAnsi="Arial" w:cs="Arial"/>
            <w:noProof/>
            <w:color w:val="auto"/>
          </w:rPr>
          <w:t>Diseño experimental</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_Toc517213817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23</w:t>
        </w:r>
        <w:r w:rsidR="002172EA" w:rsidRPr="002172EA">
          <w:rPr>
            <w:rFonts w:ascii="Arial" w:hAnsi="Arial" w:cs="Arial"/>
            <w:noProof/>
            <w:webHidden/>
          </w:rPr>
          <w:fldChar w:fldCharType="end"/>
        </w:r>
      </w:hyperlink>
    </w:p>
    <w:p w:rsidR="002172EA" w:rsidRPr="002172EA" w:rsidRDefault="00E72385" w:rsidP="002172EA">
      <w:pPr>
        <w:pStyle w:val="TDC2"/>
        <w:spacing w:line="480" w:lineRule="auto"/>
        <w:rPr>
          <w:rFonts w:ascii="Arial" w:eastAsiaTheme="minorEastAsia" w:hAnsi="Arial" w:cs="Arial"/>
          <w:noProof/>
          <w:lang w:val="es-PE" w:eastAsia="es-PE"/>
        </w:rPr>
      </w:pPr>
      <w:hyperlink w:anchor="_Toc517213818" w:history="1">
        <w:r w:rsidR="002172EA" w:rsidRPr="002172EA">
          <w:rPr>
            <w:rStyle w:val="Hipervnculo"/>
            <w:rFonts w:ascii="Arial" w:hAnsi="Arial" w:cs="Arial"/>
            <w:noProof/>
            <w:color w:val="auto"/>
          </w:rPr>
          <w:t>2.5</w:t>
        </w:r>
        <w:r w:rsidR="002172EA" w:rsidRPr="002172EA">
          <w:rPr>
            <w:rFonts w:ascii="Arial" w:eastAsiaTheme="minorEastAsia" w:hAnsi="Arial" w:cs="Arial"/>
            <w:noProof/>
            <w:lang w:val="es-PE" w:eastAsia="es-PE"/>
          </w:rPr>
          <w:tab/>
        </w:r>
        <w:r w:rsidR="002172EA" w:rsidRPr="002172EA">
          <w:rPr>
            <w:rStyle w:val="Hipervnculo"/>
            <w:rFonts w:ascii="Arial" w:hAnsi="Arial" w:cs="Arial"/>
            <w:noProof/>
            <w:color w:val="auto"/>
          </w:rPr>
          <w:t>Variables que se evaluaron</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_Toc517213818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24</w:t>
        </w:r>
        <w:r w:rsidR="002172EA" w:rsidRPr="002172EA">
          <w:rPr>
            <w:rFonts w:ascii="Arial" w:hAnsi="Arial" w:cs="Arial"/>
            <w:noProof/>
            <w:webHidden/>
          </w:rPr>
          <w:fldChar w:fldCharType="end"/>
        </w:r>
      </w:hyperlink>
    </w:p>
    <w:p w:rsidR="002172EA" w:rsidRPr="002172EA" w:rsidRDefault="00E72385" w:rsidP="002172EA">
      <w:pPr>
        <w:pStyle w:val="TDC2"/>
        <w:spacing w:line="480" w:lineRule="auto"/>
        <w:rPr>
          <w:rFonts w:ascii="Arial" w:eastAsiaTheme="minorEastAsia" w:hAnsi="Arial" w:cs="Arial"/>
          <w:noProof/>
          <w:lang w:val="es-PE" w:eastAsia="es-PE"/>
        </w:rPr>
      </w:pPr>
      <w:hyperlink w:anchor="_Toc517213819" w:history="1">
        <w:r w:rsidR="002172EA" w:rsidRPr="002172EA">
          <w:rPr>
            <w:rStyle w:val="Hipervnculo"/>
            <w:rFonts w:ascii="Arial" w:hAnsi="Arial" w:cs="Arial"/>
            <w:noProof/>
            <w:color w:val="auto"/>
          </w:rPr>
          <w:t>2.6</w:t>
        </w:r>
        <w:r w:rsidR="002172EA" w:rsidRPr="002172EA">
          <w:rPr>
            <w:rFonts w:ascii="Arial" w:eastAsiaTheme="minorEastAsia" w:hAnsi="Arial" w:cs="Arial"/>
            <w:noProof/>
            <w:lang w:val="es-PE" w:eastAsia="es-PE"/>
          </w:rPr>
          <w:tab/>
        </w:r>
        <w:r w:rsidR="002172EA" w:rsidRPr="002172EA">
          <w:rPr>
            <w:rStyle w:val="Hipervnculo"/>
            <w:rFonts w:ascii="Arial" w:hAnsi="Arial" w:cs="Arial"/>
            <w:noProof/>
            <w:color w:val="auto"/>
          </w:rPr>
          <w:t>Croquis del campo experimental</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_Toc517213819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26</w:t>
        </w:r>
        <w:r w:rsidR="002172EA" w:rsidRPr="002172EA">
          <w:rPr>
            <w:rFonts w:ascii="Arial" w:hAnsi="Arial" w:cs="Arial"/>
            <w:noProof/>
            <w:webHidden/>
          </w:rPr>
          <w:fldChar w:fldCharType="end"/>
        </w:r>
      </w:hyperlink>
    </w:p>
    <w:p w:rsidR="002172EA" w:rsidRPr="002172EA" w:rsidRDefault="00E72385" w:rsidP="002172EA">
      <w:pPr>
        <w:pStyle w:val="TDC2"/>
        <w:spacing w:line="480" w:lineRule="auto"/>
        <w:rPr>
          <w:rFonts w:ascii="Arial" w:eastAsiaTheme="minorEastAsia" w:hAnsi="Arial" w:cs="Arial"/>
          <w:noProof/>
          <w:lang w:val="es-PE" w:eastAsia="es-PE"/>
        </w:rPr>
      </w:pPr>
      <w:hyperlink w:anchor="_Toc517213820" w:history="1">
        <w:r w:rsidR="002172EA" w:rsidRPr="002172EA">
          <w:rPr>
            <w:rStyle w:val="Hipervnculo"/>
            <w:rFonts w:ascii="Arial" w:hAnsi="Arial" w:cs="Arial"/>
            <w:noProof/>
            <w:color w:val="auto"/>
          </w:rPr>
          <w:t>2.7</w:t>
        </w:r>
        <w:r w:rsidR="002172EA" w:rsidRPr="002172EA">
          <w:rPr>
            <w:rFonts w:ascii="Arial" w:eastAsiaTheme="minorEastAsia" w:hAnsi="Arial" w:cs="Arial"/>
            <w:noProof/>
            <w:lang w:val="es-PE" w:eastAsia="es-PE"/>
          </w:rPr>
          <w:tab/>
        </w:r>
        <w:r w:rsidR="002172EA" w:rsidRPr="002172EA">
          <w:rPr>
            <w:rStyle w:val="Hipervnculo"/>
            <w:rFonts w:ascii="Arial" w:hAnsi="Arial" w:cs="Arial"/>
            <w:noProof/>
            <w:color w:val="auto"/>
          </w:rPr>
          <w:t>Variables</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_Toc517213820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27</w:t>
        </w:r>
        <w:r w:rsidR="002172EA" w:rsidRPr="002172EA">
          <w:rPr>
            <w:rFonts w:ascii="Arial" w:hAnsi="Arial" w:cs="Arial"/>
            <w:noProof/>
            <w:webHidden/>
          </w:rPr>
          <w:fldChar w:fldCharType="end"/>
        </w:r>
      </w:hyperlink>
    </w:p>
    <w:p w:rsidR="002172EA" w:rsidRPr="002172EA" w:rsidRDefault="00E72385" w:rsidP="002172EA">
      <w:pPr>
        <w:pStyle w:val="TDC2"/>
        <w:spacing w:line="480" w:lineRule="auto"/>
        <w:rPr>
          <w:rFonts w:ascii="Arial" w:eastAsiaTheme="minorEastAsia" w:hAnsi="Arial" w:cs="Arial"/>
          <w:noProof/>
          <w:lang w:val="es-PE" w:eastAsia="es-PE"/>
        </w:rPr>
      </w:pPr>
      <w:hyperlink w:anchor="_Toc517213821" w:history="1">
        <w:r w:rsidR="002172EA" w:rsidRPr="002172EA">
          <w:rPr>
            <w:rStyle w:val="Hipervnculo"/>
            <w:rFonts w:ascii="Arial" w:hAnsi="Arial" w:cs="Arial"/>
            <w:noProof/>
            <w:color w:val="auto"/>
          </w:rPr>
          <w:t>2.8</w:t>
        </w:r>
        <w:r w:rsidR="002172EA" w:rsidRPr="002172EA">
          <w:rPr>
            <w:rFonts w:ascii="Arial" w:eastAsiaTheme="minorEastAsia" w:hAnsi="Arial" w:cs="Arial"/>
            <w:noProof/>
            <w:lang w:val="es-PE" w:eastAsia="es-PE"/>
          </w:rPr>
          <w:tab/>
        </w:r>
        <w:r w:rsidR="002172EA" w:rsidRPr="002172EA">
          <w:rPr>
            <w:rStyle w:val="Hipervnculo"/>
            <w:rFonts w:ascii="Arial" w:hAnsi="Arial" w:cs="Arial"/>
            <w:noProof/>
            <w:color w:val="auto"/>
          </w:rPr>
          <w:t>Diseño de la investigación</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_Toc517213821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27</w:t>
        </w:r>
        <w:r w:rsidR="002172EA" w:rsidRPr="002172EA">
          <w:rPr>
            <w:rFonts w:ascii="Arial" w:hAnsi="Arial" w:cs="Arial"/>
            <w:noProof/>
            <w:webHidden/>
          </w:rPr>
          <w:fldChar w:fldCharType="end"/>
        </w:r>
      </w:hyperlink>
    </w:p>
    <w:p w:rsidR="002172EA" w:rsidRPr="002172EA" w:rsidRDefault="00E72385" w:rsidP="002172EA">
      <w:pPr>
        <w:pStyle w:val="TDC3"/>
        <w:spacing w:line="480" w:lineRule="auto"/>
        <w:rPr>
          <w:rFonts w:ascii="Arial" w:eastAsiaTheme="minorEastAsia" w:hAnsi="Arial" w:cs="Arial"/>
          <w:noProof/>
          <w:lang w:val="es-PE" w:eastAsia="es-PE"/>
        </w:rPr>
      </w:pPr>
      <w:hyperlink w:anchor="_Toc517213822" w:history="1">
        <w:r w:rsidR="002172EA" w:rsidRPr="002172EA">
          <w:rPr>
            <w:rStyle w:val="Hipervnculo"/>
            <w:rFonts w:ascii="Arial" w:hAnsi="Arial" w:cs="Arial"/>
            <w:noProof/>
            <w:color w:val="auto"/>
          </w:rPr>
          <w:t>2.8.1</w:t>
        </w:r>
        <w:r w:rsidR="002172EA" w:rsidRPr="002172EA">
          <w:rPr>
            <w:rFonts w:ascii="Arial" w:eastAsiaTheme="minorEastAsia" w:hAnsi="Arial" w:cs="Arial"/>
            <w:noProof/>
            <w:lang w:val="es-PE" w:eastAsia="es-PE"/>
          </w:rPr>
          <w:tab/>
        </w:r>
        <w:r w:rsidR="002172EA" w:rsidRPr="002172EA">
          <w:rPr>
            <w:rStyle w:val="Hipervnculo"/>
            <w:rFonts w:ascii="Arial" w:hAnsi="Arial" w:cs="Arial"/>
            <w:noProof/>
            <w:color w:val="auto"/>
          </w:rPr>
          <w:t>Población y muestra</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_Toc517213822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27</w:t>
        </w:r>
        <w:r w:rsidR="002172EA" w:rsidRPr="002172EA">
          <w:rPr>
            <w:rFonts w:ascii="Arial" w:hAnsi="Arial" w:cs="Arial"/>
            <w:noProof/>
            <w:webHidden/>
          </w:rPr>
          <w:fldChar w:fldCharType="end"/>
        </w:r>
      </w:hyperlink>
    </w:p>
    <w:p w:rsidR="002172EA" w:rsidRPr="002172EA" w:rsidRDefault="00E72385" w:rsidP="002172EA">
      <w:pPr>
        <w:pStyle w:val="TDC2"/>
        <w:spacing w:line="480" w:lineRule="auto"/>
        <w:rPr>
          <w:rFonts w:ascii="Arial" w:eastAsiaTheme="minorEastAsia" w:hAnsi="Arial" w:cs="Arial"/>
          <w:noProof/>
          <w:lang w:val="es-PE" w:eastAsia="es-PE"/>
        </w:rPr>
      </w:pPr>
      <w:hyperlink w:anchor="_Toc517213823" w:history="1">
        <w:r w:rsidR="002172EA" w:rsidRPr="002172EA">
          <w:rPr>
            <w:rStyle w:val="Hipervnculo"/>
            <w:rFonts w:ascii="Arial" w:hAnsi="Arial" w:cs="Arial"/>
            <w:noProof/>
            <w:color w:val="auto"/>
          </w:rPr>
          <w:t>2.9</w:t>
        </w:r>
        <w:r w:rsidR="002172EA" w:rsidRPr="002172EA">
          <w:rPr>
            <w:rFonts w:ascii="Arial" w:eastAsiaTheme="minorEastAsia" w:hAnsi="Arial" w:cs="Arial"/>
            <w:noProof/>
            <w:lang w:val="es-PE" w:eastAsia="es-PE"/>
          </w:rPr>
          <w:tab/>
        </w:r>
        <w:r w:rsidR="002172EA" w:rsidRPr="002172EA">
          <w:rPr>
            <w:rStyle w:val="Hipervnculo"/>
            <w:rFonts w:ascii="Arial" w:hAnsi="Arial" w:cs="Arial"/>
            <w:noProof/>
            <w:color w:val="auto"/>
          </w:rPr>
          <w:t>Datos meteorológicos</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_Toc517213823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28</w:t>
        </w:r>
        <w:r w:rsidR="002172EA" w:rsidRPr="002172EA">
          <w:rPr>
            <w:rFonts w:ascii="Arial" w:hAnsi="Arial" w:cs="Arial"/>
            <w:noProof/>
            <w:webHidden/>
          </w:rPr>
          <w:fldChar w:fldCharType="end"/>
        </w:r>
      </w:hyperlink>
    </w:p>
    <w:p w:rsidR="002172EA" w:rsidRPr="002172EA" w:rsidRDefault="00E72385" w:rsidP="002172EA">
      <w:pPr>
        <w:pStyle w:val="TDC2"/>
        <w:spacing w:line="480" w:lineRule="auto"/>
        <w:rPr>
          <w:rFonts w:ascii="Arial" w:eastAsiaTheme="minorEastAsia" w:hAnsi="Arial" w:cs="Arial"/>
          <w:noProof/>
          <w:lang w:val="es-PE" w:eastAsia="es-PE"/>
        </w:rPr>
      </w:pPr>
      <w:hyperlink w:anchor="_Toc517213824" w:history="1">
        <w:r w:rsidR="002172EA" w:rsidRPr="002172EA">
          <w:rPr>
            <w:rStyle w:val="Hipervnculo"/>
            <w:rFonts w:ascii="Arial" w:hAnsi="Arial" w:cs="Arial"/>
            <w:noProof/>
            <w:color w:val="auto"/>
          </w:rPr>
          <w:t>2.10</w:t>
        </w:r>
        <w:r w:rsidR="002172EA" w:rsidRPr="002172EA">
          <w:rPr>
            <w:rFonts w:ascii="Arial" w:eastAsiaTheme="minorEastAsia" w:hAnsi="Arial" w:cs="Arial"/>
            <w:noProof/>
            <w:lang w:val="es-PE" w:eastAsia="es-PE"/>
          </w:rPr>
          <w:tab/>
        </w:r>
        <w:r w:rsidR="002172EA" w:rsidRPr="002172EA">
          <w:rPr>
            <w:rStyle w:val="Hipervnculo"/>
            <w:rFonts w:ascii="Arial" w:hAnsi="Arial" w:cs="Arial"/>
            <w:noProof/>
            <w:color w:val="auto"/>
          </w:rPr>
          <w:t>Conducción del experimento</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_Toc517213824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29</w:t>
        </w:r>
        <w:r w:rsidR="002172EA" w:rsidRPr="002172EA">
          <w:rPr>
            <w:rFonts w:ascii="Arial" w:hAnsi="Arial" w:cs="Arial"/>
            <w:noProof/>
            <w:webHidden/>
          </w:rPr>
          <w:fldChar w:fldCharType="end"/>
        </w:r>
      </w:hyperlink>
    </w:p>
    <w:p w:rsidR="002172EA" w:rsidRPr="002172EA" w:rsidRDefault="00E72385" w:rsidP="002172EA">
      <w:pPr>
        <w:pStyle w:val="TDC1"/>
        <w:tabs>
          <w:tab w:val="right" w:leader="dot" w:pos="8494"/>
        </w:tabs>
        <w:spacing w:line="480" w:lineRule="auto"/>
        <w:rPr>
          <w:rFonts w:ascii="Arial" w:eastAsiaTheme="minorEastAsia" w:hAnsi="Arial" w:cs="Arial"/>
          <w:noProof/>
          <w:lang w:val="es-PE" w:eastAsia="es-PE"/>
        </w:rPr>
      </w:pPr>
      <w:hyperlink w:anchor="_Toc517213825" w:history="1">
        <w:r w:rsidR="002172EA" w:rsidRPr="002172EA">
          <w:rPr>
            <w:rStyle w:val="Hipervnculo"/>
            <w:rFonts w:ascii="Arial" w:hAnsi="Arial" w:cs="Arial"/>
            <w:noProof/>
            <w:color w:val="auto"/>
          </w:rPr>
          <w:t>CAPÍTULO III RESULTADOS Y DISCUSIÓN</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_Toc517213825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32</w:t>
        </w:r>
        <w:r w:rsidR="002172EA" w:rsidRPr="002172EA">
          <w:rPr>
            <w:rFonts w:ascii="Arial" w:hAnsi="Arial" w:cs="Arial"/>
            <w:noProof/>
            <w:webHidden/>
          </w:rPr>
          <w:fldChar w:fldCharType="end"/>
        </w:r>
      </w:hyperlink>
    </w:p>
    <w:p w:rsidR="002172EA" w:rsidRPr="002172EA" w:rsidRDefault="00E72385" w:rsidP="002172EA">
      <w:pPr>
        <w:pStyle w:val="TDC2"/>
        <w:spacing w:line="480" w:lineRule="auto"/>
        <w:rPr>
          <w:rFonts w:ascii="Arial" w:eastAsiaTheme="minorEastAsia" w:hAnsi="Arial" w:cs="Arial"/>
          <w:noProof/>
          <w:lang w:val="es-PE" w:eastAsia="es-PE"/>
        </w:rPr>
      </w:pPr>
      <w:hyperlink w:anchor="_Toc517213827" w:history="1">
        <w:r w:rsidR="002172EA" w:rsidRPr="002172EA">
          <w:rPr>
            <w:rStyle w:val="Hipervnculo"/>
            <w:rFonts w:ascii="Arial" w:hAnsi="Arial" w:cs="Arial"/>
            <w:noProof/>
            <w:color w:val="auto"/>
          </w:rPr>
          <w:t>3.1</w:t>
        </w:r>
        <w:r w:rsidR="002172EA" w:rsidRPr="002172EA">
          <w:rPr>
            <w:rFonts w:ascii="Arial" w:eastAsiaTheme="minorEastAsia" w:hAnsi="Arial" w:cs="Arial"/>
            <w:noProof/>
            <w:lang w:val="es-PE" w:eastAsia="es-PE"/>
          </w:rPr>
          <w:tab/>
        </w:r>
        <w:r w:rsidR="002172EA" w:rsidRPr="002172EA">
          <w:rPr>
            <w:rStyle w:val="Hipervnculo"/>
            <w:rFonts w:ascii="Arial" w:hAnsi="Arial" w:cs="Arial"/>
            <w:noProof/>
            <w:color w:val="auto"/>
          </w:rPr>
          <w:t>Días a la emergencia</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_Toc517213827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32</w:t>
        </w:r>
        <w:r w:rsidR="002172EA" w:rsidRPr="002172EA">
          <w:rPr>
            <w:rFonts w:ascii="Arial" w:hAnsi="Arial" w:cs="Arial"/>
            <w:noProof/>
            <w:webHidden/>
          </w:rPr>
          <w:fldChar w:fldCharType="end"/>
        </w:r>
      </w:hyperlink>
    </w:p>
    <w:p w:rsidR="002172EA" w:rsidRPr="002172EA" w:rsidRDefault="00E72385" w:rsidP="002172EA">
      <w:pPr>
        <w:pStyle w:val="TDC2"/>
        <w:spacing w:line="480" w:lineRule="auto"/>
        <w:rPr>
          <w:rFonts w:ascii="Arial" w:eastAsiaTheme="minorEastAsia" w:hAnsi="Arial" w:cs="Arial"/>
          <w:noProof/>
          <w:lang w:val="es-PE" w:eastAsia="es-PE"/>
        </w:rPr>
      </w:pPr>
      <w:hyperlink w:anchor="_Toc517213828" w:history="1">
        <w:r w:rsidR="002172EA" w:rsidRPr="002172EA">
          <w:rPr>
            <w:rStyle w:val="Hipervnculo"/>
            <w:rFonts w:ascii="Arial" w:hAnsi="Arial" w:cs="Arial"/>
            <w:noProof/>
            <w:color w:val="auto"/>
          </w:rPr>
          <w:t>3.2</w:t>
        </w:r>
        <w:r w:rsidR="002172EA" w:rsidRPr="002172EA">
          <w:rPr>
            <w:rFonts w:ascii="Arial" w:eastAsiaTheme="minorEastAsia" w:hAnsi="Arial" w:cs="Arial"/>
            <w:noProof/>
            <w:lang w:val="es-PE" w:eastAsia="es-PE"/>
          </w:rPr>
          <w:tab/>
        </w:r>
        <w:r w:rsidR="002172EA" w:rsidRPr="002172EA">
          <w:rPr>
            <w:rStyle w:val="Hipervnculo"/>
            <w:rFonts w:ascii="Arial" w:hAnsi="Arial" w:cs="Arial"/>
            <w:noProof/>
            <w:color w:val="auto"/>
          </w:rPr>
          <w:t>Altura de planta a los 40 días después de la siembra (cm)</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_Toc517213828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33</w:t>
        </w:r>
        <w:r w:rsidR="002172EA" w:rsidRPr="002172EA">
          <w:rPr>
            <w:rFonts w:ascii="Arial" w:hAnsi="Arial" w:cs="Arial"/>
            <w:noProof/>
            <w:webHidden/>
          </w:rPr>
          <w:fldChar w:fldCharType="end"/>
        </w:r>
      </w:hyperlink>
    </w:p>
    <w:p w:rsidR="002172EA" w:rsidRPr="002172EA" w:rsidRDefault="00E72385" w:rsidP="002172EA">
      <w:pPr>
        <w:pStyle w:val="TDC2"/>
        <w:spacing w:line="480" w:lineRule="auto"/>
        <w:rPr>
          <w:rFonts w:ascii="Arial" w:eastAsiaTheme="minorEastAsia" w:hAnsi="Arial" w:cs="Arial"/>
          <w:noProof/>
          <w:lang w:val="es-PE" w:eastAsia="es-PE"/>
        </w:rPr>
      </w:pPr>
      <w:hyperlink w:anchor="_Toc517213829" w:history="1">
        <w:r w:rsidR="002172EA" w:rsidRPr="002172EA">
          <w:rPr>
            <w:rStyle w:val="Hipervnculo"/>
            <w:rFonts w:ascii="Arial" w:hAnsi="Arial" w:cs="Arial"/>
            <w:noProof/>
            <w:color w:val="auto"/>
          </w:rPr>
          <w:t>3.3</w:t>
        </w:r>
        <w:r w:rsidR="002172EA" w:rsidRPr="002172EA">
          <w:rPr>
            <w:rFonts w:ascii="Arial" w:eastAsiaTheme="minorEastAsia" w:hAnsi="Arial" w:cs="Arial"/>
            <w:noProof/>
            <w:lang w:val="es-PE" w:eastAsia="es-PE"/>
          </w:rPr>
          <w:tab/>
        </w:r>
        <w:r w:rsidR="002172EA" w:rsidRPr="002172EA">
          <w:rPr>
            <w:rStyle w:val="Hipervnculo"/>
            <w:rFonts w:ascii="Arial" w:hAnsi="Arial" w:cs="Arial"/>
            <w:noProof/>
            <w:color w:val="auto"/>
          </w:rPr>
          <w:t>Altura de planta a la cosecha</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_Toc517213829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35</w:t>
        </w:r>
        <w:r w:rsidR="002172EA" w:rsidRPr="002172EA">
          <w:rPr>
            <w:rFonts w:ascii="Arial" w:hAnsi="Arial" w:cs="Arial"/>
            <w:noProof/>
            <w:webHidden/>
          </w:rPr>
          <w:fldChar w:fldCharType="end"/>
        </w:r>
      </w:hyperlink>
    </w:p>
    <w:p w:rsidR="002172EA" w:rsidRPr="002172EA" w:rsidRDefault="00E72385" w:rsidP="002172EA">
      <w:pPr>
        <w:pStyle w:val="TDC2"/>
        <w:spacing w:line="480" w:lineRule="auto"/>
        <w:rPr>
          <w:rFonts w:ascii="Arial" w:eastAsiaTheme="minorEastAsia" w:hAnsi="Arial" w:cs="Arial"/>
          <w:noProof/>
          <w:lang w:val="es-PE" w:eastAsia="es-PE"/>
        </w:rPr>
      </w:pPr>
      <w:hyperlink w:anchor="_Toc517213830" w:history="1">
        <w:r w:rsidR="002172EA" w:rsidRPr="002172EA">
          <w:rPr>
            <w:rStyle w:val="Hipervnculo"/>
            <w:rFonts w:ascii="Arial" w:hAnsi="Arial" w:cs="Arial"/>
            <w:noProof/>
            <w:color w:val="auto"/>
          </w:rPr>
          <w:t>3.4 Longitud de la raíz (cm)</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_Toc517213830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36</w:t>
        </w:r>
        <w:r w:rsidR="002172EA" w:rsidRPr="002172EA">
          <w:rPr>
            <w:rFonts w:ascii="Arial" w:hAnsi="Arial" w:cs="Arial"/>
            <w:noProof/>
            <w:webHidden/>
          </w:rPr>
          <w:fldChar w:fldCharType="end"/>
        </w:r>
      </w:hyperlink>
    </w:p>
    <w:p w:rsidR="002172EA" w:rsidRPr="002172EA" w:rsidRDefault="00E72385" w:rsidP="002172EA">
      <w:pPr>
        <w:pStyle w:val="TDC2"/>
        <w:spacing w:line="480" w:lineRule="auto"/>
        <w:rPr>
          <w:rFonts w:ascii="Arial" w:eastAsiaTheme="minorEastAsia" w:hAnsi="Arial" w:cs="Arial"/>
          <w:noProof/>
          <w:lang w:val="es-PE" w:eastAsia="es-PE"/>
        </w:rPr>
      </w:pPr>
      <w:hyperlink w:anchor="_Toc517213831" w:history="1">
        <w:r w:rsidR="002172EA" w:rsidRPr="002172EA">
          <w:rPr>
            <w:rStyle w:val="Hipervnculo"/>
            <w:rFonts w:ascii="Arial" w:hAnsi="Arial" w:cs="Arial"/>
            <w:noProof/>
            <w:color w:val="auto"/>
          </w:rPr>
          <w:t>3.5</w:t>
        </w:r>
        <w:r w:rsidR="002172EA" w:rsidRPr="002172EA">
          <w:rPr>
            <w:rFonts w:ascii="Arial" w:eastAsiaTheme="minorEastAsia" w:hAnsi="Arial" w:cs="Arial"/>
            <w:noProof/>
            <w:lang w:val="es-PE" w:eastAsia="es-PE"/>
          </w:rPr>
          <w:tab/>
        </w:r>
        <w:r w:rsidR="002172EA" w:rsidRPr="002172EA">
          <w:rPr>
            <w:rStyle w:val="Hipervnculo"/>
            <w:rFonts w:ascii="Arial" w:hAnsi="Arial" w:cs="Arial"/>
            <w:noProof/>
            <w:color w:val="auto"/>
          </w:rPr>
          <w:t>Diámetro promedio de la raíz (cm)</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_Toc517213831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38</w:t>
        </w:r>
        <w:r w:rsidR="002172EA" w:rsidRPr="002172EA">
          <w:rPr>
            <w:rFonts w:ascii="Arial" w:hAnsi="Arial" w:cs="Arial"/>
            <w:noProof/>
            <w:webHidden/>
          </w:rPr>
          <w:fldChar w:fldCharType="end"/>
        </w:r>
      </w:hyperlink>
    </w:p>
    <w:p w:rsidR="002172EA" w:rsidRPr="002172EA" w:rsidRDefault="00E72385" w:rsidP="002172EA">
      <w:pPr>
        <w:pStyle w:val="TDC2"/>
        <w:spacing w:line="480" w:lineRule="auto"/>
        <w:rPr>
          <w:rFonts w:ascii="Arial" w:eastAsiaTheme="minorEastAsia" w:hAnsi="Arial" w:cs="Arial"/>
          <w:noProof/>
          <w:lang w:val="es-PE" w:eastAsia="es-PE"/>
        </w:rPr>
      </w:pPr>
      <w:hyperlink w:anchor="_Toc517213832" w:history="1">
        <w:r w:rsidR="002172EA" w:rsidRPr="002172EA">
          <w:rPr>
            <w:rStyle w:val="Hipervnculo"/>
            <w:rFonts w:ascii="Arial" w:hAnsi="Arial" w:cs="Arial"/>
            <w:noProof/>
            <w:color w:val="auto"/>
          </w:rPr>
          <w:t>3.6</w:t>
        </w:r>
        <w:r w:rsidR="002172EA" w:rsidRPr="002172EA">
          <w:rPr>
            <w:rFonts w:ascii="Arial" w:eastAsiaTheme="minorEastAsia" w:hAnsi="Arial" w:cs="Arial"/>
            <w:noProof/>
            <w:lang w:val="es-PE" w:eastAsia="es-PE"/>
          </w:rPr>
          <w:tab/>
        </w:r>
        <w:r w:rsidR="002172EA" w:rsidRPr="002172EA">
          <w:rPr>
            <w:rStyle w:val="Hipervnculo"/>
            <w:rFonts w:ascii="Arial" w:hAnsi="Arial" w:cs="Arial"/>
            <w:noProof/>
            <w:color w:val="auto"/>
          </w:rPr>
          <w:t>Color de la raíz</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_Toc517213832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39</w:t>
        </w:r>
        <w:r w:rsidR="002172EA" w:rsidRPr="002172EA">
          <w:rPr>
            <w:rFonts w:ascii="Arial" w:hAnsi="Arial" w:cs="Arial"/>
            <w:noProof/>
            <w:webHidden/>
          </w:rPr>
          <w:fldChar w:fldCharType="end"/>
        </w:r>
      </w:hyperlink>
    </w:p>
    <w:p w:rsidR="002172EA" w:rsidRPr="002172EA" w:rsidRDefault="00E72385" w:rsidP="002172EA">
      <w:pPr>
        <w:pStyle w:val="TDC2"/>
        <w:spacing w:line="480" w:lineRule="auto"/>
        <w:rPr>
          <w:rFonts w:ascii="Arial" w:eastAsiaTheme="minorEastAsia" w:hAnsi="Arial" w:cs="Arial"/>
          <w:noProof/>
          <w:lang w:val="es-PE" w:eastAsia="es-PE"/>
        </w:rPr>
      </w:pPr>
      <w:hyperlink w:anchor="_Toc517213833" w:history="1">
        <w:r w:rsidR="002172EA" w:rsidRPr="002172EA">
          <w:rPr>
            <w:rStyle w:val="Hipervnculo"/>
            <w:rFonts w:ascii="Arial" w:hAnsi="Arial" w:cs="Arial"/>
            <w:noProof/>
            <w:color w:val="auto"/>
          </w:rPr>
          <w:t>3.7</w:t>
        </w:r>
        <w:r w:rsidR="002172EA" w:rsidRPr="002172EA">
          <w:rPr>
            <w:rFonts w:ascii="Arial" w:eastAsiaTheme="minorEastAsia" w:hAnsi="Arial" w:cs="Arial"/>
            <w:noProof/>
            <w:lang w:val="es-PE" w:eastAsia="es-PE"/>
          </w:rPr>
          <w:tab/>
        </w:r>
        <w:r w:rsidR="002172EA" w:rsidRPr="002172EA">
          <w:rPr>
            <w:rStyle w:val="Hipervnculo"/>
            <w:rFonts w:ascii="Arial" w:hAnsi="Arial" w:cs="Arial"/>
            <w:noProof/>
            <w:color w:val="auto"/>
          </w:rPr>
          <w:t>Porcentaje de descarte por diversos conceptos (%)</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_Toc517213833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41</w:t>
        </w:r>
        <w:r w:rsidR="002172EA" w:rsidRPr="002172EA">
          <w:rPr>
            <w:rFonts w:ascii="Arial" w:hAnsi="Arial" w:cs="Arial"/>
            <w:noProof/>
            <w:webHidden/>
          </w:rPr>
          <w:fldChar w:fldCharType="end"/>
        </w:r>
      </w:hyperlink>
    </w:p>
    <w:p w:rsidR="002172EA" w:rsidRPr="002172EA" w:rsidRDefault="00E72385" w:rsidP="002172EA">
      <w:pPr>
        <w:pStyle w:val="TDC2"/>
        <w:spacing w:line="480" w:lineRule="auto"/>
        <w:rPr>
          <w:rFonts w:ascii="Arial" w:eastAsiaTheme="minorEastAsia" w:hAnsi="Arial" w:cs="Arial"/>
          <w:noProof/>
          <w:lang w:val="es-PE" w:eastAsia="es-PE"/>
        </w:rPr>
      </w:pPr>
      <w:hyperlink w:anchor="_Toc517213834" w:history="1">
        <w:r w:rsidR="002172EA" w:rsidRPr="002172EA">
          <w:rPr>
            <w:rStyle w:val="Hipervnculo"/>
            <w:rFonts w:ascii="Arial" w:hAnsi="Arial" w:cs="Arial"/>
            <w:noProof/>
            <w:color w:val="auto"/>
          </w:rPr>
          <w:t>3.8</w:t>
        </w:r>
        <w:r w:rsidR="002172EA" w:rsidRPr="002172EA">
          <w:rPr>
            <w:rFonts w:ascii="Arial" w:eastAsiaTheme="minorEastAsia" w:hAnsi="Arial" w:cs="Arial"/>
            <w:noProof/>
            <w:lang w:val="es-PE" w:eastAsia="es-PE"/>
          </w:rPr>
          <w:tab/>
        </w:r>
        <w:r w:rsidR="002172EA" w:rsidRPr="002172EA">
          <w:rPr>
            <w:rStyle w:val="Hipervnculo"/>
            <w:rFonts w:ascii="Arial" w:hAnsi="Arial" w:cs="Arial"/>
            <w:noProof/>
            <w:color w:val="auto"/>
          </w:rPr>
          <w:t>Rendimiento comercial</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_Toc517213834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42</w:t>
        </w:r>
        <w:r w:rsidR="002172EA" w:rsidRPr="002172EA">
          <w:rPr>
            <w:rFonts w:ascii="Arial" w:hAnsi="Arial" w:cs="Arial"/>
            <w:noProof/>
            <w:webHidden/>
          </w:rPr>
          <w:fldChar w:fldCharType="end"/>
        </w:r>
      </w:hyperlink>
    </w:p>
    <w:p w:rsidR="002172EA" w:rsidRPr="002172EA" w:rsidRDefault="00E72385" w:rsidP="002172EA">
      <w:pPr>
        <w:pStyle w:val="TDC2"/>
        <w:spacing w:line="480" w:lineRule="auto"/>
        <w:rPr>
          <w:rFonts w:ascii="Arial" w:eastAsiaTheme="minorEastAsia" w:hAnsi="Arial" w:cs="Arial"/>
          <w:noProof/>
          <w:lang w:val="es-PE" w:eastAsia="es-PE"/>
        </w:rPr>
      </w:pPr>
      <w:hyperlink w:anchor="_Toc517213835" w:history="1">
        <w:r w:rsidR="002172EA" w:rsidRPr="002172EA">
          <w:rPr>
            <w:rStyle w:val="Hipervnculo"/>
            <w:rFonts w:ascii="Arial" w:hAnsi="Arial" w:cs="Arial"/>
            <w:noProof/>
            <w:color w:val="auto"/>
          </w:rPr>
          <w:t>3.11</w:t>
        </w:r>
        <w:r w:rsidR="002172EA" w:rsidRPr="002172EA">
          <w:rPr>
            <w:rFonts w:ascii="Arial" w:eastAsiaTheme="minorEastAsia" w:hAnsi="Arial" w:cs="Arial"/>
            <w:noProof/>
            <w:lang w:val="es-PE" w:eastAsia="es-PE"/>
          </w:rPr>
          <w:tab/>
        </w:r>
        <w:r w:rsidR="002172EA" w:rsidRPr="002172EA">
          <w:rPr>
            <w:rStyle w:val="Hipervnculo"/>
            <w:rFonts w:ascii="Arial" w:hAnsi="Arial" w:cs="Arial"/>
            <w:noProof/>
            <w:color w:val="auto"/>
          </w:rPr>
          <w:t>Periodo vegetativo en días (siembra-cosecha)</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_Toc517213835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44</w:t>
        </w:r>
        <w:r w:rsidR="002172EA" w:rsidRPr="002172EA">
          <w:rPr>
            <w:rFonts w:ascii="Arial" w:hAnsi="Arial" w:cs="Arial"/>
            <w:noProof/>
            <w:webHidden/>
          </w:rPr>
          <w:fldChar w:fldCharType="end"/>
        </w:r>
      </w:hyperlink>
    </w:p>
    <w:p w:rsidR="002172EA" w:rsidRPr="002172EA" w:rsidRDefault="00E72385" w:rsidP="002172EA">
      <w:pPr>
        <w:pStyle w:val="TDC2"/>
        <w:spacing w:line="480" w:lineRule="auto"/>
        <w:rPr>
          <w:rFonts w:ascii="Arial" w:eastAsiaTheme="minorEastAsia" w:hAnsi="Arial" w:cs="Arial"/>
          <w:noProof/>
          <w:lang w:val="es-PE" w:eastAsia="es-PE"/>
        </w:rPr>
      </w:pPr>
      <w:hyperlink w:anchor="_Toc517213836" w:history="1">
        <w:r w:rsidR="002172EA" w:rsidRPr="002172EA">
          <w:rPr>
            <w:rStyle w:val="Hipervnculo"/>
            <w:rFonts w:ascii="Arial" w:hAnsi="Arial" w:cs="Arial"/>
            <w:noProof/>
            <w:color w:val="auto"/>
          </w:rPr>
          <w:t>3.12</w:t>
        </w:r>
        <w:r w:rsidR="002172EA" w:rsidRPr="002172EA">
          <w:rPr>
            <w:rFonts w:ascii="Arial" w:eastAsiaTheme="minorEastAsia" w:hAnsi="Arial" w:cs="Arial"/>
            <w:noProof/>
            <w:lang w:val="es-PE" w:eastAsia="es-PE"/>
          </w:rPr>
          <w:tab/>
        </w:r>
        <w:r w:rsidR="002172EA" w:rsidRPr="002172EA">
          <w:rPr>
            <w:rStyle w:val="Hipervnculo"/>
            <w:rFonts w:ascii="Arial" w:hAnsi="Arial" w:cs="Arial"/>
            <w:noProof/>
            <w:color w:val="auto"/>
          </w:rPr>
          <w:t>Evaluación de plagas y enfermedades</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_Toc517213836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45</w:t>
        </w:r>
        <w:r w:rsidR="002172EA" w:rsidRPr="002172EA">
          <w:rPr>
            <w:rFonts w:ascii="Arial" w:hAnsi="Arial" w:cs="Arial"/>
            <w:noProof/>
            <w:webHidden/>
          </w:rPr>
          <w:fldChar w:fldCharType="end"/>
        </w:r>
      </w:hyperlink>
    </w:p>
    <w:p w:rsidR="002172EA" w:rsidRPr="002172EA" w:rsidRDefault="00E72385" w:rsidP="002172EA">
      <w:pPr>
        <w:pStyle w:val="TDC1"/>
        <w:tabs>
          <w:tab w:val="right" w:leader="dot" w:pos="8494"/>
        </w:tabs>
        <w:spacing w:line="480" w:lineRule="auto"/>
        <w:rPr>
          <w:rFonts w:ascii="Arial" w:eastAsiaTheme="minorEastAsia" w:hAnsi="Arial" w:cs="Arial"/>
          <w:noProof/>
          <w:lang w:val="es-PE" w:eastAsia="es-PE"/>
        </w:rPr>
      </w:pPr>
      <w:hyperlink w:anchor="_Toc517213837" w:history="1">
        <w:r w:rsidR="002172EA" w:rsidRPr="002172EA">
          <w:rPr>
            <w:rStyle w:val="Hipervnculo"/>
            <w:rFonts w:ascii="Arial" w:hAnsi="Arial" w:cs="Arial"/>
            <w:noProof/>
            <w:color w:val="auto"/>
          </w:rPr>
          <w:t>IV: CONCLUSIONES</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_Toc517213837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47</w:t>
        </w:r>
        <w:r w:rsidR="002172EA" w:rsidRPr="002172EA">
          <w:rPr>
            <w:rFonts w:ascii="Arial" w:hAnsi="Arial" w:cs="Arial"/>
            <w:noProof/>
            <w:webHidden/>
          </w:rPr>
          <w:fldChar w:fldCharType="end"/>
        </w:r>
      </w:hyperlink>
    </w:p>
    <w:p w:rsidR="002172EA" w:rsidRPr="002172EA" w:rsidRDefault="00E72385" w:rsidP="002172EA">
      <w:pPr>
        <w:pStyle w:val="TDC1"/>
        <w:tabs>
          <w:tab w:val="right" w:leader="dot" w:pos="8494"/>
        </w:tabs>
        <w:spacing w:line="480" w:lineRule="auto"/>
        <w:rPr>
          <w:rFonts w:ascii="Arial" w:eastAsiaTheme="minorEastAsia" w:hAnsi="Arial" w:cs="Arial"/>
          <w:noProof/>
          <w:lang w:val="es-PE" w:eastAsia="es-PE"/>
        </w:rPr>
      </w:pPr>
      <w:hyperlink w:anchor="_Toc517213838" w:history="1">
        <w:r w:rsidR="002172EA" w:rsidRPr="002172EA">
          <w:rPr>
            <w:rStyle w:val="Hipervnculo"/>
            <w:rFonts w:ascii="Arial" w:hAnsi="Arial" w:cs="Arial"/>
            <w:noProof/>
            <w:color w:val="auto"/>
          </w:rPr>
          <w:t>V. RECOMENDACIONES</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_Toc517213838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48</w:t>
        </w:r>
        <w:r w:rsidR="002172EA" w:rsidRPr="002172EA">
          <w:rPr>
            <w:rFonts w:ascii="Arial" w:hAnsi="Arial" w:cs="Arial"/>
            <w:noProof/>
            <w:webHidden/>
          </w:rPr>
          <w:fldChar w:fldCharType="end"/>
        </w:r>
      </w:hyperlink>
    </w:p>
    <w:p w:rsidR="002172EA" w:rsidRPr="002172EA" w:rsidRDefault="00E72385" w:rsidP="002172EA">
      <w:pPr>
        <w:pStyle w:val="TDC1"/>
        <w:tabs>
          <w:tab w:val="right" w:leader="dot" w:pos="8494"/>
        </w:tabs>
        <w:spacing w:line="480" w:lineRule="auto"/>
        <w:rPr>
          <w:rFonts w:ascii="Arial" w:eastAsiaTheme="minorEastAsia" w:hAnsi="Arial" w:cs="Arial"/>
          <w:noProof/>
          <w:lang w:val="es-PE" w:eastAsia="es-PE"/>
        </w:rPr>
      </w:pPr>
      <w:hyperlink w:anchor="_Toc517213839" w:history="1">
        <w:r w:rsidR="002172EA" w:rsidRPr="002172EA">
          <w:rPr>
            <w:rStyle w:val="Hipervnculo"/>
            <w:rFonts w:ascii="Arial" w:hAnsi="Arial" w:cs="Arial"/>
            <w:noProof/>
            <w:color w:val="auto"/>
          </w:rPr>
          <w:t>VI. BIBLIOGRAFÍA</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_Toc517213839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49</w:t>
        </w:r>
        <w:r w:rsidR="002172EA" w:rsidRPr="002172EA">
          <w:rPr>
            <w:rFonts w:ascii="Arial" w:hAnsi="Arial" w:cs="Arial"/>
            <w:noProof/>
            <w:webHidden/>
          </w:rPr>
          <w:fldChar w:fldCharType="end"/>
        </w:r>
      </w:hyperlink>
    </w:p>
    <w:p w:rsidR="002172EA" w:rsidRDefault="00E72385" w:rsidP="002172EA">
      <w:pPr>
        <w:pStyle w:val="TDC1"/>
        <w:tabs>
          <w:tab w:val="right" w:leader="dot" w:pos="8494"/>
        </w:tabs>
        <w:spacing w:line="480" w:lineRule="auto"/>
        <w:rPr>
          <w:rFonts w:asciiTheme="minorHAnsi" w:eastAsiaTheme="minorEastAsia" w:hAnsiTheme="minorHAnsi" w:cstheme="minorBidi"/>
          <w:noProof/>
          <w:sz w:val="22"/>
          <w:szCs w:val="22"/>
          <w:lang w:val="es-PE" w:eastAsia="es-PE"/>
        </w:rPr>
      </w:pPr>
      <w:hyperlink w:anchor="_Toc517213840" w:history="1">
        <w:r w:rsidR="002172EA" w:rsidRPr="002172EA">
          <w:rPr>
            <w:rStyle w:val="Hipervnculo"/>
            <w:rFonts w:ascii="Arial" w:hAnsi="Arial" w:cs="Arial"/>
            <w:noProof/>
            <w:color w:val="auto"/>
          </w:rPr>
          <w:t>ANEXO</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_Toc517213840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55</w:t>
        </w:r>
        <w:r w:rsidR="002172EA" w:rsidRPr="002172EA">
          <w:rPr>
            <w:rFonts w:ascii="Arial" w:hAnsi="Arial" w:cs="Arial"/>
            <w:noProof/>
            <w:webHidden/>
          </w:rPr>
          <w:fldChar w:fldCharType="end"/>
        </w:r>
      </w:hyperlink>
    </w:p>
    <w:p w:rsidR="00980A4E" w:rsidRDefault="004208EA" w:rsidP="00BC2657">
      <w:pPr>
        <w:autoSpaceDE w:val="0"/>
        <w:autoSpaceDN w:val="0"/>
        <w:adjustRightInd w:val="0"/>
        <w:spacing w:line="360" w:lineRule="auto"/>
        <w:jc w:val="right"/>
        <w:rPr>
          <w:rFonts w:ascii="Arial" w:hAnsi="Arial" w:cs="Arial"/>
          <w:bCs/>
        </w:rPr>
      </w:pPr>
      <w:r w:rsidRPr="00661631">
        <w:rPr>
          <w:rFonts w:ascii="Arial" w:hAnsi="Arial" w:cs="Arial"/>
        </w:rPr>
        <w:fldChar w:fldCharType="end"/>
      </w:r>
      <w:r w:rsidR="00980A4E">
        <w:rPr>
          <w:rFonts w:ascii="Arial" w:hAnsi="Arial" w:cs="Arial"/>
          <w:bCs/>
        </w:rPr>
        <w:br w:type="page"/>
      </w:r>
    </w:p>
    <w:p w:rsidR="0076772A" w:rsidRPr="00586D1B" w:rsidRDefault="006611ED" w:rsidP="00BC2657">
      <w:pPr>
        <w:pStyle w:val="Ttulo1"/>
        <w:spacing w:line="360" w:lineRule="auto"/>
      </w:pPr>
      <w:bookmarkStart w:id="6" w:name="_Toc517213791"/>
      <w:r w:rsidRPr="00586D1B">
        <w:lastRenderedPageBreak/>
        <w:t>ÍNDICE</w:t>
      </w:r>
      <w:r w:rsidR="006E0124">
        <w:t xml:space="preserve"> DE CUADROS</w:t>
      </w:r>
      <w:bookmarkEnd w:id="6"/>
    </w:p>
    <w:p w:rsidR="00437102" w:rsidRPr="00586D1B" w:rsidRDefault="00437102" w:rsidP="00BC2657">
      <w:pPr>
        <w:autoSpaceDE w:val="0"/>
        <w:autoSpaceDN w:val="0"/>
        <w:adjustRightInd w:val="0"/>
        <w:spacing w:line="360" w:lineRule="auto"/>
        <w:jc w:val="center"/>
        <w:rPr>
          <w:rFonts w:ascii="Arial" w:hAnsi="Arial" w:cs="Arial"/>
        </w:rPr>
      </w:pPr>
    </w:p>
    <w:p w:rsidR="0076772A" w:rsidRPr="00586D1B" w:rsidRDefault="0076772A" w:rsidP="00BC2657">
      <w:pPr>
        <w:autoSpaceDE w:val="0"/>
        <w:autoSpaceDN w:val="0"/>
        <w:adjustRightInd w:val="0"/>
        <w:spacing w:line="360" w:lineRule="auto"/>
        <w:jc w:val="center"/>
        <w:rPr>
          <w:rFonts w:ascii="Arial" w:hAnsi="Arial" w:cs="Arial"/>
        </w:rPr>
      </w:pPr>
    </w:p>
    <w:p w:rsidR="0076772A" w:rsidRPr="00586D1B" w:rsidRDefault="006E0124" w:rsidP="00BC2657">
      <w:pPr>
        <w:autoSpaceDE w:val="0"/>
        <w:autoSpaceDN w:val="0"/>
        <w:adjustRightInd w:val="0"/>
        <w:spacing w:line="360" w:lineRule="auto"/>
        <w:rPr>
          <w:rFonts w:ascii="Arial" w:hAnsi="Arial" w:cs="Arial"/>
          <w:b/>
        </w:rPr>
      </w:pPr>
      <w:r>
        <w:rPr>
          <w:rFonts w:ascii="Arial" w:hAnsi="Arial" w:cs="Arial"/>
          <w:b/>
        </w:rPr>
        <w:t>CUADRO</w:t>
      </w:r>
      <w:r w:rsidR="0076772A" w:rsidRPr="00586D1B">
        <w:rPr>
          <w:rFonts w:ascii="Arial" w:hAnsi="Arial" w:cs="Arial"/>
          <w:b/>
        </w:rPr>
        <w:t xml:space="preserve">  </w:t>
      </w:r>
      <w:r>
        <w:rPr>
          <w:rFonts w:ascii="Arial" w:hAnsi="Arial" w:cs="Arial"/>
          <w:b/>
        </w:rPr>
        <w:t xml:space="preserve">                             </w:t>
      </w:r>
      <w:r w:rsidR="0076772A" w:rsidRPr="00586D1B">
        <w:rPr>
          <w:rFonts w:ascii="Arial" w:hAnsi="Arial" w:cs="Arial"/>
          <w:b/>
        </w:rPr>
        <w:t xml:space="preserve">TITULO           </w:t>
      </w:r>
      <w:r w:rsidR="00372086" w:rsidRPr="00586D1B">
        <w:rPr>
          <w:rFonts w:ascii="Arial" w:hAnsi="Arial" w:cs="Arial"/>
          <w:b/>
        </w:rPr>
        <w:t xml:space="preserve">                          </w:t>
      </w:r>
      <w:r w:rsidR="003754DE" w:rsidRPr="00586D1B">
        <w:rPr>
          <w:rFonts w:ascii="Arial" w:hAnsi="Arial" w:cs="Arial"/>
          <w:b/>
        </w:rPr>
        <w:tab/>
      </w:r>
      <w:r w:rsidR="00586D1B">
        <w:rPr>
          <w:rFonts w:ascii="Arial" w:hAnsi="Arial" w:cs="Arial"/>
          <w:b/>
        </w:rPr>
        <w:tab/>
        <w:t xml:space="preserve">       </w:t>
      </w:r>
      <w:r w:rsidR="00372086" w:rsidRPr="00586D1B">
        <w:rPr>
          <w:rFonts w:ascii="Arial" w:hAnsi="Arial" w:cs="Arial"/>
          <w:b/>
        </w:rPr>
        <w:t>PÁG.</w:t>
      </w:r>
    </w:p>
    <w:p w:rsidR="00437102" w:rsidRPr="00586D1B" w:rsidRDefault="00437102" w:rsidP="00BC2657">
      <w:pPr>
        <w:autoSpaceDE w:val="0"/>
        <w:autoSpaceDN w:val="0"/>
        <w:adjustRightInd w:val="0"/>
        <w:spacing w:line="360" w:lineRule="auto"/>
        <w:rPr>
          <w:rFonts w:ascii="Arial" w:hAnsi="Arial" w:cs="Arial"/>
        </w:rPr>
      </w:pPr>
    </w:p>
    <w:p w:rsidR="002172EA" w:rsidRPr="002172EA" w:rsidRDefault="00726533" w:rsidP="002172EA">
      <w:pPr>
        <w:pStyle w:val="Tabladeilustraciones"/>
        <w:tabs>
          <w:tab w:val="right" w:leader="dot" w:pos="8494"/>
        </w:tabs>
        <w:spacing w:line="360" w:lineRule="auto"/>
        <w:rPr>
          <w:rFonts w:ascii="Arial" w:eastAsiaTheme="minorEastAsia" w:hAnsi="Arial" w:cs="Arial"/>
          <w:noProof/>
          <w:sz w:val="22"/>
          <w:szCs w:val="22"/>
          <w:lang w:val="es-PE" w:eastAsia="es-PE"/>
        </w:rPr>
      </w:pPr>
      <w:r w:rsidRPr="002172EA">
        <w:rPr>
          <w:rFonts w:ascii="Arial" w:hAnsi="Arial" w:cs="Arial"/>
        </w:rPr>
        <w:fldChar w:fldCharType="begin"/>
      </w:r>
      <w:r w:rsidRPr="002172EA">
        <w:rPr>
          <w:rFonts w:ascii="Arial" w:hAnsi="Arial" w:cs="Arial"/>
        </w:rPr>
        <w:instrText xml:space="preserve"> TOC \h \z \c "Cuadro" </w:instrText>
      </w:r>
      <w:r w:rsidRPr="002172EA">
        <w:rPr>
          <w:rFonts w:ascii="Arial" w:hAnsi="Arial" w:cs="Arial"/>
        </w:rPr>
        <w:fldChar w:fldCharType="separate"/>
      </w:r>
      <w:hyperlink w:anchor="_Toc517213848" w:history="1">
        <w:r w:rsidR="002172EA" w:rsidRPr="002172EA">
          <w:rPr>
            <w:rStyle w:val="Hipervnculo"/>
            <w:rFonts w:ascii="Arial" w:hAnsi="Arial" w:cs="Arial"/>
            <w:noProof/>
          </w:rPr>
          <w:t>Cuadro 1. Variedades en estudio de Zanahoria.</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_Toc517213848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22</w:t>
        </w:r>
        <w:r w:rsidR="002172EA" w:rsidRPr="002172EA">
          <w:rPr>
            <w:rFonts w:ascii="Arial" w:hAnsi="Arial" w:cs="Arial"/>
            <w:noProof/>
            <w:webHidden/>
          </w:rPr>
          <w:fldChar w:fldCharType="end"/>
        </w:r>
      </w:hyperlink>
    </w:p>
    <w:p w:rsidR="002172EA" w:rsidRPr="002172EA" w:rsidRDefault="00E72385" w:rsidP="002172EA">
      <w:pPr>
        <w:pStyle w:val="Tabladeilustraciones"/>
        <w:tabs>
          <w:tab w:val="right" w:leader="dot" w:pos="8494"/>
        </w:tabs>
        <w:spacing w:line="360" w:lineRule="auto"/>
        <w:rPr>
          <w:rFonts w:ascii="Arial" w:eastAsiaTheme="minorEastAsia" w:hAnsi="Arial" w:cs="Arial"/>
          <w:noProof/>
          <w:sz w:val="22"/>
          <w:szCs w:val="22"/>
          <w:lang w:val="es-PE" w:eastAsia="es-PE"/>
        </w:rPr>
      </w:pPr>
      <w:hyperlink w:anchor="_Toc517213849" w:history="1">
        <w:r w:rsidR="002172EA" w:rsidRPr="002172EA">
          <w:rPr>
            <w:rStyle w:val="Hipervnculo"/>
            <w:rFonts w:ascii="Arial" w:hAnsi="Arial" w:cs="Arial"/>
            <w:noProof/>
          </w:rPr>
          <w:t>Cuadro 2. Análisis de varianza para un DBCA</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_Toc517213849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24</w:t>
        </w:r>
        <w:r w:rsidR="002172EA" w:rsidRPr="002172EA">
          <w:rPr>
            <w:rFonts w:ascii="Arial" w:hAnsi="Arial" w:cs="Arial"/>
            <w:noProof/>
            <w:webHidden/>
          </w:rPr>
          <w:fldChar w:fldCharType="end"/>
        </w:r>
      </w:hyperlink>
    </w:p>
    <w:p w:rsidR="002172EA" w:rsidRPr="002172EA" w:rsidRDefault="00E72385" w:rsidP="002172EA">
      <w:pPr>
        <w:pStyle w:val="Tabladeilustraciones"/>
        <w:tabs>
          <w:tab w:val="right" w:leader="dot" w:pos="8494"/>
        </w:tabs>
        <w:spacing w:line="360" w:lineRule="auto"/>
        <w:rPr>
          <w:rFonts w:ascii="Arial" w:eastAsiaTheme="minorEastAsia" w:hAnsi="Arial" w:cs="Arial"/>
          <w:noProof/>
          <w:sz w:val="22"/>
          <w:szCs w:val="22"/>
          <w:lang w:val="es-PE" w:eastAsia="es-PE"/>
        </w:rPr>
      </w:pPr>
      <w:hyperlink w:anchor="_Toc517213850" w:history="1">
        <w:r w:rsidR="002172EA" w:rsidRPr="002172EA">
          <w:rPr>
            <w:rStyle w:val="Hipervnculo"/>
            <w:rFonts w:ascii="Arial" w:hAnsi="Arial" w:cs="Arial"/>
            <w:noProof/>
          </w:rPr>
          <w:t>Cuadro 3. Datos meteorológicos durante el desarrollo del  trabajo  de investigación  Año 2015-2016</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_Toc517213850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28</w:t>
        </w:r>
        <w:r w:rsidR="002172EA" w:rsidRPr="002172EA">
          <w:rPr>
            <w:rFonts w:ascii="Arial" w:hAnsi="Arial" w:cs="Arial"/>
            <w:noProof/>
            <w:webHidden/>
          </w:rPr>
          <w:fldChar w:fldCharType="end"/>
        </w:r>
      </w:hyperlink>
    </w:p>
    <w:p w:rsidR="002172EA" w:rsidRPr="002172EA" w:rsidRDefault="00E72385" w:rsidP="002172EA">
      <w:pPr>
        <w:pStyle w:val="Tabladeilustraciones"/>
        <w:tabs>
          <w:tab w:val="right" w:leader="dot" w:pos="8494"/>
        </w:tabs>
        <w:spacing w:line="360" w:lineRule="auto"/>
        <w:rPr>
          <w:rFonts w:ascii="Arial" w:eastAsiaTheme="minorEastAsia" w:hAnsi="Arial" w:cs="Arial"/>
          <w:noProof/>
          <w:sz w:val="22"/>
          <w:szCs w:val="22"/>
          <w:lang w:val="es-PE" w:eastAsia="es-PE"/>
        </w:rPr>
      </w:pPr>
      <w:hyperlink w:anchor="_Toc517213851" w:history="1">
        <w:r w:rsidR="002172EA" w:rsidRPr="002172EA">
          <w:rPr>
            <w:rStyle w:val="Hipervnculo"/>
            <w:rFonts w:ascii="Arial" w:hAnsi="Arial" w:cs="Arial"/>
            <w:noProof/>
          </w:rPr>
          <w:t>Cuadro 4. Análisis de varianza para días a la emergencia</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_Toc517213851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32</w:t>
        </w:r>
        <w:r w:rsidR="002172EA" w:rsidRPr="002172EA">
          <w:rPr>
            <w:rFonts w:ascii="Arial" w:hAnsi="Arial" w:cs="Arial"/>
            <w:noProof/>
            <w:webHidden/>
          </w:rPr>
          <w:fldChar w:fldCharType="end"/>
        </w:r>
      </w:hyperlink>
    </w:p>
    <w:p w:rsidR="002172EA" w:rsidRPr="002172EA" w:rsidRDefault="00E72385" w:rsidP="002172EA">
      <w:pPr>
        <w:pStyle w:val="Tabladeilustraciones"/>
        <w:tabs>
          <w:tab w:val="right" w:leader="dot" w:pos="8494"/>
        </w:tabs>
        <w:spacing w:line="360" w:lineRule="auto"/>
        <w:rPr>
          <w:rFonts w:ascii="Arial" w:eastAsiaTheme="minorEastAsia" w:hAnsi="Arial" w:cs="Arial"/>
          <w:noProof/>
          <w:sz w:val="22"/>
          <w:szCs w:val="22"/>
          <w:lang w:val="es-PE" w:eastAsia="es-PE"/>
        </w:rPr>
      </w:pPr>
      <w:hyperlink w:anchor="_Toc517213852" w:history="1">
        <w:r w:rsidR="002172EA" w:rsidRPr="002172EA">
          <w:rPr>
            <w:rStyle w:val="Hipervnculo"/>
            <w:rFonts w:ascii="Arial" w:hAnsi="Arial" w:cs="Arial"/>
            <w:noProof/>
          </w:rPr>
          <w:t>Cuadro 5. Prueba de Duncan para días a la emergencia</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_Toc517213852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33</w:t>
        </w:r>
        <w:r w:rsidR="002172EA" w:rsidRPr="002172EA">
          <w:rPr>
            <w:rFonts w:ascii="Arial" w:hAnsi="Arial" w:cs="Arial"/>
            <w:noProof/>
            <w:webHidden/>
          </w:rPr>
          <w:fldChar w:fldCharType="end"/>
        </w:r>
      </w:hyperlink>
    </w:p>
    <w:p w:rsidR="002172EA" w:rsidRPr="002172EA" w:rsidRDefault="00E72385" w:rsidP="002172EA">
      <w:pPr>
        <w:pStyle w:val="Tabladeilustraciones"/>
        <w:tabs>
          <w:tab w:val="right" w:leader="dot" w:pos="8494"/>
        </w:tabs>
        <w:spacing w:line="360" w:lineRule="auto"/>
        <w:rPr>
          <w:rFonts w:ascii="Arial" w:eastAsiaTheme="minorEastAsia" w:hAnsi="Arial" w:cs="Arial"/>
          <w:noProof/>
          <w:sz w:val="22"/>
          <w:szCs w:val="22"/>
          <w:lang w:val="es-PE" w:eastAsia="es-PE"/>
        </w:rPr>
      </w:pPr>
      <w:hyperlink w:anchor="_Toc517213853" w:history="1">
        <w:r w:rsidR="002172EA" w:rsidRPr="002172EA">
          <w:rPr>
            <w:rStyle w:val="Hipervnculo"/>
            <w:rFonts w:ascii="Arial" w:hAnsi="Arial" w:cs="Arial"/>
            <w:noProof/>
          </w:rPr>
          <w:t>Cuadro 6. Análisis de varianza altura de planta a los 40 días después de la siembra (cm)</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_Toc517213853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33</w:t>
        </w:r>
        <w:r w:rsidR="002172EA" w:rsidRPr="002172EA">
          <w:rPr>
            <w:rFonts w:ascii="Arial" w:hAnsi="Arial" w:cs="Arial"/>
            <w:noProof/>
            <w:webHidden/>
          </w:rPr>
          <w:fldChar w:fldCharType="end"/>
        </w:r>
      </w:hyperlink>
    </w:p>
    <w:p w:rsidR="002172EA" w:rsidRPr="002172EA" w:rsidRDefault="00E72385" w:rsidP="002172EA">
      <w:pPr>
        <w:pStyle w:val="Tabladeilustraciones"/>
        <w:tabs>
          <w:tab w:val="right" w:leader="dot" w:pos="8494"/>
        </w:tabs>
        <w:spacing w:line="360" w:lineRule="auto"/>
        <w:rPr>
          <w:rFonts w:ascii="Arial" w:eastAsiaTheme="minorEastAsia" w:hAnsi="Arial" w:cs="Arial"/>
          <w:noProof/>
          <w:sz w:val="22"/>
          <w:szCs w:val="22"/>
          <w:lang w:val="es-PE" w:eastAsia="es-PE"/>
        </w:rPr>
      </w:pPr>
      <w:hyperlink w:anchor="_Toc517213854" w:history="1">
        <w:r w:rsidR="002172EA" w:rsidRPr="002172EA">
          <w:rPr>
            <w:rStyle w:val="Hipervnculo"/>
            <w:rFonts w:ascii="Arial" w:hAnsi="Arial" w:cs="Arial"/>
            <w:noProof/>
          </w:rPr>
          <w:t>Cuadro 7. Prueba de Duncan para altura de planta a los 40 días</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_Toc517213854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34</w:t>
        </w:r>
        <w:r w:rsidR="002172EA" w:rsidRPr="002172EA">
          <w:rPr>
            <w:rFonts w:ascii="Arial" w:hAnsi="Arial" w:cs="Arial"/>
            <w:noProof/>
            <w:webHidden/>
          </w:rPr>
          <w:fldChar w:fldCharType="end"/>
        </w:r>
      </w:hyperlink>
    </w:p>
    <w:p w:rsidR="002172EA" w:rsidRPr="002172EA" w:rsidRDefault="00E72385" w:rsidP="002172EA">
      <w:pPr>
        <w:pStyle w:val="Tabladeilustraciones"/>
        <w:tabs>
          <w:tab w:val="right" w:leader="dot" w:pos="8494"/>
        </w:tabs>
        <w:spacing w:line="360" w:lineRule="auto"/>
        <w:rPr>
          <w:rFonts w:ascii="Arial" w:eastAsiaTheme="minorEastAsia" w:hAnsi="Arial" w:cs="Arial"/>
          <w:noProof/>
          <w:sz w:val="22"/>
          <w:szCs w:val="22"/>
          <w:lang w:val="es-PE" w:eastAsia="es-PE"/>
        </w:rPr>
      </w:pPr>
      <w:hyperlink w:anchor="_Toc517213855" w:history="1">
        <w:r w:rsidR="002172EA" w:rsidRPr="002172EA">
          <w:rPr>
            <w:rStyle w:val="Hipervnculo"/>
            <w:rFonts w:ascii="Arial" w:hAnsi="Arial" w:cs="Arial"/>
            <w:noProof/>
          </w:rPr>
          <w:t>Cuadro 8. Análisis de varianza para la altura de planta a la cosecha (cm)</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_Toc517213855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35</w:t>
        </w:r>
        <w:r w:rsidR="002172EA" w:rsidRPr="002172EA">
          <w:rPr>
            <w:rFonts w:ascii="Arial" w:hAnsi="Arial" w:cs="Arial"/>
            <w:noProof/>
            <w:webHidden/>
          </w:rPr>
          <w:fldChar w:fldCharType="end"/>
        </w:r>
      </w:hyperlink>
    </w:p>
    <w:p w:rsidR="002172EA" w:rsidRPr="002172EA" w:rsidRDefault="00E72385" w:rsidP="002172EA">
      <w:pPr>
        <w:pStyle w:val="Tabladeilustraciones"/>
        <w:tabs>
          <w:tab w:val="right" w:leader="dot" w:pos="8494"/>
        </w:tabs>
        <w:spacing w:line="360" w:lineRule="auto"/>
        <w:rPr>
          <w:rFonts w:ascii="Arial" w:eastAsiaTheme="minorEastAsia" w:hAnsi="Arial" w:cs="Arial"/>
          <w:noProof/>
          <w:sz w:val="22"/>
          <w:szCs w:val="22"/>
          <w:lang w:val="es-PE" w:eastAsia="es-PE"/>
        </w:rPr>
      </w:pPr>
      <w:hyperlink w:anchor="_Toc517213856" w:history="1">
        <w:r w:rsidR="002172EA" w:rsidRPr="002172EA">
          <w:rPr>
            <w:rStyle w:val="Hipervnculo"/>
            <w:rFonts w:ascii="Arial" w:hAnsi="Arial" w:cs="Arial"/>
            <w:noProof/>
          </w:rPr>
          <w:t>Cuadro 9. Prueba de Duncan para la altura de planta a la cosecha (cm)</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_Toc517213856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35</w:t>
        </w:r>
        <w:r w:rsidR="002172EA" w:rsidRPr="002172EA">
          <w:rPr>
            <w:rFonts w:ascii="Arial" w:hAnsi="Arial" w:cs="Arial"/>
            <w:noProof/>
            <w:webHidden/>
          </w:rPr>
          <w:fldChar w:fldCharType="end"/>
        </w:r>
      </w:hyperlink>
    </w:p>
    <w:p w:rsidR="002172EA" w:rsidRPr="002172EA" w:rsidRDefault="00E72385" w:rsidP="002172EA">
      <w:pPr>
        <w:pStyle w:val="Tabladeilustraciones"/>
        <w:tabs>
          <w:tab w:val="right" w:leader="dot" w:pos="8494"/>
        </w:tabs>
        <w:spacing w:line="360" w:lineRule="auto"/>
        <w:rPr>
          <w:rFonts w:ascii="Arial" w:eastAsiaTheme="minorEastAsia" w:hAnsi="Arial" w:cs="Arial"/>
          <w:noProof/>
          <w:sz w:val="22"/>
          <w:szCs w:val="22"/>
          <w:lang w:val="es-PE" w:eastAsia="es-PE"/>
        </w:rPr>
      </w:pPr>
      <w:hyperlink w:anchor="_Toc517213857" w:history="1">
        <w:r w:rsidR="002172EA" w:rsidRPr="002172EA">
          <w:rPr>
            <w:rStyle w:val="Hipervnculo"/>
            <w:rFonts w:ascii="Arial" w:hAnsi="Arial" w:cs="Arial"/>
            <w:noProof/>
          </w:rPr>
          <w:t>Cuadro 10. Análisis de varianza para longitud de la raíz</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_Toc517213857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36</w:t>
        </w:r>
        <w:r w:rsidR="002172EA" w:rsidRPr="002172EA">
          <w:rPr>
            <w:rFonts w:ascii="Arial" w:hAnsi="Arial" w:cs="Arial"/>
            <w:noProof/>
            <w:webHidden/>
          </w:rPr>
          <w:fldChar w:fldCharType="end"/>
        </w:r>
      </w:hyperlink>
    </w:p>
    <w:p w:rsidR="002172EA" w:rsidRPr="002172EA" w:rsidRDefault="00E72385" w:rsidP="002172EA">
      <w:pPr>
        <w:pStyle w:val="Tabladeilustraciones"/>
        <w:tabs>
          <w:tab w:val="right" w:leader="dot" w:pos="8494"/>
        </w:tabs>
        <w:spacing w:line="360" w:lineRule="auto"/>
        <w:rPr>
          <w:rFonts w:ascii="Arial" w:eastAsiaTheme="minorEastAsia" w:hAnsi="Arial" w:cs="Arial"/>
          <w:noProof/>
          <w:sz w:val="22"/>
          <w:szCs w:val="22"/>
          <w:lang w:val="es-PE" w:eastAsia="es-PE"/>
        </w:rPr>
      </w:pPr>
      <w:hyperlink w:anchor="_Toc517213858" w:history="1">
        <w:r w:rsidR="002172EA" w:rsidRPr="002172EA">
          <w:rPr>
            <w:rStyle w:val="Hipervnculo"/>
            <w:rFonts w:ascii="Arial" w:hAnsi="Arial" w:cs="Arial"/>
            <w:noProof/>
          </w:rPr>
          <w:t>Cuadro 11.  Prueba de Duncan para la longitud de raíz</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_Toc517213858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37</w:t>
        </w:r>
        <w:r w:rsidR="002172EA" w:rsidRPr="002172EA">
          <w:rPr>
            <w:rFonts w:ascii="Arial" w:hAnsi="Arial" w:cs="Arial"/>
            <w:noProof/>
            <w:webHidden/>
          </w:rPr>
          <w:fldChar w:fldCharType="end"/>
        </w:r>
      </w:hyperlink>
    </w:p>
    <w:p w:rsidR="002172EA" w:rsidRPr="002172EA" w:rsidRDefault="00E72385" w:rsidP="002172EA">
      <w:pPr>
        <w:pStyle w:val="Tabladeilustraciones"/>
        <w:tabs>
          <w:tab w:val="right" w:leader="dot" w:pos="8494"/>
        </w:tabs>
        <w:spacing w:line="360" w:lineRule="auto"/>
        <w:rPr>
          <w:rFonts w:ascii="Arial" w:eastAsiaTheme="minorEastAsia" w:hAnsi="Arial" w:cs="Arial"/>
          <w:noProof/>
          <w:sz w:val="22"/>
          <w:szCs w:val="22"/>
          <w:lang w:val="es-PE" w:eastAsia="es-PE"/>
        </w:rPr>
      </w:pPr>
      <w:hyperlink w:anchor="_Toc517213859" w:history="1">
        <w:r w:rsidR="002172EA" w:rsidRPr="002172EA">
          <w:rPr>
            <w:rStyle w:val="Hipervnculo"/>
            <w:rFonts w:ascii="Arial" w:hAnsi="Arial" w:cs="Arial"/>
            <w:noProof/>
          </w:rPr>
          <w:t>Cuadro 12.  Análisis de varianza para diámetro promedio de raíz (cm)</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_Toc517213859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38</w:t>
        </w:r>
        <w:r w:rsidR="002172EA" w:rsidRPr="002172EA">
          <w:rPr>
            <w:rFonts w:ascii="Arial" w:hAnsi="Arial" w:cs="Arial"/>
            <w:noProof/>
            <w:webHidden/>
          </w:rPr>
          <w:fldChar w:fldCharType="end"/>
        </w:r>
      </w:hyperlink>
    </w:p>
    <w:p w:rsidR="002172EA" w:rsidRPr="002172EA" w:rsidRDefault="00E72385" w:rsidP="002172EA">
      <w:pPr>
        <w:pStyle w:val="Tabladeilustraciones"/>
        <w:tabs>
          <w:tab w:val="right" w:leader="dot" w:pos="8494"/>
        </w:tabs>
        <w:spacing w:line="360" w:lineRule="auto"/>
        <w:rPr>
          <w:rFonts w:ascii="Arial" w:eastAsiaTheme="minorEastAsia" w:hAnsi="Arial" w:cs="Arial"/>
          <w:noProof/>
          <w:sz w:val="22"/>
          <w:szCs w:val="22"/>
          <w:lang w:val="es-PE" w:eastAsia="es-PE"/>
        </w:rPr>
      </w:pPr>
      <w:hyperlink w:anchor="_Toc517213860" w:history="1">
        <w:r w:rsidR="002172EA" w:rsidRPr="002172EA">
          <w:rPr>
            <w:rStyle w:val="Hipervnculo"/>
            <w:rFonts w:ascii="Arial" w:hAnsi="Arial" w:cs="Arial"/>
            <w:noProof/>
          </w:rPr>
          <w:t>Cuadro 13.  Prueba de Duncan para el diámetro de la raíz (cm)</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_Toc517213860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38</w:t>
        </w:r>
        <w:r w:rsidR="002172EA" w:rsidRPr="002172EA">
          <w:rPr>
            <w:rFonts w:ascii="Arial" w:hAnsi="Arial" w:cs="Arial"/>
            <w:noProof/>
            <w:webHidden/>
          </w:rPr>
          <w:fldChar w:fldCharType="end"/>
        </w:r>
      </w:hyperlink>
    </w:p>
    <w:p w:rsidR="002172EA" w:rsidRPr="002172EA" w:rsidRDefault="00E72385" w:rsidP="002172EA">
      <w:pPr>
        <w:pStyle w:val="Tabladeilustraciones"/>
        <w:tabs>
          <w:tab w:val="right" w:leader="dot" w:pos="8494"/>
        </w:tabs>
        <w:spacing w:line="360" w:lineRule="auto"/>
        <w:rPr>
          <w:rFonts w:ascii="Arial" w:eastAsiaTheme="minorEastAsia" w:hAnsi="Arial" w:cs="Arial"/>
          <w:noProof/>
          <w:sz w:val="22"/>
          <w:szCs w:val="22"/>
          <w:lang w:val="es-PE" w:eastAsia="es-PE"/>
        </w:rPr>
      </w:pPr>
      <w:hyperlink w:anchor="_Toc517213861" w:history="1">
        <w:r w:rsidR="002172EA" w:rsidRPr="002172EA">
          <w:rPr>
            <w:rStyle w:val="Hipervnculo"/>
            <w:rFonts w:ascii="Arial" w:hAnsi="Arial" w:cs="Arial"/>
            <w:noProof/>
          </w:rPr>
          <w:t>Cuadro 14.  Color predominante de la raíz de cada variedad en estudio</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_Toc517213861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39</w:t>
        </w:r>
        <w:r w:rsidR="002172EA" w:rsidRPr="002172EA">
          <w:rPr>
            <w:rFonts w:ascii="Arial" w:hAnsi="Arial" w:cs="Arial"/>
            <w:noProof/>
            <w:webHidden/>
          </w:rPr>
          <w:fldChar w:fldCharType="end"/>
        </w:r>
      </w:hyperlink>
    </w:p>
    <w:p w:rsidR="002172EA" w:rsidRPr="002172EA" w:rsidRDefault="00E72385" w:rsidP="002172EA">
      <w:pPr>
        <w:pStyle w:val="Tabladeilustraciones"/>
        <w:tabs>
          <w:tab w:val="right" w:leader="dot" w:pos="8494"/>
        </w:tabs>
        <w:spacing w:line="360" w:lineRule="auto"/>
        <w:rPr>
          <w:rFonts w:ascii="Arial" w:eastAsiaTheme="minorEastAsia" w:hAnsi="Arial" w:cs="Arial"/>
          <w:noProof/>
          <w:sz w:val="22"/>
          <w:szCs w:val="22"/>
          <w:lang w:val="es-PE" w:eastAsia="es-PE"/>
        </w:rPr>
      </w:pPr>
      <w:hyperlink w:anchor="_Toc517213862" w:history="1">
        <w:r w:rsidR="002172EA" w:rsidRPr="002172EA">
          <w:rPr>
            <w:rStyle w:val="Hipervnculo"/>
            <w:rFonts w:ascii="Arial" w:hAnsi="Arial" w:cs="Arial"/>
            <w:noProof/>
          </w:rPr>
          <w:t>Cuadro 15.  Análisis de varianza para el peso promedio de raíz</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_Toc517213862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40</w:t>
        </w:r>
        <w:r w:rsidR="002172EA" w:rsidRPr="002172EA">
          <w:rPr>
            <w:rFonts w:ascii="Arial" w:hAnsi="Arial" w:cs="Arial"/>
            <w:noProof/>
            <w:webHidden/>
          </w:rPr>
          <w:fldChar w:fldCharType="end"/>
        </w:r>
      </w:hyperlink>
    </w:p>
    <w:p w:rsidR="002172EA" w:rsidRPr="002172EA" w:rsidRDefault="00E72385" w:rsidP="002172EA">
      <w:pPr>
        <w:pStyle w:val="Tabladeilustraciones"/>
        <w:tabs>
          <w:tab w:val="right" w:leader="dot" w:pos="8494"/>
        </w:tabs>
        <w:spacing w:line="360" w:lineRule="auto"/>
        <w:rPr>
          <w:rFonts w:ascii="Arial" w:eastAsiaTheme="minorEastAsia" w:hAnsi="Arial" w:cs="Arial"/>
          <w:noProof/>
          <w:sz w:val="22"/>
          <w:szCs w:val="22"/>
          <w:lang w:val="es-PE" w:eastAsia="es-PE"/>
        </w:rPr>
      </w:pPr>
      <w:hyperlink w:anchor="_Toc517213863" w:history="1">
        <w:r w:rsidR="002172EA" w:rsidRPr="002172EA">
          <w:rPr>
            <w:rStyle w:val="Hipervnculo"/>
            <w:rFonts w:ascii="Arial" w:hAnsi="Arial" w:cs="Arial"/>
            <w:noProof/>
          </w:rPr>
          <w:t>Cuadro 16.  Prueba de Duncan para el peso promedio de la raíz</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_Toc517213863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40</w:t>
        </w:r>
        <w:r w:rsidR="002172EA" w:rsidRPr="002172EA">
          <w:rPr>
            <w:rFonts w:ascii="Arial" w:hAnsi="Arial" w:cs="Arial"/>
            <w:noProof/>
            <w:webHidden/>
          </w:rPr>
          <w:fldChar w:fldCharType="end"/>
        </w:r>
      </w:hyperlink>
    </w:p>
    <w:p w:rsidR="002172EA" w:rsidRPr="002172EA" w:rsidRDefault="00E72385" w:rsidP="002172EA">
      <w:pPr>
        <w:pStyle w:val="Tabladeilustraciones"/>
        <w:tabs>
          <w:tab w:val="right" w:leader="dot" w:pos="8494"/>
        </w:tabs>
        <w:spacing w:line="360" w:lineRule="auto"/>
        <w:rPr>
          <w:rFonts w:ascii="Arial" w:eastAsiaTheme="minorEastAsia" w:hAnsi="Arial" w:cs="Arial"/>
          <w:noProof/>
          <w:sz w:val="22"/>
          <w:szCs w:val="22"/>
          <w:lang w:val="es-PE" w:eastAsia="es-PE"/>
        </w:rPr>
      </w:pPr>
      <w:hyperlink w:anchor="_Toc517213864" w:history="1">
        <w:r w:rsidR="002172EA" w:rsidRPr="002172EA">
          <w:rPr>
            <w:rStyle w:val="Hipervnculo"/>
            <w:rFonts w:ascii="Arial" w:hAnsi="Arial" w:cs="Arial"/>
            <w:noProof/>
          </w:rPr>
          <w:t>Cuadro 17. Análisis de varianza para el porcentaje de descarte</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_Toc517213864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41</w:t>
        </w:r>
        <w:r w:rsidR="002172EA" w:rsidRPr="002172EA">
          <w:rPr>
            <w:rFonts w:ascii="Arial" w:hAnsi="Arial" w:cs="Arial"/>
            <w:noProof/>
            <w:webHidden/>
          </w:rPr>
          <w:fldChar w:fldCharType="end"/>
        </w:r>
      </w:hyperlink>
    </w:p>
    <w:p w:rsidR="002172EA" w:rsidRPr="002172EA" w:rsidRDefault="00E72385" w:rsidP="002172EA">
      <w:pPr>
        <w:pStyle w:val="Tabladeilustraciones"/>
        <w:tabs>
          <w:tab w:val="right" w:leader="dot" w:pos="8494"/>
        </w:tabs>
        <w:spacing w:line="360" w:lineRule="auto"/>
        <w:rPr>
          <w:rFonts w:ascii="Arial" w:eastAsiaTheme="minorEastAsia" w:hAnsi="Arial" w:cs="Arial"/>
          <w:noProof/>
          <w:sz w:val="22"/>
          <w:szCs w:val="22"/>
          <w:lang w:val="es-PE" w:eastAsia="es-PE"/>
        </w:rPr>
      </w:pPr>
      <w:hyperlink w:anchor="_Toc517213865" w:history="1">
        <w:r w:rsidR="002172EA" w:rsidRPr="002172EA">
          <w:rPr>
            <w:rStyle w:val="Hipervnculo"/>
            <w:rFonts w:ascii="Arial" w:hAnsi="Arial" w:cs="Arial"/>
            <w:noProof/>
          </w:rPr>
          <w:t>Cuadro 18. Prueba de Duncan para el porcentaje de descarte</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_Toc517213865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42</w:t>
        </w:r>
        <w:r w:rsidR="002172EA" w:rsidRPr="002172EA">
          <w:rPr>
            <w:rFonts w:ascii="Arial" w:hAnsi="Arial" w:cs="Arial"/>
            <w:noProof/>
            <w:webHidden/>
          </w:rPr>
          <w:fldChar w:fldCharType="end"/>
        </w:r>
      </w:hyperlink>
    </w:p>
    <w:p w:rsidR="002172EA" w:rsidRPr="002172EA" w:rsidRDefault="00E72385" w:rsidP="002172EA">
      <w:pPr>
        <w:pStyle w:val="Tabladeilustraciones"/>
        <w:tabs>
          <w:tab w:val="right" w:leader="dot" w:pos="8494"/>
        </w:tabs>
        <w:spacing w:line="360" w:lineRule="auto"/>
        <w:rPr>
          <w:rFonts w:ascii="Arial" w:eastAsiaTheme="minorEastAsia" w:hAnsi="Arial" w:cs="Arial"/>
          <w:noProof/>
          <w:sz w:val="22"/>
          <w:szCs w:val="22"/>
          <w:lang w:val="es-PE" w:eastAsia="es-PE"/>
        </w:rPr>
      </w:pPr>
      <w:hyperlink w:anchor="_Toc517213866" w:history="1">
        <w:r w:rsidR="002172EA" w:rsidRPr="002172EA">
          <w:rPr>
            <w:rStyle w:val="Hipervnculo"/>
            <w:rFonts w:ascii="Arial" w:hAnsi="Arial" w:cs="Arial"/>
            <w:noProof/>
          </w:rPr>
          <w:t>Cuadro 19.  Análisis de varianza para rendimiento por hectárea t/ha.</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_Toc517213866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43</w:t>
        </w:r>
        <w:r w:rsidR="002172EA" w:rsidRPr="002172EA">
          <w:rPr>
            <w:rFonts w:ascii="Arial" w:hAnsi="Arial" w:cs="Arial"/>
            <w:noProof/>
            <w:webHidden/>
          </w:rPr>
          <w:fldChar w:fldCharType="end"/>
        </w:r>
      </w:hyperlink>
    </w:p>
    <w:p w:rsidR="002172EA" w:rsidRPr="002172EA" w:rsidRDefault="00E72385" w:rsidP="002172EA">
      <w:pPr>
        <w:pStyle w:val="Tabladeilustraciones"/>
        <w:tabs>
          <w:tab w:val="right" w:leader="dot" w:pos="8494"/>
        </w:tabs>
        <w:spacing w:line="360" w:lineRule="auto"/>
        <w:rPr>
          <w:rFonts w:ascii="Arial" w:eastAsiaTheme="minorEastAsia" w:hAnsi="Arial" w:cs="Arial"/>
          <w:noProof/>
          <w:sz w:val="22"/>
          <w:szCs w:val="22"/>
          <w:lang w:val="es-PE" w:eastAsia="es-PE"/>
        </w:rPr>
      </w:pPr>
      <w:hyperlink w:anchor="_Toc517213867" w:history="1">
        <w:r w:rsidR="002172EA" w:rsidRPr="002172EA">
          <w:rPr>
            <w:rStyle w:val="Hipervnculo"/>
            <w:rFonts w:ascii="Arial" w:hAnsi="Arial" w:cs="Arial"/>
            <w:noProof/>
          </w:rPr>
          <w:t>Cuadro 20. Prueba de Duncan para rendimiento por hectárea.</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_Toc517213867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43</w:t>
        </w:r>
        <w:r w:rsidR="002172EA" w:rsidRPr="002172EA">
          <w:rPr>
            <w:rFonts w:ascii="Arial" w:hAnsi="Arial" w:cs="Arial"/>
            <w:noProof/>
            <w:webHidden/>
          </w:rPr>
          <w:fldChar w:fldCharType="end"/>
        </w:r>
      </w:hyperlink>
    </w:p>
    <w:p w:rsidR="002172EA" w:rsidRPr="002172EA" w:rsidRDefault="00E72385" w:rsidP="002172EA">
      <w:pPr>
        <w:pStyle w:val="Tabladeilustraciones"/>
        <w:tabs>
          <w:tab w:val="right" w:leader="dot" w:pos="8494"/>
        </w:tabs>
        <w:spacing w:line="360" w:lineRule="auto"/>
        <w:rPr>
          <w:rFonts w:ascii="Arial" w:eastAsiaTheme="minorEastAsia" w:hAnsi="Arial" w:cs="Arial"/>
          <w:noProof/>
          <w:sz w:val="22"/>
          <w:szCs w:val="22"/>
          <w:lang w:val="es-PE" w:eastAsia="es-PE"/>
        </w:rPr>
      </w:pPr>
      <w:hyperlink w:anchor="_Toc517213868" w:history="1">
        <w:r w:rsidR="002172EA" w:rsidRPr="002172EA">
          <w:rPr>
            <w:rStyle w:val="Hipervnculo"/>
            <w:rFonts w:ascii="Arial" w:hAnsi="Arial" w:cs="Arial"/>
            <w:noProof/>
          </w:rPr>
          <w:t>Cuadro 21.  Análisis de varianza para el periodo vegetativo en días.</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_Toc517213868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44</w:t>
        </w:r>
        <w:r w:rsidR="002172EA" w:rsidRPr="002172EA">
          <w:rPr>
            <w:rFonts w:ascii="Arial" w:hAnsi="Arial" w:cs="Arial"/>
            <w:noProof/>
            <w:webHidden/>
          </w:rPr>
          <w:fldChar w:fldCharType="end"/>
        </w:r>
      </w:hyperlink>
    </w:p>
    <w:p w:rsidR="002172EA" w:rsidRPr="002172EA" w:rsidRDefault="00E72385" w:rsidP="002172EA">
      <w:pPr>
        <w:pStyle w:val="Tabladeilustraciones"/>
        <w:tabs>
          <w:tab w:val="right" w:leader="dot" w:pos="8494"/>
        </w:tabs>
        <w:spacing w:line="360" w:lineRule="auto"/>
        <w:rPr>
          <w:rFonts w:ascii="Arial" w:eastAsiaTheme="minorEastAsia" w:hAnsi="Arial" w:cs="Arial"/>
          <w:noProof/>
          <w:sz w:val="22"/>
          <w:szCs w:val="22"/>
          <w:lang w:val="es-PE" w:eastAsia="es-PE"/>
        </w:rPr>
      </w:pPr>
      <w:hyperlink w:anchor="_Toc517213869" w:history="1">
        <w:r w:rsidR="002172EA" w:rsidRPr="002172EA">
          <w:rPr>
            <w:rStyle w:val="Hipervnculo"/>
            <w:rFonts w:ascii="Arial" w:hAnsi="Arial" w:cs="Arial"/>
            <w:noProof/>
          </w:rPr>
          <w:t>Cuadro 22. Prueba de Duncan para el periodo vegetativo en días</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_Toc517213869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45</w:t>
        </w:r>
        <w:r w:rsidR="002172EA" w:rsidRPr="002172EA">
          <w:rPr>
            <w:rFonts w:ascii="Arial" w:hAnsi="Arial" w:cs="Arial"/>
            <w:noProof/>
            <w:webHidden/>
          </w:rPr>
          <w:fldChar w:fldCharType="end"/>
        </w:r>
      </w:hyperlink>
    </w:p>
    <w:p w:rsidR="002172EA" w:rsidRPr="002172EA" w:rsidRDefault="00E72385" w:rsidP="002172EA">
      <w:pPr>
        <w:pStyle w:val="Tabladeilustraciones"/>
        <w:tabs>
          <w:tab w:val="right" w:leader="dot" w:pos="8494"/>
        </w:tabs>
        <w:spacing w:line="360" w:lineRule="auto"/>
        <w:rPr>
          <w:rFonts w:ascii="Arial" w:eastAsiaTheme="minorEastAsia" w:hAnsi="Arial" w:cs="Arial"/>
          <w:noProof/>
          <w:sz w:val="22"/>
          <w:szCs w:val="22"/>
          <w:lang w:val="es-PE" w:eastAsia="es-PE"/>
        </w:rPr>
      </w:pPr>
      <w:hyperlink w:anchor="_Toc517213870" w:history="1">
        <w:r w:rsidR="002172EA" w:rsidRPr="002172EA">
          <w:rPr>
            <w:rStyle w:val="Hipervnculo"/>
            <w:rFonts w:ascii="Arial" w:hAnsi="Arial" w:cs="Arial"/>
            <w:noProof/>
          </w:rPr>
          <w:t>Cuadro 23.  Cuadro 24. Datos meteorológicos durante el desarrollo del  trabajo  de investigación  Año 2015-2016</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_Toc517213870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56</w:t>
        </w:r>
        <w:r w:rsidR="002172EA" w:rsidRPr="002172EA">
          <w:rPr>
            <w:rFonts w:ascii="Arial" w:hAnsi="Arial" w:cs="Arial"/>
            <w:noProof/>
            <w:webHidden/>
          </w:rPr>
          <w:fldChar w:fldCharType="end"/>
        </w:r>
      </w:hyperlink>
    </w:p>
    <w:p w:rsidR="002172EA" w:rsidRPr="002172EA" w:rsidRDefault="00E72385" w:rsidP="002172EA">
      <w:pPr>
        <w:pStyle w:val="Tabladeilustraciones"/>
        <w:tabs>
          <w:tab w:val="right" w:leader="dot" w:pos="8494"/>
        </w:tabs>
        <w:spacing w:line="360" w:lineRule="auto"/>
        <w:rPr>
          <w:rFonts w:ascii="Arial" w:eastAsiaTheme="minorEastAsia" w:hAnsi="Arial" w:cs="Arial"/>
          <w:noProof/>
          <w:sz w:val="22"/>
          <w:szCs w:val="22"/>
          <w:lang w:val="es-PE" w:eastAsia="es-PE"/>
        </w:rPr>
      </w:pPr>
      <w:hyperlink w:anchor="_Toc517213871" w:history="1">
        <w:r w:rsidR="002172EA" w:rsidRPr="002172EA">
          <w:rPr>
            <w:rStyle w:val="Hipervnculo"/>
            <w:rFonts w:ascii="Arial" w:hAnsi="Arial" w:cs="Arial"/>
            <w:noProof/>
          </w:rPr>
          <w:t>Cuadro 25. Análisis de suelos</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_Toc517213871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57</w:t>
        </w:r>
        <w:r w:rsidR="002172EA" w:rsidRPr="002172EA">
          <w:rPr>
            <w:rFonts w:ascii="Arial" w:hAnsi="Arial" w:cs="Arial"/>
            <w:noProof/>
            <w:webHidden/>
          </w:rPr>
          <w:fldChar w:fldCharType="end"/>
        </w:r>
      </w:hyperlink>
    </w:p>
    <w:p w:rsidR="002172EA" w:rsidRPr="002172EA" w:rsidRDefault="00E72385" w:rsidP="002172EA">
      <w:pPr>
        <w:pStyle w:val="Tabladeilustraciones"/>
        <w:tabs>
          <w:tab w:val="right" w:leader="dot" w:pos="8494"/>
        </w:tabs>
        <w:spacing w:line="360" w:lineRule="auto"/>
        <w:rPr>
          <w:rFonts w:ascii="Arial" w:eastAsiaTheme="minorEastAsia" w:hAnsi="Arial" w:cs="Arial"/>
          <w:noProof/>
          <w:sz w:val="22"/>
          <w:szCs w:val="22"/>
          <w:lang w:val="es-PE" w:eastAsia="es-PE"/>
        </w:rPr>
      </w:pPr>
      <w:hyperlink w:anchor="_Toc517213872" w:history="1">
        <w:r w:rsidR="002172EA" w:rsidRPr="002172EA">
          <w:rPr>
            <w:rStyle w:val="Hipervnculo"/>
            <w:rFonts w:ascii="Arial" w:hAnsi="Arial" w:cs="Arial"/>
            <w:noProof/>
          </w:rPr>
          <w:t>Cuadro 26. Promedios generales de las variables en estudio</w:t>
        </w:r>
        <w:r w:rsidR="002172EA" w:rsidRPr="002172EA">
          <w:rPr>
            <w:rFonts w:ascii="Arial" w:hAnsi="Arial" w:cs="Arial"/>
            <w:noProof/>
            <w:webHidden/>
          </w:rPr>
          <w:tab/>
        </w:r>
        <w:r w:rsidR="002172EA" w:rsidRPr="002172EA">
          <w:rPr>
            <w:rFonts w:ascii="Arial" w:hAnsi="Arial" w:cs="Arial"/>
            <w:noProof/>
            <w:webHidden/>
          </w:rPr>
          <w:fldChar w:fldCharType="begin"/>
        </w:r>
        <w:r w:rsidR="002172EA" w:rsidRPr="002172EA">
          <w:rPr>
            <w:rFonts w:ascii="Arial" w:hAnsi="Arial" w:cs="Arial"/>
            <w:noProof/>
            <w:webHidden/>
          </w:rPr>
          <w:instrText xml:space="preserve"> PAGEREF _Toc517213872 \h </w:instrText>
        </w:r>
        <w:r w:rsidR="002172EA" w:rsidRPr="002172EA">
          <w:rPr>
            <w:rFonts w:ascii="Arial" w:hAnsi="Arial" w:cs="Arial"/>
            <w:noProof/>
            <w:webHidden/>
          </w:rPr>
        </w:r>
        <w:r w:rsidR="002172EA" w:rsidRPr="002172EA">
          <w:rPr>
            <w:rFonts w:ascii="Arial" w:hAnsi="Arial" w:cs="Arial"/>
            <w:noProof/>
            <w:webHidden/>
          </w:rPr>
          <w:fldChar w:fldCharType="separate"/>
        </w:r>
        <w:r w:rsidR="00D229D3">
          <w:rPr>
            <w:rFonts w:ascii="Arial" w:hAnsi="Arial" w:cs="Arial"/>
            <w:noProof/>
            <w:webHidden/>
          </w:rPr>
          <w:t>58</w:t>
        </w:r>
        <w:r w:rsidR="002172EA" w:rsidRPr="002172EA">
          <w:rPr>
            <w:rFonts w:ascii="Arial" w:hAnsi="Arial" w:cs="Arial"/>
            <w:noProof/>
            <w:webHidden/>
          </w:rPr>
          <w:fldChar w:fldCharType="end"/>
        </w:r>
      </w:hyperlink>
    </w:p>
    <w:p w:rsidR="00404A90" w:rsidRPr="00BC2657" w:rsidRDefault="00726533" w:rsidP="002172EA">
      <w:pPr>
        <w:tabs>
          <w:tab w:val="left" w:pos="1418"/>
        </w:tabs>
        <w:autoSpaceDE w:val="0"/>
        <w:autoSpaceDN w:val="0"/>
        <w:adjustRightInd w:val="0"/>
        <w:spacing w:line="360" w:lineRule="auto"/>
        <w:ind w:left="1418" w:hanging="1418"/>
      </w:pPr>
      <w:r w:rsidRPr="002172EA">
        <w:rPr>
          <w:rFonts w:ascii="Arial" w:hAnsi="Arial" w:cs="Arial"/>
        </w:rPr>
        <w:fldChar w:fldCharType="end"/>
      </w:r>
      <w:r w:rsidR="00980A4E">
        <w:rPr>
          <w:rFonts w:ascii="Arial" w:hAnsi="Arial" w:cs="Arial"/>
        </w:rPr>
        <w:br w:type="page"/>
      </w:r>
      <w:bookmarkStart w:id="7" w:name="_Toc517213792"/>
      <w:r w:rsidR="002172EA">
        <w:rPr>
          <w:rFonts w:ascii="Arial" w:hAnsi="Arial" w:cs="Arial"/>
        </w:rPr>
        <w:lastRenderedPageBreak/>
        <w:t xml:space="preserve">                   </w:t>
      </w:r>
      <w:r w:rsidR="00404A90" w:rsidRPr="00BC2657">
        <w:t>ÍNDICE DE FIGURAS</w:t>
      </w:r>
      <w:bookmarkEnd w:id="7"/>
    </w:p>
    <w:p w:rsidR="00404A90" w:rsidRPr="00586D1B" w:rsidRDefault="00404A90" w:rsidP="00BC2657">
      <w:pPr>
        <w:spacing w:line="360" w:lineRule="auto"/>
        <w:jc w:val="center"/>
        <w:rPr>
          <w:rFonts w:ascii="Arial" w:hAnsi="Arial" w:cs="Arial"/>
          <w:b/>
        </w:rPr>
      </w:pPr>
    </w:p>
    <w:p w:rsidR="00437102" w:rsidRPr="00586D1B" w:rsidRDefault="00437102" w:rsidP="00BC2657">
      <w:pPr>
        <w:spacing w:line="360" w:lineRule="auto"/>
        <w:jc w:val="center"/>
        <w:rPr>
          <w:rFonts w:ascii="Arial" w:hAnsi="Arial" w:cs="Arial"/>
          <w:b/>
        </w:rPr>
      </w:pPr>
    </w:p>
    <w:p w:rsidR="00404A90" w:rsidRPr="00586D1B" w:rsidRDefault="00404A90" w:rsidP="00BC2657">
      <w:pPr>
        <w:autoSpaceDE w:val="0"/>
        <w:autoSpaceDN w:val="0"/>
        <w:adjustRightInd w:val="0"/>
        <w:spacing w:line="360" w:lineRule="auto"/>
        <w:rPr>
          <w:rFonts w:ascii="Arial" w:hAnsi="Arial" w:cs="Arial"/>
          <w:b/>
        </w:rPr>
      </w:pPr>
      <w:r w:rsidRPr="00586D1B">
        <w:rPr>
          <w:rFonts w:ascii="Arial" w:hAnsi="Arial" w:cs="Arial"/>
          <w:b/>
        </w:rPr>
        <w:t xml:space="preserve">FIGURA                                 TITULO                         </w:t>
      </w:r>
      <w:r w:rsidRPr="00586D1B">
        <w:rPr>
          <w:rFonts w:ascii="Arial" w:hAnsi="Arial" w:cs="Arial"/>
          <w:b/>
        </w:rPr>
        <w:tab/>
        <w:t xml:space="preserve">            </w:t>
      </w:r>
      <w:r w:rsidR="00586D1B">
        <w:rPr>
          <w:rFonts w:ascii="Arial" w:hAnsi="Arial" w:cs="Arial"/>
          <w:b/>
        </w:rPr>
        <w:tab/>
        <w:t xml:space="preserve">      </w:t>
      </w:r>
      <w:r w:rsidRPr="00586D1B">
        <w:rPr>
          <w:rFonts w:ascii="Arial" w:hAnsi="Arial" w:cs="Arial"/>
          <w:b/>
        </w:rPr>
        <w:t>PÁG.</w:t>
      </w:r>
    </w:p>
    <w:p w:rsidR="00404A90" w:rsidRDefault="00404A90" w:rsidP="00BC2657">
      <w:pPr>
        <w:autoSpaceDE w:val="0"/>
        <w:autoSpaceDN w:val="0"/>
        <w:adjustRightInd w:val="0"/>
        <w:spacing w:line="360" w:lineRule="auto"/>
        <w:ind w:left="426" w:right="-1134"/>
        <w:jc w:val="both"/>
        <w:rPr>
          <w:rFonts w:ascii="Arial" w:hAnsi="Arial" w:cs="Arial"/>
          <w:b/>
        </w:rPr>
      </w:pPr>
    </w:p>
    <w:p w:rsidR="0054456D" w:rsidRPr="002172EA" w:rsidRDefault="00813405" w:rsidP="002172EA">
      <w:pPr>
        <w:pStyle w:val="Tabladeilustraciones"/>
        <w:tabs>
          <w:tab w:val="right" w:leader="dot" w:pos="8494"/>
        </w:tabs>
        <w:spacing w:line="480" w:lineRule="auto"/>
        <w:jc w:val="both"/>
        <w:rPr>
          <w:rFonts w:ascii="Arial" w:eastAsiaTheme="minorEastAsia" w:hAnsi="Arial" w:cs="Arial"/>
          <w:noProof/>
          <w:lang w:val="es-PE" w:eastAsia="es-PE"/>
        </w:rPr>
      </w:pPr>
      <w:r w:rsidRPr="00122E86">
        <w:rPr>
          <w:rFonts w:ascii="Arial" w:hAnsi="Arial" w:cs="Arial"/>
        </w:rPr>
        <w:fldChar w:fldCharType="begin"/>
      </w:r>
      <w:r w:rsidRPr="00122E86">
        <w:rPr>
          <w:rFonts w:ascii="Arial" w:hAnsi="Arial" w:cs="Arial"/>
        </w:rPr>
        <w:instrText xml:space="preserve"> TOC \h \z \c "Figura" </w:instrText>
      </w:r>
      <w:r w:rsidRPr="00122E86">
        <w:rPr>
          <w:rFonts w:ascii="Arial" w:hAnsi="Arial" w:cs="Arial"/>
        </w:rPr>
        <w:fldChar w:fldCharType="separate"/>
      </w:r>
      <w:hyperlink w:anchor="_Toc517200252" w:history="1">
        <w:r w:rsidR="0054456D" w:rsidRPr="002172EA">
          <w:rPr>
            <w:rStyle w:val="Hipervnculo"/>
            <w:rFonts w:ascii="Arial" w:hAnsi="Arial" w:cs="Arial"/>
            <w:noProof/>
            <w:color w:val="auto"/>
          </w:rPr>
          <w:t>Figura 1. Campo a la instalación, siembra del cultivo de zanahoria</w:t>
        </w:r>
        <w:r w:rsidR="0054456D" w:rsidRPr="002172EA">
          <w:rPr>
            <w:rFonts w:ascii="Arial" w:hAnsi="Arial" w:cs="Arial"/>
            <w:noProof/>
            <w:webHidden/>
          </w:rPr>
          <w:tab/>
        </w:r>
        <w:r w:rsidR="0054456D" w:rsidRPr="002172EA">
          <w:rPr>
            <w:rFonts w:ascii="Arial" w:hAnsi="Arial" w:cs="Arial"/>
            <w:noProof/>
            <w:webHidden/>
          </w:rPr>
          <w:fldChar w:fldCharType="begin"/>
        </w:r>
        <w:r w:rsidR="0054456D" w:rsidRPr="002172EA">
          <w:rPr>
            <w:rFonts w:ascii="Arial" w:hAnsi="Arial" w:cs="Arial"/>
            <w:noProof/>
            <w:webHidden/>
          </w:rPr>
          <w:instrText xml:space="preserve"> PAGEREF _Toc517200252 \h </w:instrText>
        </w:r>
        <w:r w:rsidR="0054456D" w:rsidRPr="002172EA">
          <w:rPr>
            <w:rFonts w:ascii="Arial" w:hAnsi="Arial" w:cs="Arial"/>
            <w:noProof/>
            <w:webHidden/>
          </w:rPr>
        </w:r>
        <w:r w:rsidR="0054456D" w:rsidRPr="002172EA">
          <w:rPr>
            <w:rFonts w:ascii="Arial" w:hAnsi="Arial" w:cs="Arial"/>
            <w:noProof/>
            <w:webHidden/>
          </w:rPr>
          <w:fldChar w:fldCharType="separate"/>
        </w:r>
        <w:r w:rsidR="00D229D3">
          <w:rPr>
            <w:rFonts w:ascii="Arial" w:hAnsi="Arial" w:cs="Arial"/>
            <w:noProof/>
            <w:webHidden/>
          </w:rPr>
          <w:t>61</w:t>
        </w:r>
        <w:r w:rsidR="0054456D" w:rsidRPr="002172EA">
          <w:rPr>
            <w:rFonts w:ascii="Arial" w:hAnsi="Arial" w:cs="Arial"/>
            <w:noProof/>
            <w:webHidden/>
          </w:rPr>
          <w:fldChar w:fldCharType="end"/>
        </w:r>
      </w:hyperlink>
    </w:p>
    <w:p w:rsidR="0054456D" w:rsidRPr="002172EA" w:rsidRDefault="00E72385" w:rsidP="002172EA">
      <w:pPr>
        <w:pStyle w:val="Tabladeilustraciones"/>
        <w:tabs>
          <w:tab w:val="right" w:leader="dot" w:pos="8494"/>
        </w:tabs>
        <w:spacing w:line="480" w:lineRule="auto"/>
        <w:jc w:val="both"/>
        <w:rPr>
          <w:rFonts w:ascii="Arial" w:eastAsiaTheme="minorEastAsia" w:hAnsi="Arial" w:cs="Arial"/>
          <w:noProof/>
          <w:lang w:val="es-PE" w:eastAsia="es-PE"/>
        </w:rPr>
      </w:pPr>
      <w:hyperlink w:anchor="_Toc517200253" w:history="1">
        <w:r w:rsidR="0054456D" w:rsidRPr="002172EA">
          <w:rPr>
            <w:rStyle w:val="Hipervnculo"/>
            <w:rFonts w:ascii="Arial" w:hAnsi="Arial" w:cs="Arial"/>
            <w:noProof/>
            <w:color w:val="auto"/>
          </w:rPr>
          <w:t>Figura 2. Evaluación de porcentaje de emergencia</w:t>
        </w:r>
        <w:r w:rsidR="0054456D" w:rsidRPr="002172EA">
          <w:rPr>
            <w:rFonts w:ascii="Arial" w:hAnsi="Arial" w:cs="Arial"/>
            <w:noProof/>
            <w:webHidden/>
          </w:rPr>
          <w:tab/>
        </w:r>
        <w:r w:rsidR="0054456D" w:rsidRPr="002172EA">
          <w:rPr>
            <w:rFonts w:ascii="Arial" w:hAnsi="Arial" w:cs="Arial"/>
            <w:noProof/>
            <w:webHidden/>
          </w:rPr>
          <w:fldChar w:fldCharType="begin"/>
        </w:r>
        <w:r w:rsidR="0054456D" w:rsidRPr="002172EA">
          <w:rPr>
            <w:rFonts w:ascii="Arial" w:hAnsi="Arial" w:cs="Arial"/>
            <w:noProof/>
            <w:webHidden/>
          </w:rPr>
          <w:instrText xml:space="preserve"> PAGEREF _Toc517200253 \h </w:instrText>
        </w:r>
        <w:r w:rsidR="0054456D" w:rsidRPr="002172EA">
          <w:rPr>
            <w:rFonts w:ascii="Arial" w:hAnsi="Arial" w:cs="Arial"/>
            <w:noProof/>
            <w:webHidden/>
          </w:rPr>
        </w:r>
        <w:r w:rsidR="0054456D" w:rsidRPr="002172EA">
          <w:rPr>
            <w:rFonts w:ascii="Arial" w:hAnsi="Arial" w:cs="Arial"/>
            <w:noProof/>
            <w:webHidden/>
          </w:rPr>
          <w:fldChar w:fldCharType="separate"/>
        </w:r>
        <w:r w:rsidR="00D229D3">
          <w:rPr>
            <w:rFonts w:ascii="Arial" w:hAnsi="Arial" w:cs="Arial"/>
            <w:noProof/>
            <w:webHidden/>
          </w:rPr>
          <w:t>61</w:t>
        </w:r>
        <w:r w:rsidR="0054456D" w:rsidRPr="002172EA">
          <w:rPr>
            <w:rFonts w:ascii="Arial" w:hAnsi="Arial" w:cs="Arial"/>
            <w:noProof/>
            <w:webHidden/>
          </w:rPr>
          <w:fldChar w:fldCharType="end"/>
        </w:r>
      </w:hyperlink>
    </w:p>
    <w:p w:rsidR="0054456D" w:rsidRPr="002172EA" w:rsidRDefault="00E72385" w:rsidP="002172EA">
      <w:pPr>
        <w:pStyle w:val="Tabladeilustraciones"/>
        <w:tabs>
          <w:tab w:val="right" w:leader="dot" w:pos="8494"/>
        </w:tabs>
        <w:spacing w:line="480" w:lineRule="auto"/>
        <w:jc w:val="both"/>
        <w:rPr>
          <w:rFonts w:ascii="Arial" w:eastAsiaTheme="minorEastAsia" w:hAnsi="Arial" w:cs="Arial"/>
          <w:noProof/>
          <w:lang w:val="es-PE" w:eastAsia="es-PE"/>
        </w:rPr>
      </w:pPr>
      <w:hyperlink w:anchor="_Toc517200254" w:history="1">
        <w:r w:rsidR="0054456D" w:rsidRPr="002172EA">
          <w:rPr>
            <w:rStyle w:val="Hipervnculo"/>
            <w:rFonts w:ascii="Arial" w:hAnsi="Arial" w:cs="Arial"/>
            <w:noProof/>
            <w:color w:val="auto"/>
          </w:rPr>
          <w:t>Figura 3. Control de malezas</w:t>
        </w:r>
        <w:r w:rsidR="0054456D" w:rsidRPr="002172EA">
          <w:rPr>
            <w:rFonts w:ascii="Arial" w:hAnsi="Arial" w:cs="Arial"/>
            <w:noProof/>
            <w:webHidden/>
          </w:rPr>
          <w:tab/>
        </w:r>
        <w:r w:rsidR="0054456D" w:rsidRPr="002172EA">
          <w:rPr>
            <w:rFonts w:ascii="Arial" w:hAnsi="Arial" w:cs="Arial"/>
            <w:noProof/>
            <w:webHidden/>
          </w:rPr>
          <w:fldChar w:fldCharType="begin"/>
        </w:r>
        <w:r w:rsidR="0054456D" w:rsidRPr="002172EA">
          <w:rPr>
            <w:rFonts w:ascii="Arial" w:hAnsi="Arial" w:cs="Arial"/>
            <w:noProof/>
            <w:webHidden/>
          </w:rPr>
          <w:instrText xml:space="preserve"> PAGEREF _Toc517200254 \h </w:instrText>
        </w:r>
        <w:r w:rsidR="0054456D" w:rsidRPr="002172EA">
          <w:rPr>
            <w:rFonts w:ascii="Arial" w:hAnsi="Arial" w:cs="Arial"/>
            <w:noProof/>
            <w:webHidden/>
          </w:rPr>
        </w:r>
        <w:r w:rsidR="0054456D" w:rsidRPr="002172EA">
          <w:rPr>
            <w:rFonts w:ascii="Arial" w:hAnsi="Arial" w:cs="Arial"/>
            <w:noProof/>
            <w:webHidden/>
          </w:rPr>
          <w:fldChar w:fldCharType="separate"/>
        </w:r>
        <w:r w:rsidR="00D229D3">
          <w:rPr>
            <w:rFonts w:ascii="Arial" w:hAnsi="Arial" w:cs="Arial"/>
            <w:noProof/>
            <w:webHidden/>
          </w:rPr>
          <w:t>62</w:t>
        </w:r>
        <w:r w:rsidR="0054456D" w:rsidRPr="002172EA">
          <w:rPr>
            <w:rFonts w:ascii="Arial" w:hAnsi="Arial" w:cs="Arial"/>
            <w:noProof/>
            <w:webHidden/>
          </w:rPr>
          <w:fldChar w:fldCharType="end"/>
        </w:r>
      </w:hyperlink>
    </w:p>
    <w:p w:rsidR="0054456D" w:rsidRPr="002172EA" w:rsidRDefault="00E72385" w:rsidP="002172EA">
      <w:pPr>
        <w:pStyle w:val="Tabladeilustraciones"/>
        <w:tabs>
          <w:tab w:val="right" w:leader="dot" w:pos="8494"/>
        </w:tabs>
        <w:spacing w:line="480" w:lineRule="auto"/>
        <w:jc w:val="both"/>
        <w:rPr>
          <w:rFonts w:ascii="Arial" w:eastAsiaTheme="minorEastAsia" w:hAnsi="Arial" w:cs="Arial"/>
          <w:noProof/>
          <w:lang w:val="es-PE" w:eastAsia="es-PE"/>
        </w:rPr>
      </w:pPr>
      <w:hyperlink w:anchor="_Toc517200255" w:history="1">
        <w:r w:rsidR="0054456D" w:rsidRPr="002172EA">
          <w:rPr>
            <w:rStyle w:val="Hipervnculo"/>
            <w:rFonts w:ascii="Arial" w:hAnsi="Arial" w:cs="Arial"/>
            <w:noProof/>
            <w:color w:val="auto"/>
          </w:rPr>
          <w:t>Figura 4. Evaluación de peso de raíz</w:t>
        </w:r>
        <w:r w:rsidR="0054456D" w:rsidRPr="002172EA">
          <w:rPr>
            <w:rFonts w:ascii="Arial" w:hAnsi="Arial" w:cs="Arial"/>
            <w:noProof/>
            <w:webHidden/>
          </w:rPr>
          <w:tab/>
        </w:r>
        <w:r w:rsidR="0054456D" w:rsidRPr="002172EA">
          <w:rPr>
            <w:rFonts w:ascii="Arial" w:hAnsi="Arial" w:cs="Arial"/>
            <w:noProof/>
            <w:webHidden/>
          </w:rPr>
          <w:fldChar w:fldCharType="begin"/>
        </w:r>
        <w:r w:rsidR="0054456D" w:rsidRPr="002172EA">
          <w:rPr>
            <w:rFonts w:ascii="Arial" w:hAnsi="Arial" w:cs="Arial"/>
            <w:noProof/>
            <w:webHidden/>
          </w:rPr>
          <w:instrText xml:space="preserve"> PAGEREF _Toc517200255 \h </w:instrText>
        </w:r>
        <w:r w:rsidR="0054456D" w:rsidRPr="002172EA">
          <w:rPr>
            <w:rFonts w:ascii="Arial" w:hAnsi="Arial" w:cs="Arial"/>
            <w:noProof/>
            <w:webHidden/>
          </w:rPr>
        </w:r>
        <w:r w:rsidR="0054456D" w:rsidRPr="002172EA">
          <w:rPr>
            <w:rFonts w:ascii="Arial" w:hAnsi="Arial" w:cs="Arial"/>
            <w:noProof/>
            <w:webHidden/>
          </w:rPr>
          <w:fldChar w:fldCharType="separate"/>
        </w:r>
        <w:r w:rsidR="00D229D3">
          <w:rPr>
            <w:rFonts w:ascii="Arial" w:hAnsi="Arial" w:cs="Arial"/>
            <w:noProof/>
            <w:webHidden/>
          </w:rPr>
          <w:t>62</w:t>
        </w:r>
        <w:r w:rsidR="0054456D" w:rsidRPr="002172EA">
          <w:rPr>
            <w:rFonts w:ascii="Arial" w:hAnsi="Arial" w:cs="Arial"/>
            <w:noProof/>
            <w:webHidden/>
          </w:rPr>
          <w:fldChar w:fldCharType="end"/>
        </w:r>
      </w:hyperlink>
    </w:p>
    <w:p w:rsidR="0054456D" w:rsidRPr="002172EA" w:rsidRDefault="00E72385" w:rsidP="002172EA">
      <w:pPr>
        <w:pStyle w:val="Tabladeilustraciones"/>
        <w:tabs>
          <w:tab w:val="right" w:leader="dot" w:pos="8494"/>
        </w:tabs>
        <w:spacing w:line="480" w:lineRule="auto"/>
        <w:jc w:val="both"/>
        <w:rPr>
          <w:rFonts w:ascii="Arial" w:eastAsiaTheme="minorEastAsia" w:hAnsi="Arial" w:cs="Arial"/>
          <w:noProof/>
          <w:lang w:val="es-PE" w:eastAsia="es-PE"/>
        </w:rPr>
      </w:pPr>
      <w:hyperlink w:anchor="_Toc517200256" w:history="1">
        <w:r w:rsidR="0054456D" w:rsidRPr="002172EA">
          <w:rPr>
            <w:rStyle w:val="Hipervnculo"/>
            <w:rFonts w:ascii="Arial" w:hAnsi="Arial" w:cs="Arial"/>
            <w:noProof/>
            <w:color w:val="auto"/>
          </w:rPr>
          <w:t xml:space="preserve">Figura 5. Ataque de </w:t>
        </w:r>
        <w:r w:rsidR="0054456D" w:rsidRPr="002172EA">
          <w:rPr>
            <w:rStyle w:val="Hipervnculo"/>
            <w:rFonts w:ascii="Arial" w:hAnsi="Arial" w:cs="Arial"/>
            <w:noProof/>
            <w:color w:val="auto"/>
            <w:u w:val="none"/>
          </w:rPr>
          <w:t>gusanos</w:t>
        </w:r>
        <w:r w:rsidR="0054456D" w:rsidRPr="002172EA">
          <w:rPr>
            <w:rStyle w:val="Hipervnculo"/>
            <w:rFonts w:ascii="Arial" w:hAnsi="Arial" w:cs="Arial"/>
            <w:noProof/>
            <w:color w:val="auto"/>
          </w:rPr>
          <w:t xml:space="preserve"> de tierra en plantas maduras</w:t>
        </w:r>
        <w:r w:rsidR="0054456D" w:rsidRPr="002172EA">
          <w:rPr>
            <w:rFonts w:ascii="Arial" w:hAnsi="Arial" w:cs="Arial"/>
            <w:noProof/>
            <w:webHidden/>
          </w:rPr>
          <w:tab/>
        </w:r>
        <w:r w:rsidR="0054456D" w:rsidRPr="002172EA">
          <w:rPr>
            <w:rFonts w:ascii="Arial" w:hAnsi="Arial" w:cs="Arial"/>
            <w:noProof/>
            <w:webHidden/>
          </w:rPr>
          <w:fldChar w:fldCharType="begin"/>
        </w:r>
        <w:r w:rsidR="0054456D" w:rsidRPr="002172EA">
          <w:rPr>
            <w:rFonts w:ascii="Arial" w:hAnsi="Arial" w:cs="Arial"/>
            <w:noProof/>
            <w:webHidden/>
          </w:rPr>
          <w:instrText xml:space="preserve"> PAGEREF _Toc517200256 \h </w:instrText>
        </w:r>
        <w:r w:rsidR="0054456D" w:rsidRPr="002172EA">
          <w:rPr>
            <w:rFonts w:ascii="Arial" w:hAnsi="Arial" w:cs="Arial"/>
            <w:noProof/>
            <w:webHidden/>
          </w:rPr>
        </w:r>
        <w:r w:rsidR="0054456D" w:rsidRPr="002172EA">
          <w:rPr>
            <w:rFonts w:ascii="Arial" w:hAnsi="Arial" w:cs="Arial"/>
            <w:noProof/>
            <w:webHidden/>
          </w:rPr>
          <w:fldChar w:fldCharType="separate"/>
        </w:r>
        <w:r w:rsidR="00D229D3">
          <w:rPr>
            <w:rFonts w:ascii="Arial" w:hAnsi="Arial" w:cs="Arial"/>
            <w:noProof/>
            <w:webHidden/>
          </w:rPr>
          <w:t>63</w:t>
        </w:r>
        <w:r w:rsidR="0054456D" w:rsidRPr="002172EA">
          <w:rPr>
            <w:rFonts w:ascii="Arial" w:hAnsi="Arial" w:cs="Arial"/>
            <w:noProof/>
            <w:webHidden/>
          </w:rPr>
          <w:fldChar w:fldCharType="end"/>
        </w:r>
      </w:hyperlink>
    </w:p>
    <w:p w:rsidR="0054456D" w:rsidRPr="002172EA" w:rsidRDefault="00E72385" w:rsidP="002172EA">
      <w:pPr>
        <w:pStyle w:val="Tabladeilustraciones"/>
        <w:tabs>
          <w:tab w:val="right" w:leader="dot" w:pos="8494"/>
        </w:tabs>
        <w:spacing w:line="480" w:lineRule="auto"/>
        <w:jc w:val="both"/>
        <w:rPr>
          <w:rFonts w:ascii="Arial" w:eastAsiaTheme="minorEastAsia" w:hAnsi="Arial" w:cs="Arial"/>
          <w:noProof/>
          <w:lang w:val="es-PE" w:eastAsia="es-PE"/>
        </w:rPr>
      </w:pPr>
      <w:hyperlink w:anchor="_Toc517200257" w:history="1">
        <w:r w:rsidR="0054456D" w:rsidRPr="002172EA">
          <w:rPr>
            <w:rStyle w:val="Hipervnculo"/>
            <w:rFonts w:ascii="Arial" w:hAnsi="Arial" w:cs="Arial"/>
            <w:noProof/>
            <w:color w:val="auto"/>
          </w:rPr>
          <w:t>Figura 6. Etapa de desarrollo del cultivo</w:t>
        </w:r>
        <w:r w:rsidR="0054456D" w:rsidRPr="002172EA">
          <w:rPr>
            <w:rFonts w:ascii="Arial" w:hAnsi="Arial" w:cs="Arial"/>
            <w:noProof/>
            <w:webHidden/>
          </w:rPr>
          <w:tab/>
        </w:r>
        <w:r w:rsidR="0054456D" w:rsidRPr="002172EA">
          <w:rPr>
            <w:rFonts w:ascii="Arial" w:hAnsi="Arial" w:cs="Arial"/>
            <w:noProof/>
            <w:webHidden/>
          </w:rPr>
          <w:fldChar w:fldCharType="begin"/>
        </w:r>
        <w:r w:rsidR="0054456D" w:rsidRPr="002172EA">
          <w:rPr>
            <w:rFonts w:ascii="Arial" w:hAnsi="Arial" w:cs="Arial"/>
            <w:noProof/>
            <w:webHidden/>
          </w:rPr>
          <w:instrText xml:space="preserve"> PAGEREF _Toc517200257 \h </w:instrText>
        </w:r>
        <w:r w:rsidR="0054456D" w:rsidRPr="002172EA">
          <w:rPr>
            <w:rFonts w:ascii="Arial" w:hAnsi="Arial" w:cs="Arial"/>
            <w:noProof/>
            <w:webHidden/>
          </w:rPr>
        </w:r>
        <w:r w:rsidR="0054456D" w:rsidRPr="002172EA">
          <w:rPr>
            <w:rFonts w:ascii="Arial" w:hAnsi="Arial" w:cs="Arial"/>
            <w:noProof/>
            <w:webHidden/>
          </w:rPr>
          <w:fldChar w:fldCharType="separate"/>
        </w:r>
        <w:r w:rsidR="00D229D3">
          <w:rPr>
            <w:rFonts w:ascii="Arial" w:hAnsi="Arial" w:cs="Arial"/>
            <w:noProof/>
            <w:webHidden/>
          </w:rPr>
          <w:t>63</w:t>
        </w:r>
        <w:r w:rsidR="0054456D" w:rsidRPr="002172EA">
          <w:rPr>
            <w:rFonts w:ascii="Arial" w:hAnsi="Arial" w:cs="Arial"/>
            <w:noProof/>
            <w:webHidden/>
          </w:rPr>
          <w:fldChar w:fldCharType="end"/>
        </w:r>
      </w:hyperlink>
    </w:p>
    <w:p w:rsidR="0054456D" w:rsidRPr="002172EA" w:rsidRDefault="00E72385" w:rsidP="002172EA">
      <w:pPr>
        <w:pStyle w:val="Tabladeilustraciones"/>
        <w:tabs>
          <w:tab w:val="right" w:leader="dot" w:pos="8494"/>
        </w:tabs>
        <w:spacing w:line="480" w:lineRule="auto"/>
        <w:jc w:val="both"/>
        <w:rPr>
          <w:rFonts w:ascii="Arial" w:eastAsiaTheme="minorEastAsia" w:hAnsi="Arial" w:cs="Arial"/>
          <w:noProof/>
          <w:lang w:val="es-PE" w:eastAsia="es-PE"/>
        </w:rPr>
      </w:pPr>
      <w:hyperlink w:anchor="_Toc517200258" w:history="1">
        <w:r w:rsidR="0054456D" w:rsidRPr="002172EA">
          <w:rPr>
            <w:rStyle w:val="Hipervnculo"/>
            <w:rFonts w:ascii="Arial" w:hAnsi="Arial" w:cs="Arial"/>
            <w:noProof/>
            <w:color w:val="auto"/>
          </w:rPr>
          <w:t>Figura 7. Poscosecha de zanahoria</w:t>
        </w:r>
        <w:r w:rsidR="0054456D" w:rsidRPr="002172EA">
          <w:rPr>
            <w:rFonts w:ascii="Arial" w:hAnsi="Arial" w:cs="Arial"/>
            <w:noProof/>
            <w:webHidden/>
          </w:rPr>
          <w:tab/>
        </w:r>
        <w:r w:rsidR="0054456D" w:rsidRPr="002172EA">
          <w:rPr>
            <w:rFonts w:ascii="Arial" w:hAnsi="Arial" w:cs="Arial"/>
            <w:noProof/>
            <w:webHidden/>
          </w:rPr>
          <w:fldChar w:fldCharType="begin"/>
        </w:r>
        <w:r w:rsidR="0054456D" w:rsidRPr="002172EA">
          <w:rPr>
            <w:rFonts w:ascii="Arial" w:hAnsi="Arial" w:cs="Arial"/>
            <w:noProof/>
            <w:webHidden/>
          </w:rPr>
          <w:instrText xml:space="preserve"> PAGEREF _Toc517200258 \h </w:instrText>
        </w:r>
        <w:r w:rsidR="0054456D" w:rsidRPr="002172EA">
          <w:rPr>
            <w:rFonts w:ascii="Arial" w:hAnsi="Arial" w:cs="Arial"/>
            <w:noProof/>
            <w:webHidden/>
          </w:rPr>
        </w:r>
        <w:r w:rsidR="0054456D" w:rsidRPr="002172EA">
          <w:rPr>
            <w:rFonts w:ascii="Arial" w:hAnsi="Arial" w:cs="Arial"/>
            <w:noProof/>
            <w:webHidden/>
          </w:rPr>
          <w:fldChar w:fldCharType="separate"/>
        </w:r>
        <w:r w:rsidR="00D229D3">
          <w:rPr>
            <w:rFonts w:ascii="Arial" w:hAnsi="Arial" w:cs="Arial"/>
            <w:noProof/>
            <w:webHidden/>
          </w:rPr>
          <w:t>64</w:t>
        </w:r>
        <w:r w:rsidR="0054456D" w:rsidRPr="002172EA">
          <w:rPr>
            <w:rFonts w:ascii="Arial" w:hAnsi="Arial" w:cs="Arial"/>
            <w:noProof/>
            <w:webHidden/>
          </w:rPr>
          <w:fldChar w:fldCharType="end"/>
        </w:r>
      </w:hyperlink>
    </w:p>
    <w:p w:rsidR="0054456D" w:rsidRPr="002172EA" w:rsidRDefault="00E72385" w:rsidP="002172EA">
      <w:pPr>
        <w:pStyle w:val="Tabladeilustraciones"/>
        <w:tabs>
          <w:tab w:val="right" w:leader="dot" w:pos="8494"/>
        </w:tabs>
        <w:spacing w:line="480" w:lineRule="auto"/>
        <w:jc w:val="both"/>
        <w:rPr>
          <w:rFonts w:ascii="Arial" w:eastAsiaTheme="minorEastAsia" w:hAnsi="Arial" w:cs="Arial"/>
          <w:noProof/>
          <w:lang w:val="es-PE" w:eastAsia="es-PE"/>
        </w:rPr>
      </w:pPr>
      <w:hyperlink w:anchor="_Toc517200259" w:history="1">
        <w:r w:rsidR="0054456D" w:rsidRPr="002172EA">
          <w:rPr>
            <w:rStyle w:val="Hipervnculo"/>
            <w:rFonts w:ascii="Arial" w:hAnsi="Arial" w:cs="Arial"/>
            <w:noProof/>
            <w:color w:val="auto"/>
          </w:rPr>
          <w:t>Figura 8. Cosecha y supervisión de jurados</w:t>
        </w:r>
        <w:r w:rsidR="0054456D" w:rsidRPr="002172EA">
          <w:rPr>
            <w:rFonts w:ascii="Arial" w:hAnsi="Arial" w:cs="Arial"/>
            <w:noProof/>
            <w:webHidden/>
          </w:rPr>
          <w:tab/>
        </w:r>
        <w:r w:rsidR="0054456D" w:rsidRPr="002172EA">
          <w:rPr>
            <w:rFonts w:ascii="Arial" w:hAnsi="Arial" w:cs="Arial"/>
            <w:noProof/>
            <w:webHidden/>
          </w:rPr>
          <w:fldChar w:fldCharType="begin"/>
        </w:r>
        <w:r w:rsidR="0054456D" w:rsidRPr="002172EA">
          <w:rPr>
            <w:rFonts w:ascii="Arial" w:hAnsi="Arial" w:cs="Arial"/>
            <w:noProof/>
            <w:webHidden/>
          </w:rPr>
          <w:instrText xml:space="preserve"> PAGEREF _Toc517200259 \h </w:instrText>
        </w:r>
        <w:r w:rsidR="0054456D" w:rsidRPr="002172EA">
          <w:rPr>
            <w:rFonts w:ascii="Arial" w:hAnsi="Arial" w:cs="Arial"/>
            <w:noProof/>
            <w:webHidden/>
          </w:rPr>
        </w:r>
        <w:r w:rsidR="0054456D" w:rsidRPr="002172EA">
          <w:rPr>
            <w:rFonts w:ascii="Arial" w:hAnsi="Arial" w:cs="Arial"/>
            <w:noProof/>
            <w:webHidden/>
          </w:rPr>
          <w:fldChar w:fldCharType="separate"/>
        </w:r>
        <w:r w:rsidR="00D229D3">
          <w:rPr>
            <w:rFonts w:ascii="Arial" w:hAnsi="Arial" w:cs="Arial"/>
            <w:noProof/>
            <w:webHidden/>
          </w:rPr>
          <w:t>64</w:t>
        </w:r>
        <w:r w:rsidR="0054456D" w:rsidRPr="002172EA">
          <w:rPr>
            <w:rFonts w:ascii="Arial" w:hAnsi="Arial" w:cs="Arial"/>
            <w:noProof/>
            <w:webHidden/>
          </w:rPr>
          <w:fldChar w:fldCharType="end"/>
        </w:r>
      </w:hyperlink>
    </w:p>
    <w:p w:rsidR="00813405" w:rsidRDefault="00813405" w:rsidP="00BC2657">
      <w:pPr>
        <w:autoSpaceDE w:val="0"/>
        <w:autoSpaceDN w:val="0"/>
        <w:adjustRightInd w:val="0"/>
        <w:spacing w:line="360" w:lineRule="auto"/>
        <w:ind w:right="-1134"/>
        <w:jc w:val="both"/>
        <w:rPr>
          <w:rFonts w:ascii="Arial" w:hAnsi="Arial" w:cs="Arial"/>
          <w:b/>
        </w:rPr>
      </w:pPr>
      <w:r w:rsidRPr="00122E86">
        <w:rPr>
          <w:rFonts w:ascii="Arial" w:hAnsi="Arial" w:cs="Arial"/>
        </w:rPr>
        <w:fldChar w:fldCharType="end"/>
      </w:r>
    </w:p>
    <w:p w:rsidR="00813405" w:rsidRPr="00586D1B" w:rsidRDefault="00813405" w:rsidP="00AC233F">
      <w:pPr>
        <w:autoSpaceDE w:val="0"/>
        <w:autoSpaceDN w:val="0"/>
        <w:adjustRightInd w:val="0"/>
        <w:ind w:left="426" w:right="-1134"/>
        <w:jc w:val="both"/>
        <w:rPr>
          <w:rFonts w:ascii="Arial" w:hAnsi="Arial" w:cs="Arial"/>
          <w:b/>
        </w:rPr>
      </w:pPr>
    </w:p>
    <w:p w:rsidR="00586D1B" w:rsidRDefault="00586D1B">
      <w:pPr>
        <w:spacing w:after="160" w:line="259" w:lineRule="auto"/>
        <w:rPr>
          <w:rFonts w:ascii="Arial" w:hAnsi="Arial" w:cs="Arial"/>
          <w:b/>
        </w:rPr>
      </w:pPr>
      <w:r>
        <w:rPr>
          <w:rFonts w:ascii="Arial" w:hAnsi="Arial" w:cs="Arial"/>
          <w:b/>
        </w:rPr>
        <w:br w:type="page"/>
      </w:r>
    </w:p>
    <w:p w:rsidR="00C76D00" w:rsidRPr="00BC2657" w:rsidRDefault="00C76D00" w:rsidP="004208EA">
      <w:pPr>
        <w:pStyle w:val="Ttulo1"/>
        <w:rPr>
          <w:sz w:val="24"/>
        </w:rPr>
      </w:pPr>
      <w:bookmarkStart w:id="8" w:name="_Toc517213793"/>
      <w:r w:rsidRPr="00BC2657">
        <w:rPr>
          <w:sz w:val="24"/>
        </w:rPr>
        <w:lastRenderedPageBreak/>
        <w:t>RESUMEN</w:t>
      </w:r>
      <w:bookmarkEnd w:id="8"/>
    </w:p>
    <w:p w:rsidR="00C76D00" w:rsidRPr="00586D1B" w:rsidRDefault="00C76D00" w:rsidP="003C4C8C">
      <w:pPr>
        <w:spacing w:line="360" w:lineRule="auto"/>
        <w:jc w:val="center"/>
        <w:rPr>
          <w:rFonts w:ascii="Arial" w:hAnsi="Arial" w:cs="Arial"/>
          <w:b/>
        </w:rPr>
      </w:pPr>
    </w:p>
    <w:p w:rsidR="00B658C9" w:rsidRPr="00B658C9" w:rsidRDefault="00E65BD8" w:rsidP="007A57C8">
      <w:pPr>
        <w:pStyle w:val="Prrafodelista"/>
        <w:tabs>
          <w:tab w:val="left" w:pos="426"/>
        </w:tabs>
        <w:autoSpaceDE w:val="0"/>
        <w:autoSpaceDN w:val="0"/>
        <w:adjustRightInd w:val="0"/>
        <w:spacing w:after="360" w:line="360" w:lineRule="auto"/>
        <w:ind w:left="426"/>
        <w:jc w:val="both"/>
        <w:rPr>
          <w:rFonts w:ascii="Arial" w:eastAsiaTheme="minorHAnsi" w:hAnsi="Arial" w:cs="Arial"/>
          <w:lang w:eastAsia="en-US"/>
        </w:rPr>
      </w:pPr>
      <w:r w:rsidRPr="00B658C9">
        <w:rPr>
          <w:rFonts w:ascii="Arial" w:hAnsi="Arial" w:cs="Arial"/>
        </w:rPr>
        <w:t xml:space="preserve">El </w:t>
      </w:r>
      <w:r w:rsidR="00C76D00" w:rsidRPr="00B658C9">
        <w:rPr>
          <w:rFonts w:ascii="Arial" w:hAnsi="Arial" w:cs="Arial"/>
        </w:rPr>
        <w:t>presente</w:t>
      </w:r>
      <w:r w:rsidRPr="00B658C9">
        <w:rPr>
          <w:rFonts w:ascii="Arial" w:hAnsi="Arial" w:cs="Arial"/>
        </w:rPr>
        <w:t xml:space="preserve"> trabajo de</w:t>
      </w:r>
      <w:r w:rsidR="00C76D00" w:rsidRPr="00B658C9">
        <w:rPr>
          <w:rFonts w:ascii="Arial" w:hAnsi="Arial" w:cs="Arial"/>
        </w:rPr>
        <w:t xml:space="preserve"> investigación se realizó en </w:t>
      </w:r>
      <w:r w:rsidR="00437102" w:rsidRPr="00B658C9">
        <w:rPr>
          <w:rFonts w:ascii="Arial" w:hAnsi="Arial" w:cs="Arial"/>
        </w:rPr>
        <w:t xml:space="preserve">la localidad de </w:t>
      </w:r>
      <w:proofErr w:type="spellStart"/>
      <w:r w:rsidR="009C6846" w:rsidRPr="00B658C9">
        <w:rPr>
          <w:rFonts w:ascii="Arial" w:hAnsi="Arial" w:cs="Arial"/>
        </w:rPr>
        <w:t>Yanahuanca</w:t>
      </w:r>
      <w:proofErr w:type="spellEnd"/>
      <w:r w:rsidR="00C76D00" w:rsidRPr="00B658C9">
        <w:rPr>
          <w:rFonts w:ascii="Arial" w:hAnsi="Arial" w:cs="Arial"/>
        </w:rPr>
        <w:t xml:space="preserve">, provincia de Daniel </w:t>
      </w:r>
      <w:r w:rsidR="00E33D55" w:rsidRPr="00B658C9">
        <w:rPr>
          <w:rFonts w:ascii="Arial" w:hAnsi="Arial" w:cs="Arial"/>
        </w:rPr>
        <w:t xml:space="preserve">Alcides </w:t>
      </w:r>
      <w:r w:rsidR="00C76D00" w:rsidRPr="00B658C9">
        <w:rPr>
          <w:rFonts w:ascii="Arial" w:hAnsi="Arial" w:cs="Arial"/>
        </w:rPr>
        <w:t>Carrión</w:t>
      </w:r>
      <w:r w:rsidR="006C1319" w:rsidRPr="00B658C9">
        <w:rPr>
          <w:rFonts w:ascii="Arial" w:hAnsi="Arial" w:cs="Arial"/>
        </w:rPr>
        <w:t>, región</w:t>
      </w:r>
      <w:r w:rsidR="00C76D00" w:rsidRPr="00B658C9">
        <w:rPr>
          <w:rFonts w:ascii="Arial" w:hAnsi="Arial" w:cs="Arial"/>
        </w:rPr>
        <w:t xml:space="preserve"> Pasco en </w:t>
      </w:r>
      <w:r w:rsidR="00437102" w:rsidRPr="00B658C9">
        <w:rPr>
          <w:rFonts w:ascii="Arial" w:hAnsi="Arial" w:cs="Arial"/>
        </w:rPr>
        <w:t>condiciones de campo. Los objetivos de la inv</w:t>
      </w:r>
      <w:r w:rsidR="00100FC3" w:rsidRPr="00B658C9">
        <w:rPr>
          <w:rFonts w:ascii="Arial" w:hAnsi="Arial" w:cs="Arial"/>
        </w:rPr>
        <w:t xml:space="preserve">estigación fueron </w:t>
      </w:r>
      <w:r w:rsidR="00D5048C" w:rsidRPr="00B658C9">
        <w:rPr>
          <w:rFonts w:ascii="Arial" w:hAnsi="Arial" w:cs="Arial"/>
        </w:rPr>
        <w:t>determinar la adaptación y rendimiento de cinco variedades de zanahoria en</w:t>
      </w:r>
      <w:r w:rsidR="00437102" w:rsidRPr="00B658C9">
        <w:rPr>
          <w:rFonts w:ascii="Arial" w:hAnsi="Arial" w:cs="Arial"/>
        </w:rPr>
        <w:t xml:space="preserve"> condiciones de la provincia Daniel</w:t>
      </w:r>
      <w:r w:rsidR="00E33D55" w:rsidRPr="00B658C9">
        <w:rPr>
          <w:rFonts w:ascii="Arial" w:hAnsi="Arial" w:cs="Arial"/>
        </w:rPr>
        <w:t xml:space="preserve"> Alcides </w:t>
      </w:r>
      <w:r w:rsidR="00437102" w:rsidRPr="00B658C9">
        <w:rPr>
          <w:rFonts w:ascii="Arial" w:hAnsi="Arial" w:cs="Arial"/>
        </w:rPr>
        <w:t>Carrión</w:t>
      </w:r>
      <w:r w:rsidR="00E33D55" w:rsidRPr="00B658C9">
        <w:rPr>
          <w:rFonts w:ascii="Arial" w:hAnsi="Arial" w:cs="Arial"/>
        </w:rPr>
        <w:t xml:space="preserve"> – Pasco. </w:t>
      </w:r>
      <w:r w:rsidR="00D5048C" w:rsidRPr="00B658C9">
        <w:rPr>
          <w:rFonts w:ascii="Arial" w:hAnsi="Arial" w:cs="Arial"/>
        </w:rPr>
        <w:t xml:space="preserve">Determinar las características agronómicas de las cinco variedades de Zanahoria, evaluar la fenología </w:t>
      </w:r>
      <w:r w:rsidR="001843FB" w:rsidRPr="00B658C9">
        <w:rPr>
          <w:rFonts w:ascii="Arial" w:hAnsi="Arial" w:cs="Arial"/>
        </w:rPr>
        <w:t>y precocidad de cada una las cinco</w:t>
      </w:r>
      <w:r w:rsidR="00D5048C" w:rsidRPr="00B658C9">
        <w:rPr>
          <w:rFonts w:ascii="Arial" w:hAnsi="Arial" w:cs="Arial"/>
        </w:rPr>
        <w:t xml:space="preserve"> variedades de zanahoria, e</w:t>
      </w:r>
      <w:r w:rsidR="00D5048C" w:rsidRPr="00B658C9">
        <w:rPr>
          <w:rFonts w:ascii="Arial" w:hAnsi="Arial" w:cs="Arial"/>
          <w:lang w:eastAsia="es-PE"/>
        </w:rPr>
        <w:t>valuar en las variedades en estudio, las características cualitativas (coloración, forma y calidad de la raíz) y cuantitativas (tamaño y peso de diámetro, periodo vegetativo)</w:t>
      </w:r>
      <w:r w:rsidR="00437102" w:rsidRPr="00B658C9">
        <w:rPr>
          <w:rFonts w:ascii="Arial" w:hAnsi="Arial" w:cs="Arial"/>
        </w:rPr>
        <w:t xml:space="preserve">, </w:t>
      </w:r>
      <w:r w:rsidRPr="00B658C9">
        <w:rPr>
          <w:rFonts w:ascii="Arial" w:hAnsi="Arial" w:cs="Arial"/>
        </w:rPr>
        <w:t xml:space="preserve">el diseño </w:t>
      </w:r>
      <w:r w:rsidR="009054F3" w:rsidRPr="00B658C9">
        <w:rPr>
          <w:rFonts w:ascii="Arial" w:hAnsi="Arial" w:cs="Arial"/>
        </w:rPr>
        <w:t xml:space="preserve">estadístico </w:t>
      </w:r>
      <w:r w:rsidRPr="00B658C9">
        <w:rPr>
          <w:rFonts w:ascii="Arial" w:hAnsi="Arial" w:cs="Arial"/>
        </w:rPr>
        <w:t xml:space="preserve">utilizado fue </w:t>
      </w:r>
      <w:r w:rsidR="009054F3" w:rsidRPr="00B658C9">
        <w:rPr>
          <w:rFonts w:ascii="Arial" w:hAnsi="Arial" w:cs="Arial"/>
        </w:rPr>
        <w:t xml:space="preserve">de </w:t>
      </w:r>
      <w:r w:rsidRPr="00B658C9">
        <w:rPr>
          <w:rFonts w:ascii="Arial" w:hAnsi="Arial" w:cs="Arial"/>
        </w:rPr>
        <w:t xml:space="preserve">Bloques Completos al Azar, </w:t>
      </w:r>
      <w:r w:rsidR="00437102" w:rsidRPr="00B658C9">
        <w:rPr>
          <w:rFonts w:ascii="Arial" w:hAnsi="Arial" w:cs="Arial"/>
        </w:rPr>
        <w:t>las evaluaciones fueron periódicas y permanentes, para la fertilización del cultivo se realizó análisis de suelo y se obtuvieron datos meteorológicos del ministe</w:t>
      </w:r>
      <w:r w:rsidR="0095528B" w:rsidRPr="00B658C9">
        <w:rPr>
          <w:rFonts w:ascii="Arial" w:hAnsi="Arial" w:cs="Arial"/>
        </w:rPr>
        <w:t>rio de agricultura</w:t>
      </w:r>
      <w:r w:rsidR="00E33D55" w:rsidRPr="00B658C9">
        <w:rPr>
          <w:rFonts w:ascii="Arial" w:hAnsi="Arial" w:cs="Arial"/>
        </w:rPr>
        <w:t>. Los resultados son</w:t>
      </w:r>
      <w:r w:rsidR="00437102" w:rsidRPr="00B658C9">
        <w:rPr>
          <w:rFonts w:ascii="Arial" w:hAnsi="Arial" w:cs="Arial"/>
        </w:rPr>
        <w:t xml:space="preserve">: </w:t>
      </w:r>
      <w:r w:rsidR="00B658C9" w:rsidRPr="00B658C9">
        <w:rPr>
          <w:rFonts w:ascii="Arial" w:eastAsiaTheme="minorHAnsi" w:hAnsi="Arial" w:cs="Arial"/>
          <w:color w:val="000000"/>
          <w:lang w:eastAsia="en-US"/>
        </w:rPr>
        <w:t xml:space="preserve">Las variedades de zanahoria se adaptaron a las condiciones </w:t>
      </w:r>
      <w:proofErr w:type="spellStart"/>
      <w:r w:rsidR="00B658C9" w:rsidRPr="00B658C9">
        <w:rPr>
          <w:rFonts w:ascii="Arial" w:eastAsiaTheme="minorHAnsi" w:hAnsi="Arial" w:cs="Arial"/>
          <w:color w:val="000000"/>
          <w:lang w:eastAsia="en-US"/>
        </w:rPr>
        <w:t>edafoclimaticas</w:t>
      </w:r>
      <w:proofErr w:type="spellEnd"/>
      <w:r w:rsidR="00B658C9" w:rsidRPr="00B658C9">
        <w:rPr>
          <w:rFonts w:ascii="Arial" w:eastAsiaTheme="minorHAnsi" w:hAnsi="Arial" w:cs="Arial"/>
          <w:color w:val="000000"/>
          <w:lang w:eastAsia="en-US"/>
        </w:rPr>
        <w:t xml:space="preserve"> de </w:t>
      </w:r>
      <w:proofErr w:type="spellStart"/>
      <w:r w:rsidR="00B658C9" w:rsidRPr="00B658C9">
        <w:rPr>
          <w:rFonts w:ascii="Arial" w:eastAsiaTheme="minorHAnsi" w:hAnsi="Arial" w:cs="Arial"/>
          <w:color w:val="000000"/>
          <w:lang w:eastAsia="en-US"/>
        </w:rPr>
        <w:t>Yanahuanca</w:t>
      </w:r>
      <w:proofErr w:type="spellEnd"/>
      <w:r w:rsidR="00B658C9" w:rsidRPr="00B658C9">
        <w:rPr>
          <w:rFonts w:ascii="Arial" w:eastAsiaTheme="minorHAnsi" w:hAnsi="Arial" w:cs="Arial"/>
          <w:color w:val="000000"/>
          <w:lang w:eastAsia="en-US"/>
        </w:rPr>
        <w:t>. El mayor rendimiento alcanzado lo tuvo la variedad Córdova con 73.9 t/</w:t>
      </w:r>
      <w:proofErr w:type="spellStart"/>
      <w:r w:rsidR="00B658C9" w:rsidRPr="00B658C9">
        <w:rPr>
          <w:rFonts w:ascii="Arial" w:eastAsiaTheme="minorHAnsi" w:hAnsi="Arial" w:cs="Arial"/>
          <w:color w:val="000000"/>
          <w:lang w:eastAsia="en-US"/>
        </w:rPr>
        <w:t>ha</w:t>
      </w:r>
      <w:proofErr w:type="spellEnd"/>
      <w:r w:rsidR="00B658C9" w:rsidRPr="00B658C9">
        <w:rPr>
          <w:rFonts w:ascii="Arial" w:eastAsiaTheme="minorHAnsi" w:hAnsi="Arial" w:cs="Arial"/>
          <w:color w:val="000000"/>
          <w:lang w:eastAsia="en-US"/>
        </w:rPr>
        <w:t xml:space="preserve"> y el menor rendimiento la variedad Abaco con 51.38 t/ha, los datos concuerdan con los rendimientos alcanzados en otras latitudes. </w:t>
      </w:r>
      <w:r w:rsidR="00B658C9" w:rsidRPr="00B658C9">
        <w:rPr>
          <w:rFonts w:ascii="Arial" w:eastAsiaTheme="minorHAnsi" w:hAnsi="Arial" w:cs="Arial"/>
          <w:lang w:eastAsia="en-US"/>
        </w:rPr>
        <w:t xml:space="preserve">En cuanto a la </w:t>
      </w:r>
      <w:proofErr w:type="spellStart"/>
      <w:r w:rsidR="00B658C9" w:rsidRPr="00B658C9">
        <w:rPr>
          <w:rFonts w:ascii="Arial" w:eastAsiaTheme="minorHAnsi" w:hAnsi="Arial" w:cs="Arial"/>
          <w:lang w:eastAsia="en-US"/>
        </w:rPr>
        <w:t>precosidad</w:t>
      </w:r>
      <w:proofErr w:type="spellEnd"/>
      <w:r w:rsidR="00B658C9" w:rsidRPr="00B658C9">
        <w:rPr>
          <w:rFonts w:ascii="Arial" w:eastAsiaTheme="minorHAnsi" w:hAnsi="Arial" w:cs="Arial"/>
          <w:lang w:eastAsia="en-US"/>
        </w:rPr>
        <w:t xml:space="preserve"> la variedad </w:t>
      </w:r>
      <w:proofErr w:type="spellStart"/>
      <w:r w:rsidR="00B658C9" w:rsidRPr="00B658C9">
        <w:rPr>
          <w:rFonts w:ascii="Arial" w:eastAsiaTheme="minorHAnsi" w:hAnsi="Arial" w:cs="Arial"/>
          <w:lang w:eastAsia="en-US"/>
        </w:rPr>
        <w:t>Chantenay</w:t>
      </w:r>
      <w:proofErr w:type="spellEnd"/>
      <w:r w:rsidR="00B658C9" w:rsidRPr="00B658C9">
        <w:rPr>
          <w:rFonts w:ascii="Arial" w:eastAsiaTheme="minorHAnsi" w:hAnsi="Arial" w:cs="Arial"/>
          <w:lang w:eastAsia="en-US"/>
        </w:rPr>
        <w:t xml:space="preserve"> alcanzó la madurez en 151 días siendo la más precoz y la variedad más tardía la variedad Abaco con 173 días. El mejor color de raíz lo tuvo la variedad Miraflores anaranjado intenso, la mayor longitud de raíz la Variedad </w:t>
      </w:r>
      <w:proofErr w:type="spellStart"/>
      <w:r w:rsidR="00B658C9" w:rsidRPr="00B658C9">
        <w:rPr>
          <w:rFonts w:ascii="Arial" w:eastAsiaTheme="minorHAnsi" w:hAnsi="Arial" w:cs="Arial"/>
          <w:lang w:eastAsia="en-US"/>
        </w:rPr>
        <w:t>Cnatenay</w:t>
      </w:r>
      <w:proofErr w:type="spellEnd"/>
      <w:r w:rsidR="00B658C9" w:rsidRPr="00B658C9">
        <w:rPr>
          <w:rFonts w:ascii="Arial" w:eastAsiaTheme="minorHAnsi" w:hAnsi="Arial" w:cs="Arial"/>
          <w:lang w:eastAsia="en-US"/>
        </w:rPr>
        <w:t xml:space="preserve"> 16.33 cm, el mayor diámetro de raíz la variedad Córdova 4.83 cm, la mayor altura de planta la variedad </w:t>
      </w:r>
      <w:proofErr w:type="spellStart"/>
      <w:r w:rsidR="00B658C9" w:rsidRPr="00B658C9">
        <w:rPr>
          <w:rFonts w:ascii="Arial" w:eastAsiaTheme="minorHAnsi" w:hAnsi="Arial" w:cs="Arial"/>
          <w:lang w:eastAsia="en-US"/>
        </w:rPr>
        <w:t>Cordova</w:t>
      </w:r>
      <w:proofErr w:type="spellEnd"/>
      <w:r w:rsidR="00B658C9" w:rsidRPr="00B658C9">
        <w:rPr>
          <w:rFonts w:ascii="Arial" w:eastAsiaTheme="minorHAnsi" w:hAnsi="Arial" w:cs="Arial"/>
          <w:lang w:eastAsia="en-US"/>
        </w:rPr>
        <w:t xml:space="preserve"> 23.66 cm, peso promedio de raíz la variedad </w:t>
      </w:r>
      <w:proofErr w:type="spellStart"/>
      <w:r w:rsidR="00B658C9" w:rsidRPr="00B658C9">
        <w:rPr>
          <w:rFonts w:ascii="Arial" w:eastAsiaTheme="minorHAnsi" w:hAnsi="Arial" w:cs="Arial"/>
          <w:lang w:eastAsia="en-US"/>
        </w:rPr>
        <w:t>Cordova</w:t>
      </w:r>
      <w:proofErr w:type="spellEnd"/>
      <w:r w:rsidR="00B658C9" w:rsidRPr="00B658C9">
        <w:rPr>
          <w:rFonts w:ascii="Arial" w:eastAsiaTheme="minorHAnsi" w:hAnsi="Arial" w:cs="Arial"/>
          <w:lang w:eastAsia="en-US"/>
        </w:rPr>
        <w:t xml:space="preserve"> 216.6 g y la variedad Abaco tuvo el mayor porcentaje de descarte por diversos conceptos 3.06%.</w:t>
      </w:r>
    </w:p>
    <w:p w:rsidR="00437102" w:rsidRPr="00586D1B" w:rsidRDefault="00437102" w:rsidP="00B658C9">
      <w:pPr>
        <w:spacing w:line="360" w:lineRule="auto"/>
        <w:ind w:right="-567"/>
        <w:jc w:val="both"/>
        <w:rPr>
          <w:rFonts w:ascii="Arial" w:hAnsi="Arial" w:cs="Arial"/>
        </w:rPr>
      </w:pPr>
    </w:p>
    <w:p w:rsidR="00C61DA1" w:rsidRPr="00586D1B" w:rsidRDefault="00C61DA1" w:rsidP="003C4C8C">
      <w:pPr>
        <w:autoSpaceDE w:val="0"/>
        <w:autoSpaceDN w:val="0"/>
        <w:adjustRightInd w:val="0"/>
        <w:spacing w:line="360" w:lineRule="auto"/>
        <w:rPr>
          <w:rFonts w:ascii="Arial" w:hAnsi="Arial" w:cs="Arial"/>
          <w:b/>
        </w:rPr>
      </w:pPr>
    </w:p>
    <w:p w:rsidR="00DC3A68" w:rsidRDefault="00DC3A68">
      <w:pPr>
        <w:spacing w:after="160" w:line="259" w:lineRule="auto"/>
        <w:rPr>
          <w:rFonts w:ascii="Arial" w:hAnsi="Arial" w:cs="Arial"/>
          <w:b/>
        </w:rPr>
        <w:sectPr w:rsidR="00DC3A68" w:rsidSect="003C4C8C">
          <w:footerReference w:type="default" r:id="rId9"/>
          <w:pgSz w:w="11907" w:h="16839" w:code="9"/>
          <w:pgMar w:top="1418" w:right="1418" w:bottom="1418" w:left="1985" w:header="720" w:footer="720" w:gutter="0"/>
          <w:pgNumType w:fmt="lowerRoman"/>
          <w:cols w:space="720"/>
          <w:docGrid w:linePitch="360"/>
        </w:sectPr>
      </w:pPr>
    </w:p>
    <w:p w:rsidR="002172EA" w:rsidRDefault="002172EA" w:rsidP="002172EA">
      <w:bookmarkStart w:id="9" w:name="_Toc517213794"/>
    </w:p>
    <w:p w:rsidR="002172EA" w:rsidRDefault="002172EA" w:rsidP="002172EA"/>
    <w:p w:rsidR="002172EA" w:rsidRDefault="002172EA" w:rsidP="002172EA"/>
    <w:p w:rsidR="002172EA" w:rsidRDefault="002172EA" w:rsidP="002172EA"/>
    <w:p w:rsidR="002172EA" w:rsidRDefault="002172EA" w:rsidP="002172EA"/>
    <w:p w:rsidR="002172EA" w:rsidRDefault="002172EA" w:rsidP="002172EA"/>
    <w:p w:rsidR="002172EA" w:rsidRDefault="002172EA" w:rsidP="002172EA"/>
    <w:p w:rsidR="002172EA" w:rsidRDefault="002172EA" w:rsidP="002172EA"/>
    <w:p w:rsidR="00037F9A" w:rsidRDefault="00037F9A" w:rsidP="00775C43">
      <w:pPr>
        <w:pStyle w:val="Ttulo1"/>
        <w:spacing w:line="480" w:lineRule="auto"/>
        <w:rPr>
          <w:sz w:val="24"/>
        </w:rPr>
      </w:pPr>
      <w:r w:rsidRPr="00514125">
        <w:rPr>
          <w:sz w:val="24"/>
        </w:rPr>
        <w:t>CAPÍTULO I</w:t>
      </w:r>
      <w:bookmarkEnd w:id="9"/>
    </w:p>
    <w:p w:rsidR="00DC3A68" w:rsidRPr="00514125" w:rsidRDefault="00DC3A68" w:rsidP="00775C43">
      <w:pPr>
        <w:pStyle w:val="Ttulo1"/>
        <w:spacing w:line="480" w:lineRule="auto"/>
        <w:rPr>
          <w:sz w:val="24"/>
        </w:rPr>
      </w:pPr>
      <w:bookmarkStart w:id="10" w:name="_Toc517213795"/>
      <w:r w:rsidRPr="00514125">
        <w:rPr>
          <w:sz w:val="24"/>
        </w:rPr>
        <w:t>INTRODUCCIÓN</w:t>
      </w:r>
      <w:bookmarkEnd w:id="10"/>
    </w:p>
    <w:p w:rsidR="007449EA" w:rsidRPr="007449EA" w:rsidRDefault="007449EA" w:rsidP="00082EC3">
      <w:pPr>
        <w:spacing w:line="480" w:lineRule="auto"/>
        <w:jc w:val="both"/>
        <w:rPr>
          <w:rFonts w:ascii="Arial" w:hAnsi="Arial" w:cs="Arial"/>
        </w:rPr>
      </w:pPr>
      <w:r w:rsidRPr="007449EA">
        <w:rPr>
          <w:rFonts w:ascii="Arial" w:hAnsi="Arial" w:cs="Arial"/>
        </w:rPr>
        <w:t xml:space="preserve">En la región Pasco la agricultura es una de las actividades principales, pero muchos agricultores cultivan sus terrenos sin el debido asesoramiento de parte de los profesionales del agro. Según el MINAG en la región Pasco se produce el 3.7 % de la producción nacional de zanahoria equivalente a 877 toneladas de zanahoria. El precio de la zanahoria bordea alrededor de 2.29 soles el kilo y el rendimiento </w:t>
      </w:r>
      <w:r w:rsidR="00F36845">
        <w:rPr>
          <w:rFonts w:ascii="Arial" w:hAnsi="Arial" w:cs="Arial"/>
        </w:rPr>
        <w:t xml:space="preserve">promedio nacional </w:t>
      </w:r>
      <w:r w:rsidRPr="007449EA">
        <w:rPr>
          <w:rFonts w:ascii="Arial" w:hAnsi="Arial" w:cs="Arial"/>
        </w:rPr>
        <w:t xml:space="preserve">por hectárea alcanza los 15000 kg. Lo que lo hace un cultivo altamente rentable para el agricultor, sin embargo, en la actualidad no se han realizado trabajos de investigación sobre qué </w:t>
      </w:r>
      <w:r w:rsidR="009843F9">
        <w:rPr>
          <w:rFonts w:ascii="Arial" w:hAnsi="Arial" w:cs="Arial"/>
        </w:rPr>
        <w:t>variedades</w:t>
      </w:r>
      <w:r w:rsidRPr="007449EA">
        <w:rPr>
          <w:rFonts w:ascii="Arial" w:hAnsi="Arial" w:cs="Arial"/>
        </w:rPr>
        <w:t xml:space="preserve"> de zanahoria serían los más adecuados para la producción tecnificada para la Región Pasco.</w:t>
      </w:r>
    </w:p>
    <w:p w:rsidR="007449EA" w:rsidRPr="007449EA" w:rsidRDefault="007449EA" w:rsidP="00082EC3">
      <w:pPr>
        <w:spacing w:line="480" w:lineRule="auto"/>
        <w:ind w:right="-1"/>
        <w:jc w:val="both"/>
        <w:rPr>
          <w:rFonts w:ascii="Arial" w:hAnsi="Arial" w:cs="Arial"/>
          <w:snapToGrid w:val="0"/>
        </w:rPr>
      </w:pPr>
      <w:r w:rsidRPr="007449EA">
        <w:rPr>
          <w:rFonts w:ascii="Arial" w:hAnsi="Arial" w:cs="Arial"/>
          <w:snapToGrid w:val="0"/>
        </w:rPr>
        <w:t>Determinar qué sistema de producción adaptación y rendimiento sería la más adecuada para el cultivo de zanahoria en la región Pasco es importante debido a que los resultados de esta investigación servirán a los agricultores y de esa manera aumentar su rentabilidad y por ende su calidad de vida.</w:t>
      </w:r>
    </w:p>
    <w:p w:rsidR="007449EA" w:rsidRPr="007449EA" w:rsidRDefault="007449EA" w:rsidP="00082EC3">
      <w:pPr>
        <w:autoSpaceDE w:val="0"/>
        <w:autoSpaceDN w:val="0"/>
        <w:adjustRightInd w:val="0"/>
        <w:spacing w:line="480" w:lineRule="auto"/>
        <w:ind w:right="-1"/>
        <w:jc w:val="both"/>
        <w:rPr>
          <w:rFonts w:ascii="Arial" w:hAnsi="Arial" w:cs="Arial"/>
        </w:rPr>
      </w:pPr>
      <w:r w:rsidRPr="007449EA">
        <w:rPr>
          <w:rFonts w:ascii="Arial" w:hAnsi="Arial" w:cs="Arial"/>
          <w:lang w:eastAsia="es-PE"/>
        </w:rPr>
        <w:t>Históricamente, la Zanahoria (</w:t>
      </w:r>
      <w:proofErr w:type="spellStart"/>
      <w:r w:rsidRPr="007449EA">
        <w:rPr>
          <w:rFonts w:ascii="Arial" w:hAnsi="Arial" w:cs="Arial"/>
          <w:i/>
          <w:lang w:eastAsia="es-PE"/>
        </w:rPr>
        <w:t>Daucus</w:t>
      </w:r>
      <w:proofErr w:type="spellEnd"/>
      <w:r w:rsidRPr="007449EA">
        <w:rPr>
          <w:rFonts w:ascii="Arial" w:hAnsi="Arial" w:cs="Arial"/>
          <w:i/>
          <w:lang w:eastAsia="es-PE"/>
        </w:rPr>
        <w:t xml:space="preserve"> carota</w:t>
      </w:r>
      <w:r w:rsidRPr="007449EA">
        <w:rPr>
          <w:rFonts w:ascii="Arial" w:hAnsi="Arial" w:cs="Arial"/>
          <w:i/>
          <w:iCs/>
          <w:lang w:eastAsia="es-PE"/>
        </w:rPr>
        <w:t xml:space="preserve"> </w:t>
      </w:r>
      <w:r w:rsidRPr="007449EA">
        <w:rPr>
          <w:rFonts w:ascii="Arial" w:hAnsi="Arial" w:cs="Arial"/>
          <w:lang w:eastAsia="es-PE"/>
        </w:rPr>
        <w:t xml:space="preserve">L.) como hortaliza de raíz, ha sido un producto de bajo consumo y restringido a pequeños sectores del país; sin embargo, en los últimos años su cultivo ha ido en aumento, como resultado de un mayor consumo en fresco, a la posibilidad de ampliar y prolongar su consumo. La zanahoria como cultivo posee ciertas ventajas, entre las que </w:t>
      </w:r>
      <w:r w:rsidRPr="007449EA">
        <w:rPr>
          <w:rFonts w:ascii="Arial" w:hAnsi="Arial" w:cs="Arial"/>
          <w:lang w:eastAsia="es-PE"/>
        </w:rPr>
        <w:lastRenderedPageBreak/>
        <w:t>destacan su rápido desarrollo (logrado a veces en 90 a 100 días), tolerancia a heladas débiles y a la posibilidad de su industrialización, lo cual permite asegurar la comercialización mediante la suscripción de contratos</w:t>
      </w:r>
      <w:r w:rsidR="00F36845">
        <w:rPr>
          <w:rFonts w:ascii="Arial" w:hAnsi="Arial" w:cs="Arial"/>
          <w:lang w:eastAsia="es-PE"/>
        </w:rPr>
        <w:t>.</w:t>
      </w:r>
      <w:r w:rsidRPr="007449EA">
        <w:rPr>
          <w:rFonts w:ascii="Arial" w:hAnsi="Arial" w:cs="Arial"/>
          <w:lang w:eastAsia="es-PE"/>
        </w:rPr>
        <w:t xml:space="preserve"> </w:t>
      </w:r>
      <w:r w:rsidRPr="007449EA">
        <w:rPr>
          <w:rFonts w:ascii="Arial" w:hAnsi="Arial" w:cs="Arial"/>
        </w:rPr>
        <w:t xml:space="preserve">Determinar que variedad sería la más adecuada para las condiciones agroecológicas de </w:t>
      </w:r>
      <w:proofErr w:type="spellStart"/>
      <w:r w:rsidRPr="007449EA">
        <w:rPr>
          <w:rFonts w:ascii="Arial" w:hAnsi="Arial" w:cs="Arial"/>
        </w:rPr>
        <w:t>Yanahuanca</w:t>
      </w:r>
      <w:proofErr w:type="spellEnd"/>
      <w:r w:rsidRPr="007449EA">
        <w:rPr>
          <w:rFonts w:ascii="Arial" w:hAnsi="Arial" w:cs="Arial"/>
        </w:rPr>
        <w:t xml:space="preserve"> es de mucho interés debido a que los resultados servirán a los agricultores para tomar decisiones en base a las investigaciones realizadas y de esa manera asegurar su producción y mejorar sus condiciones de vida.</w:t>
      </w:r>
    </w:p>
    <w:p w:rsidR="00DC3A68" w:rsidRPr="0032241A" w:rsidRDefault="000446E9" w:rsidP="00082EC3">
      <w:pPr>
        <w:spacing w:after="360" w:line="480" w:lineRule="auto"/>
        <w:ind w:firstLine="720"/>
        <w:jc w:val="both"/>
        <w:rPr>
          <w:rFonts w:ascii="Arial" w:hAnsi="Arial" w:cs="Arial"/>
        </w:rPr>
      </w:pPr>
      <w:r>
        <w:rPr>
          <w:rFonts w:ascii="Arial" w:hAnsi="Arial" w:cs="Arial"/>
        </w:rPr>
        <w:t>Por lo tanto se plantearon</w:t>
      </w:r>
      <w:r w:rsidR="00906C8B">
        <w:rPr>
          <w:rFonts w:ascii="Arial" w:hAnsi="Arial" w:cs="Arial"/>
        </w:rPr>
        <w:t xml:space="preserve"> los siguientes objetivos</w:t>
      </w:r>
      <w:r w:rsidR="00DC3A68" w:rsidRPr="0032241A">
        <w:rPr>
          <w:rFonts w:ascii="Arial" w:hAnsi="Arial" w:cs="Arial"/>
        </w:rPr>
        <w:t>.</w:t>
      </w:r>
    </w:p>
    <w:p w:rsidR="00021C53" w:rsidRPr="00021C53" w:rsidRDefault="00021C53" w:rsidP="00082EC3">
      <w:pPr>
        <w:pStyle w:val="Prrafodelista"/>
        <w:widowControl w:val="0"/>
        <w:numPr>
          <w:ilvl w:val="0"/>
          <w:numId w:val="1"/>
        </w:numPr>
        <w:suppressAutoHyphens/>
        <w:spacing w:line="480" w:lineRule="auto"/>
        <w:ind w:right="-1"/>
        <w:jc w:val="both"/>
        <w:rPr>
          <w:rFonts w:ascii="Arial" w:hAnsi="Arial" w:cs="Arial"/>
        </w:rPr>
      </w:pPr>
      <w:r w:rsidRPr="00021C53">
        <w:rPr>
          <w:rFonts w:ascii="Arial" w:hAnsi="Arial" w:cs="Arial"/>
        </w:rPr>
        <w:t xml:space="preserve">Determinar la adaptación y rendimiento de las cinco variedades de zanahoria en estudio. </w:t>
      </w:r>
    </w:p>
    <w:p w:rsidR="00021C53" w:rsidRPr="00021C53" w:rsidRDefault="00021C53" w:rsidP="00082EC3">
      <w:pPr>
        <w:numPr>
          <w:ilvl w:val="0"/>
          <w:numId w:val="1"/>
        </w:numPr>
        <w:spacing w:line="480" w:lineRule="auto"/>
        <w:ind w:left="709" w:right="-1" w:hanging="283"/>
        <w:jc w:val="both"/>
        <w:rPr>
          <w:rFonts w:ascii="Arial" w:hAnsi="Arial" w:cs="Arial"/>
        </w:rPr>
      </w:pPr>
      <w:r w:rsidRPr="00021C53">
        <w:rPr>
          <w:rFonts w:ascii="Arial" w:hAnsi="Arial" w:cs="Arial"/>
        </w:rPr>
        <w:t>Evaluar la fenología y precocidad de cada una las dos variedades de zanahoria.</w:t>
      </w:r>
    </w:p>
    <w:p w:rsidR="00021C53" w:rsidRPr="00021C53" w:rsidRDefault="00021C53" w:rsidP="00082EC3">
      <w:pPr>
        <w:numPr>
          <w:ilvl w:val="0"/>
          <w:numId w:val="1"/>
        </w:numPr>
        <w:spacing w:line="480" w:lineRule="auto"/>
        <w:ind w:left="709" w:right="-1" w:hanging="283"/>
        <w:jc w:val="both"/>
        <w:rPr>
          <w:rFonts w:ascii="Arial" w:hAnsi="Arial" w:cs="Arial"/>
        </w:rPr>
      </w:pPr>
      <w:r w:rsidRPr="00021C53">
        <w:rPr>
          <w:rFonts w:ascii="Arial" w:hAnsi="Arial" w:cs="Arial"/>
          <w:lang w:eastAsia="es-PE"/>
        </w:rPr>
        <w:t>Evaluar en las variedades en estudio, las características cualitativas (coloración, forma y calidad de la raíz) y cuantitativas (tamaño y peso de diámetro, periodo vegetativo).</w:t>
      </w:r>
    </w:p>
    <w:p w:rsidR="003339DE" w:rsidRDefault="003339DE" w:rsidP="00661631">
      <w:pPr>
        <w:spacing w:after="160" w:line="360" w:lineRule="auto"/>
        <w:rPr>
          <w:rFonts w:ascii="Arial" w:hAnsi="Arial" w:cs="Arial"/>
          <w:b/>
        </w:rPr>
      </w:pPr>
      <w:r>
        <w:rPr>
          <w:rFonts w:ascii="Arial" w:hAnsi="Arial" w:cs="Arial"/>
          <w:b/>
        </w:rPr>
        <w:br w:type="page"/>
      </w:r>
    </w:p>
    <w:p w:rsidR="004208EA" w:rsidRDefault="004208EA" w:rsidP="00661631">
      <w:pPr>
        <w:spacing w:after="360" w:line="360" w:lineRule="auto"/>
        <w:jc w:val="center"/>
        <w:rPr>
          <w:rFonts w:ascii="Arial" w:hAnsi="Arial" w:cs="Arial"/>
          <w:b/>
        </w:rPr>
      </w:pPr>
    </w:p>
    <w:p w:rsidR="004208EA" w:rsidRDefault="004208EA" w:rsidP="00661631">
      <w:pPr>
        <w:spacing w:after="360" w:line="360" w:lineRule="auto"/>
        <w:jc w:val="center"/>
        <w:rPr>
          <w:rFonts w:ascii="Arial" w:hAnsi="Arial" w:cs="Arial"/>
          <w:b/>
        </w:rPr>
      </w:pPr>
    </w:p>
    <w:p w:rsidR="004208EA" w:rsidRDefault="004208EA" w:rsidP="00661631">
      <w:pPr>
        <w:spacing w:after="360" w:line="360" w:lineRule="auto"/>
        <w:jc w:val="center"/>
        <w:rPr>
          <w:rFonts w:ascii="Arial" w:hAnsi="Arial" w:cs="Arial"/>
          <w:b/>
        </w:rPr>
      </w:pPr>
    </w:p>
    <w:p w:rsidR="004208EA" w:rsidRDefault="004208EA" w:rsidP="00661631">
      <w:pPr>
        <w:spacing w:after="360" w:line="360" w:lineRule="auto"/>
        <w:jc w:val="center"/>
        <w:rPr>
          <w:rFonts w:ascii="Arial" w:hAnsi="Arial" w:cs="Arial"/>
          <w:b/>
        </w:rPr>
      </w:pPr>
    </w:p>
    <w:p w:rsidR="00DC3A68" w:rsidRPr="00514125" w:rsidRDefault="004208EA" w:rsidP="00661631">
      <w:pPr>
        <w:pStyle w:val="Ttulo1"/>
        <w:spacing w:line="360" w:lineRule="auto"/>
        <w:rPr>
          <w:sz w:val="24"/>
        </w:rPr>
      </w:pPr>
      <w:bookmarkStart w:id="11" w:name="_Toc517213796"/>
      <w:r w:rsidRPr="00514125">
        <w:rPr>
          <w:sz w:val="24"/>
        </w:rPr>
        <w:t>CAPÍTULO I</w:t>
      </w:r>
      <w:r w:rsidR="00037F9A">
        <w:rPr>
          <w:sz w:val="24"/>
        </w:rPr>
        <w:t>I</w:t>
      </w:r>
      <w:r w:rsidRPr="00514125">
        <w:rPr>
          <w:sz w:val="24"/>
        </w:rPr>
        <w:br/>
      </w:r>
      <w:r w:rsidR="00DC3A68" w:rsidRPr="00514125">
        <w:rPr>
          <w:sz w:val="24"/>
        </w:rPr>
        <w:t>REVISIÓN DE LITERATURA</w:t>
      </w:r>
      <w:bookmarkEnd w:id="11"/>
    </w:p>
    <w:p w:rsidR="003339DE" w:rsidRPr="0032241A" w:rsidRDefault="003339DE" w:rsidP="00661631">
      <w:pPr>
        <w:spacing w:after="360" w:line="360" w:lineRule="auto"/>
        <w:jc w:val="center"/>
        <w:rPr>
          <w:rFonts w:ascii="Arial" w:hAnsi="Arial" w:cs="Arial"/>
          <w:b/>
        </w:rPr>
      </w:pPr>
    </w:p>
    <w:p w:rsidR="000837FD" w:rsidRDefault="00C70E43" w:rsidP="00037F9A">
      <w:pPr>
        <w:pStyle w:val="Ttulo2"/>
        <w:numPr>
          <w:ilvl w:val="1"/>
          <w:numId w:val="39"/>
        </w:numPr>
      </w:pPr>
      <w:bookmarkStart w:id="12" w:name="_Toc517213797"/>
      <w:r w:rsidRPr="000837FD">
        <w:t>Origen.</w:t>
      </w:r>
      <w:bookmarkEnd w:id="12"/>
      <w:r w:rsidRPr="000837FD">
        <w:t xml:space="preserve"> </w:t>
      </w:r>
    </w:p>
    <w:p w:rsidR="000837FD" w:rsidRDefault="000837FD" w:rsidP="000837FD">
      <w:pPr>
        <w:autoSpaceDE w:val="0"/>
        <w:autoSpaceDN w:val="0"/>
        <w:adjustRightInd w:val="0"/>
        <w:spacing w:line="360" w:lineRule="auto"/>
        <w:ind w:left="426" w:right="-1"/>
        <w:jc w:val="both"/>
        <w:rPr>
          <w:rFonts w:ascii="Arial" w:hAnsi="Arial" w:cs="Arial"/>
        </w:rPr>
      </w:pPr>
    </w:p>
    <w:p w:rsidR="00C70E43" w:rsidRPr="000837FD" w:rsidRDefault="00C70E43" w:rsidP="00082EC3">
      <w:pPr>
        <w:autoSpaceDE w:val="0"/>
        <w:autoSpaceDN w:val="0"/>
        <w:adjustRightInd w:val="0"/>
        <w:spacing w:line="480" w:lineRule="auto"/>
        <w:ind w:left="426" w:right="-1"/>
        <w:jc w:val="both"/>
        <w:rPr>
          <w:rFonts w:ascii="Arial" w:hAnsi="Arial" w:cs="Arial"/>
        </w:rPr>
      </w:pPr>
      <w:r w:rsidRPr="000837FD">
        <w:rPr>
          <w:rFonts w:ascii="Arial" w:hAnsi="Arial" w:cs="Arial"/>
        </w:rPr>
        <w:t>La zanahoria es originaria de Asia, aunque algunas especies silvestres han sido encontradas en Europa y Norteamérica (GIACONI y ESCAFF, 2001).</w:t>
      </w:r>
    </w:p>
    <w:p w:rsidR="00C70E43" w:rsidRPr="004518EA" w:rsidRDefault="00C70E43" w:rsidP="00082EC3">
      <w:pPr>
        <w:autoSpaceDE w:val="0"/>
        <w:autoSpaceDN w:val="0"/>
        <w:adjustRightInd w:val="0"/>
        <w:spacing w:line="480" w:lineRule="auto"/>
        <w:ind w:left="426" w:right="-1"/>
        <w:jc w:val="both"/>
        <w:rPr>
          <w:rFonts w:ascii="Arial" w:hAnsi="Arial" w:cs="Arial"/>
        </w:rPr>
      </w:pPr>
      <w:r w:rsidRPr="004518EA">
        <w:rPr>
          <w:rFonts w:ascii="Arial" w:hAnsi="Arial" w:cs="Arial"/>
        </w:rPr>
        <w:t>Estrictamente su origen se atribuye a Afganistán, y otros países del Asia menor, que es donde se encuentra la mayor diversidad de formas y colores, (púrpura y amarillo). En la antigüedad, durante los siglos XIII y XV fueron llevadas por los Árabes a Europa Occidental, donde además aparecieron las zanahorias blancas, las cuales probablemente derivaron de las púrpura o amarrillas afganas. Las zanahorias que actualmente se comercializan (anaranjadas) parecen ser consecuencia de la selección que el agricultor europeo realizó sobre las de coloración amarilla, aunque otros autores plantean que las zanahorias originales son las de color blanco (OLIVA, 1987, citado por GARCIA, 2002).</w:t>
      </w:r>
    </w:p>
    <w:p w:rsidR="00C70E43" w:rsidRDefault="00C70E43" w:rsidP="004518EA">
      <w:pPr>
        <w:autoSpaceDE w:val="0"/>
        <w:autoSpaceDN w:val="0"/>
        <w:adjustRightInd w:val="0"/>
        <w:spacing w:line="360" w:lineRule="auto"/>
        <w:ind w:left="426" w:right="-1"/>
        <w:jc w:val="both"/>
        <w:rPr>
          <w:rFonts w:ascii="Arial" w:hAnsi="Arial" w:cs="Arial"/>
          <w:b/>
        </w:rPr>
      </w:pPr>
    </w:p>
    <w:p w:rsidR="00082EC3" w:rsidRDefault="00082EC3" w:rsidP="004518EA">
      <w:pPr>
        <w:autoSpaceDE w:val="0"/>
        <w:autoSpaceDN w:val="0"/>
        <w:adjustRightInd w:val="0"/>
        <w:spacing w:line="360" w:lineRule="auto"/>
        <w:ind w:left="426" w:right="-1"/>
        <w:jc w:val="both"/>
        <w:rPr>
          <w:rFonts w:ascii="Arial" w:hAnsi="Arial" w:cs="Arial"/>
          <w:b/>
        </w:rPr>
      </w:pPr>
    </w:p>
    <w:p w:rsidR="00082EC3" w:rsidRDefault="00082EC3" w:rsidP="004518EA">
      <w:pPr>
        <w:autoSpaceDE w:val="0"/>
        <w:autoSpaceDN w:val="0"/>
        <w:adjustRightInd w:val="0"/>
        <w:spacing w:line="360" w:lineRule="auto"/>
        <w:ind w:left="426" w:right="-1"/>
        <w:jc w:val="both"/>
        <w:rPr>
          <w:rFonts w:ascii="Arial" w:hAnsi="Arial" w:cs="Arial"/>
          <w:b/>
        </w:rPr>
      </w:pPr>
    </w:p>
    <w:p w:rsidR="00082EC3" w:rsidRPr="004518EA" w:rsidRDefault="00082EC3" w:rsidP="004518EA">
      <w:pPr>
        <w:autoSpaceDE w:val="0"/>
        <w:autoSpaceDN w:val="0"/>
        <w:adjustRightInd w:val="0"/>
        <w:spacing w:line="360" w:lineRule="auto"/>
        <w:ind w:left="426" w:right="-1"/>
        <w:jc w:val="both"/>
        <w:rPr>
          <w:rFonts w:ascii="Arial" w:hAnsi="Arial" w:cs="Arial"/>
          <w:b/>
        </w:rPr>
      </w:pPr>
    </w:p>
    <w:p w:rsidR="00C70E43" w:rsidRPr="001F76B9" w:rsidRDefault="00C70E43" w:rsidP="00570FFD">
      <w:pPr>
        <w:pStyle w:val="Ttulo2"/>
        <w:numPr>
          <w:ilvl w:val="1"/>
          <w:numId w:val="39"/>
        </w:numPr>
      </w:pPr>
      <w:bookmarkStart w:id="13" w:name="_Toc517213798"/>
      <w:r w:rsidRPr="001F76B9">
        <w:lastRenderedPageBreak/>
        <w:t>Botánica y generalidades</w:t>
      </w:r>
      <w:bookmarkEnd w:id="13"/>
    </w:p>
    <w:p w:rsidR="001F76B9" w:rsidRDefault="001F76B9" w:rsidP="004518EA">
      <w:pPr>
        <w:autoSpaceDE w:val="0"/>
        <w:autoSpaceDN w:val="0"/>
        <w:adjustRightInd w:val="0"/>
        <w:spacing w:line="360" w:lineRule="auto"/>
        <w:ind w:left="426" w:right="-1"/>
        <w:jc w:val="both"/>
        <w:rPr>
          <w:rFonts w:ascii="Arial" w:hAnsi="Arial" w:cs="Arial"/>
        </w:rPr>
      </w:pPr>
    </w:p>
    <w:p w:rsidR="00C70E43" w:rsidRPr="004518EA" w:rsidRDefault="00C70E43" w:rsidP="00082EC3">
      <w:pPr>
        <w:autoSpaceDE w:val="0"/>
        <w:autoSpaceDN w:val="0"/>
        <w:adjustRightInd w:val="0"/>
        <w:spacing w:line="480" w:lineRule="auto"/>
        <w:ind w:left="426" w:right="-1"/>
        <w:jc w:val="both"/>
        <w:rPr>
          <w:rFonts w:ascii="Arial" w:hAnsi="Arial" w:cs="Arial"/>
        </w:rPr>
      </w:pPr>
      <w:r w:rsidRPr="004518EA">
        <w:rPr>
          <w:rFonts w:ascii="Arial" w:hAnsi="Arial" w:cs="Arial"/>
        </w:rPr>
        <w:t>La zanahoria pertenece a la familia de las Umbelíferas, las cuales se caracteriza por presentar hojas en rosetas (7 a 13 hojas) con pecíolos largos, con hojas alternas, lámina muy dividida en segmentos angostos</w:t>
      </w:r>
      <w:r w:rsidRPr="004518EA">
        <w:rPr>
          <w:rFonts w:ascii="Arial" w:hAnsi="Arial" w:cs="Arial"/>
          <w:b/>
          <w:bCs/>
        </w:rPr>
        <w:t xml:space="preserve">, </w:t>
      </w:r>
      <w:r w:rsidRPr="004518EA">
        <w:rPr>
          <w:rFonts w:ascii="Arial" w:hAnsi="Arial" w:cs="Arial"/>
        </w:rPr>
        <w:t xml:space="preserve">el tallo está reducido a un pequeño disco o corona en la parte superior de la raíz (REINA, 1997; GARCIA, 2002). El sistema radicular consta de una raíz principal pivotante de reserva la que se considera como órgano de consumo. Sin embargo hay que aclarar que además, esta raíz consta de una parte del </w:t>
      </w:r>
      <w:proofErr w:type="spellStart"/>
      <w:r w:rsidRPr="004518EA">
        <w:rPr>
          <w:rFonts w:ascii="Arial" w:hAnsi="Arial" w:cs="Arial"/>
        </w:rPr>
        <w:t>hipocotilo</w:t>
      </w:r>
      <w:proofErr w:type="spellEnd"/>
      <w:r w:rsidRPr="004518EA">
        <w:rPr>
          <w:rFonts w:ascii="Arial" w:hAnsi="Arial" w:cs="Arial"/>
        </w:rPr>
        <w:t xml:space="preserve"> que se ensancha y tiene un crecimiento similar al de la raíz primaria. También presenta numerosas raíces secundarias las que tienen función de absorción. La raíz primaria se </w:t>
      </w:r>
      <w:proofErr w:type="spellStart"/>
      <w:r w:rsidRPr="004518EA">
        <w:rPr>
          <w:rFonts w:ascii="Arial" w:hAnsi="Arial" w:cs="Arial"/>
        </w:rPr>
        <w:t>elonga</w:t>
      </w:r>
      <w:proofErr w:type="spellEnd"/>
      <w:r w:rsidRPr="004518EA">
        <w:rPr>
          <w:rFonts w:ascii="Arial" w:hAnsi="Arial" w:cs="Arial"/>
        </w:rPr>
        <w:t xml:space="preserve"> rápidamente </w:t>
      </w:r>
      <w:proofErr w:type="spellStart"/>
      <w:r w:rsidRPr="004518EA">
        <w:rPr>
          <w:rFonts w:ascii="Arial" w:hAnsi="Arial" w:cs="Arial"/>
        </w:rPr>
        <w:t>posgerminación</w:t>
      </w:r>
      <w:proofErr w:type="spellEnd"/>
      <w:r w:rsidRPr="004518EA">
        <w:rPr>
          <w:rFonts w:ascii="Arial" w:hAnsi="Arial" w:cs="Arial"/>
        </w:rPr>
        <w:t xml:space="preserve">, alcanzando su largo máximo típico del cultivar (variable entre 3 y 30 cm), que normalmente se produce después de los 55 a 60 días de sembrado (KRARUP, 2000). Posteriormente se inicia una etapa de engrosamiento y crecimiento celular, en donde se almacena sacarosa y otros azúcares de reserva que se usan para reiniciar el crecimiento en la segunda temporada. A su vez, estas células contienen pigmentos como clorofila, carotenoides (alfa y beta), antocianina y licopeno, cuya presencia y concentración relativa determinan el color de las raíces, que varía desde blanco a púrpura, predominando el anaranjado en la mayoría de los cultivares (GAJEWKY </w:t>
      </w:r>
      <w:r w:rsidRPr="004518EA">
        <w:rPr>
          <w:rFonts w:ascii="Arial" w:hAnsi="Arial" w:cs="Arial"/>
          <w:i/>
          <w:iCs/>
        </w:rPr>
        <w:t>et al</w:t>
      </w:r>
      <w:r w:rsidRPr="004518EA">
        <w:rPr>
          <w:rFonts w:ascii="Arial" w:hAnsi="Arial" w:cs="Arial"/>
        </w:rPr>
        <w:t xml:space="preserve">., 2010). La inflorescencia es una umbela compuesta, con flores blanco verdosas, orden de aparición en el tallo, secuencial y terminal. Cada planta tiene una umbela central o primaria, de primer orden, correspondiente al tallo principal. Las sucesivas </w:t>
      </w:r>
      <w:r w:rsidRPr="004518EA">
        <w:rPr>
          <w:rFonts w:ascii="Arial" w:hAnsi="Arial" w:cs="Arial"/>
        </w:rPr>
        <w:lastRenderedPageBreak/>
        <w:t>ramificaciones del vástago producen las respectivas umbelas de segundo, tercero y hasta séptimo orden. El número de ramificaciones, órdenes y umbelas varían entre plantas y con las condiciones ambientales (OLIVA, 1992). El fruto es un esquizocarpo o diaquenio, dos aquenios aplanados en la cara de la unión. Los mericarpios se separan a la madurez y cada uno constituye lo que comúnmente se denomina semilla (OLIVA, 1987 citado por GARCIA, 2002).</w:t>
      </w:r>
    </w:p>
    <w:p w:rsidR="00C70E43" w:rsidRPr="004518EA" w:rsidRDefault="00C70E43" w:rsidP="00082EC3">
      <w:pPr>
        <w:autoSpaceDE w:val="0"/>
        <w:autoSpaceDN w:val="0"/>
        <w:adjustRightInd w:val="0"/>
        <w:spacing w:line="480" w:lineRule="auto"/>
        <w:ind w:left="426" w:right="-1"/>
        <w:jc w:val="both"/>
        <w:rPr>
          <w:rFonts w:ascii="Arial" w:hAnsi="Arial" w:cs="Arial"/>
        </w:rPr>
      </w:pPr>
    </w:p>
    <w:p w:rsidR="00A0766D" w:rsidRPr="00A0766D" w:rsidRDefault="00C70E43" w:rsidP="00570FFD">
      <w:pPr>
        <w:pStyle w:val="Ttulo2"/>
        <w:numPr>
          <w:ilvl w:val="1"/>
          <w:numId w:val="39"/>
        </w:numPr>
      </w:pPr>
      <w:bookmarkStart w:id="14" w:name="_Toc517213799"/>
      <w:r w:rsidRPr="00A0766D">
        <w:t>Régimen de Temperatura:</w:t>
      </w:r>
      <w:bookmarkEnd w:id="14"/>
      <w:r w:rsidRPr="00A0766D">
        <w:t xml:space="preserve"> </w:t>
      </w:r>
    </w:p>
    <w:p w:rsidR="00A0766D" w:rsidRDefault="00A0766D" w:rsidP="00A0766D">
      <w:pPr>
        <w:autoSpaceDE w:val="0"/>
        <w:autoSpaceDN w:val="0"/>
        <w:adjustRightInd w:val="0"/>
        <w:spacing w:line="360" w:lineRule="auto"/>
        <w:ind w:left="426" w:right="-1"/>
        <w:jc w:val="both"/>
        <w:rPr>
          <w:rFonts w:ascii="Arial" w:hAnsi="Arial" w:cs="Arial"/>
        </w:rPr>
      </w:pPr>
    </w:p>
    <w:p w:rsidR="00C70E43" w:rsidRPr="00A0766D" w:rsidRDefault="00C70E43" w:rsidP="00082EC3">
      <w:pPr>
        <w:autoSpaceDE w:val="0"/>
        <w:autoSpaceDN w:val="0"/>
        <w:adjustRightInd w:val="0"/>
        <w:spacing w:line="480" w:lineRule="auto"/>
        <w:ind w:left="426" w:right="-1"/>
        <w:jc w:val="both"/>
        <w:rPr>
          <w:rFonts w:ascii="Arial" w:hAnsi="Arial" w:cs="Arial"/>
        </w:rPr>
      </w:pPr>
      <w:r w:rsidRPr="00A0766D">
        <w:rPr>
          <w:rFonts w:ascii="Arial" w:hAnsi="Arial" w:cs="Arial"/>
        </w:rPr>
        <w:t>La temperatura es otro de los factores importantes en el crecimiento y desarrollo de las plantas y que a diferencia de la luz, esta puede ser limitante en algunas zonas para determinados cultivos. Una reducción de temperatura de un órgano de la planta por debajo de la temperatura optima reduce su actividad metabólica y por lo tanto, su habilidad para competir por asimilados.</w:t>
      </w:r>
    </w:p>
    <w:p w:rsidR="00C70E43" w:rsidRPr="004518EA" w:rsidRDefault="00C70E43" w:rsidP="00082EC3">
      <w:pPr>
        <w:autoSpaceDE w:val="0"/>
        <w:autoSpaceDN w:val="0"/>
        <w:adjustRightInd w:val="0"/>
        <w:spacing w:line="480" w:lineRule="auto"/>
        <w:ind w:left="426" w:right="-1"/>
        <w:jc w:val="both"/>
        <w:rPr>
          <w:rFonts w:ascii="Arial" w:hAnsi="Arial" w:cs="Arial"/>
        </w:rPr>
      </w:pPr>
      <w:r w:rsidRPr="004518EA">
        <w:rPr>
          <w:rFonts w:ascii="Arial" w:hAnsi="Arial" w:cs="Arial"/>
        </w:rPr>
        <w:t>En términos generales, la clasificación térmica por si sola es difícil de llevar a cabo, observándose algunos autores que utilizan la terminología “</w:t>
      </w:r>
      <w:r w:rsidRPr="004518EA">
        <w:rPr>
          <w:rFonts w:ascii="Arial" w:hAnsi="Arial" w:cs="Arial"/>
          <w:i/>
          <w:iCs/>
        </w:rPr>
        <w:t>medianamente resistente</w:t>
      </w:r>
      <w:r w:rsidRPr="004518EA">
        <w:rPr>
          <w:rFonts w:ascii="Arial" w:hAnsi="Arial" w:cs="Arial"/>
        </w:rPr>
        <w:t xml:space="preserve">” para el caso de la zanahoria, para referirse a la capacidad de adaptación en el campo la misma especie. Teóricamente en esta clasificación, la zanahoria en su estado de germinación necesita un mínimo de 4,4ºC; estando su rango óptimo entre 7,2 y 29,4ºC; y un máximo de 35ºC. Temperaturas medias mensuales aproximadas para el desarrollo del cultivo van de 7,2ºC como mínimo, describiéndose un rango óptimo de entre 15,5 y 18,3ºC, y un máximo de 23,8ºC (LORENZ y MAYNARD, 1980). </w:t>
      </w:r>
      <w:r w:rsidRPr="004518EA">
        <w:rPr>
          <w:rFonts w:ascii="Arial" w:hAnsi="Arial" w:cs="Arial"/>
        </w:rPr>
        <w:lastRenderedPageBreak/>
        <w:t xml:space="preserve">Por su parte, estudios realizados por OLYMBIOS (1973; citado por BENJAMIN </w:t>
      </w:r>
      <w:r w:rsidRPr="004518EA">
        <w:rPr>
          <w:rFonts w:ascii="Arial" w:hAnsi="Arial" w:cs="Arial"/>
          <w:i/>
          <w:iCs/>
        </w:rPr>
        <w:t>et al</w:t>
      </w:r>
      <w:r w:rsidRPr="004518EA">
        <w:rPr>
          <w:rFonts w:ascii="Arial" w:hAnsi="Arial" w:cs="Arial"/>
        </w:rPr>
        <w:t xml:space="preserve">., 1997), donde intenta evaluar la temperatura óptima para el desarrollo en relación al follaje y raíz de la planta de zanahoria, da cuenta de una complementariedad de situaciones en la </w:t>
      </w:r>
      <w:proofErr w:type="spellStart"/>
      <w:r w:rsidRPr="004518EA">
        <w:rPr>
          <w:rFonts w:ascii="Arial" w:hAnsi="Arial" w:cs="Arial"/>
        </w:rPr>
        <w:t>rizósfera</w:t>
      </w:r>
      <w:proofErr w:type="spellEnd"/>
      <w:r w:rsidRPr="004518EA">
        <w:rPr>
          <w:rFonts w:ascii="Arial" w:hAnsi="Arial" w:cs="Arial"/>
        </w:rPr>
        <w:t xml:space="preserve"> y temperatura de aire. Tomando como base comparativa una temperatura en toda la planta de 15ºC para lograr un 100% de producción, plantean que los balances son diferentes de acuerdo a las condiciones en que la planta se vea enfrentada. Así, el efecto de acumulación de materia seca en las raíces se ve favorecido cuando la temperatura es uniforme en la planta a 25ºC, sin embargo, esta situación es imposible en la realidad cuando estas son diferentes, siendo la </w:t>
      </w:r>
      <w:r w:rsidR="00230063" w:rsidRPr="004518EA">
        <w:rPr>
          <w:rFonts w:ascii="Arial" w:hAnsi="Arial" w:cs="Arial"/>
        </w:rPr>
        <w:t>óptima</w:t>
      </w:r>
      <w:r w:rsidRPr="004518EA">
        <w:rPr>
          <w:rFonts w:ascii="Arial" w:hAnsi="Arial" w:cs="Arial"/>
        </w:rPr>
        <w:t xml:space="preserve"> para raíz cercana a 15 °C mientras que para el follaje es mayor, siendo más beneficiosa para este una temperatura cercana a 25 °C</w:t>
      </w:r>
    </w:p>
    <w:p w:rsidR="00C70E43" w:rsidRPr="004518EA" w:rsidRDefault="00C70E43" w:rsidP="00082EC3">
      <w:pPr>
        <w:autoSpaceDE w:val="0"/>
        <w:autoSpaceDN w:val="0"/>
        <w:adjustRightInd w:val="0"/>
        <w:spacing w:line="480" w:lineRule="auto"/>
        <w:ind w:left="426" w:right="-1"/>
        <w:jc w:val="both"/>
        <w:rPr>
          <w:rFonts w:ascii="Arial" w:hAnsi="Arial" w:cs="Arial"/>
        </w:rPr>
      </w:pPr>
      <w:r w:rsidRPr="004518EA">
        <w:rPr>
          <w:rFonts w:ascii="Arial" w:hAnsi="Arial" w:cs="Arial"/>
        </w:rPr>
        <w:t xml:space="preserve">Otros autores como GIACONI y ESCAFF (2001) indican que la temperatura óptima para el desarrollo de este cultivo es 16 a 20 </w:t>
      </w:r>
      <w:proofErr w:type="spellStart"/>
      <w:r w:rsidRPr="004518EA">
        <w:rPr>
          <w:rFonts w:ascii="Arial" w:hAnsi="Arial" w:cs="Arial"/>
        </w:rPr>
        <w:t>ºC</w:t>
      </w:r>
      <w:proofErr w:type="spellEnd"/>
      <w:r w:rsidRPr="004518EA">
        <w:rPr>
          <w:rFonts w:ascii="Arial" w:hAnsi="Arial" w:cs="Arial"/>
        </w:rPr>
        <w:t>, siendo sensible a temperaturas extremas cuando se encuentra en estado de plántula. Los mismos autores mencionan que el rango de temperatura para germinación va de 8 a 18 °C. En relación a las primeras etapas, LORENZ y MAYNARD (1980), describen que el tiempo de emergencia de semillas puede variar, indicando que con temperaturas de suelo de 20 a 35 °C el tiempo puede ser de 6 a 8 días, mientras que con temperaturas más bajas de 5 °C tarda 51 días. También informaron que con temperaturas de 10 a 15 °C el tiempo de emergencia puede variar entre 10 a 17 días.</w:t>
      </w:r>
    </w:p>
    <w:p w:rsidR="00C70E43" w:rsidRPr="004518EA" w:rsidRDefault="00C70E43" w:rsidP="00082EC3">
      <w:pPr>
        <w:autoSpaceDE w:val="0"/>
        <w:autoSpaceDN w:val="0"/>
        <w:adjustRightInd w:val="0"/>
        <w:spacing w:line="480" w:lineRule="auto"/>
        <w:ind w:left="426" w:right="-1"/>
        <w:jc w:val="both"/>
        <w:rPr>
          <w:rFonts w:ascii="Arial" w:hAnsi="Arial" w:cs="Arial"/>
        </w:rPr>
      </w:pPr>
      <w:r w:rsidRPr="004518EA">
        <w:rPr>
          <w:rFonts w:ascii="Arial" w:hAnsi="Arial" w:cs="Arial"/>
        </w:rPr>
        <w:t xml:space="preserve">Según SARLI (1980) y COLAFRANCESCHI (1996; citado por GARCIA, 2002) valores térmicos fuera del rango 15-21ºC en estado de madurez, </w:t>
      </w:r>
      <w:r w:rsidRPr="004518EA">
        <w:rPr>
          <w:rFonts w:ascii="Arial" w:hAnsi="Arial" w:cs="Arial"/>
        </w:rPr>
        <w:lastRenderedPageBreak/>
        <w:t>puede afectar al desarrollo de otras características como el crecimiento, desarrollo y hasta el color de la raíz, disminuyendo con esto la calidad.</w:t>
      </w:r>
    </w:p>
    <w:p w:rsidR="00C70E43" w:rsidRPr="004518EA" w:rsidRDefault="00C70E43" w:rsidP="00082EC3">
      <w:pPr>
        <w:autoSpaceDE w:val="0"/>
        <w:autoSpaceDN w:val="0"/>
        <w:adjustRightInd w:val="0"/>
        <w:spacing w:line="480" w:lineRule="auto"/>
        <w:ind w:left="426" w:right="-1"/>
        <w:jc w:val="both"/>
        <w:rPr>
          <w:rFonts w:ascii="Arial" w:hAnsi="Arial" w:cs="Arial"/>
        </w:rPr>
      </w:pPr>
      <w:r w:rsidRPr="004518EA">
        <w:rPr>
          <w:rFonts w:ascii="Arial" w:hAnsi="Arial" w:cs="Arial"/>
        </w:rPr>
        <w:t>La temperatura afecta igualmente la forma y tamaño de la raíz, Mientras más elevada la temperatura (mayor a 20ºC) estas serán más cortas y gruesas, y al contrario, con temperaturas bajas (10 a 20ºC) predomina el crecimiento longitudinal, encontrando raíces largas y finas.</w:t>
      </w:r>
    </w:p>
    <w:p w:rsidR="00C70E43" w:rsidRPr="004518EA" w:rsidRDefault="00C70E43" w:rsidP="00082EC3">
      <w:pPr>
        <w:autoSpaceDE w:val="0"/>
        <w:autoSpaceDN w:val="0"/>
        <w:adjustRightInd w:val="0"/>
        <w:spacing w:line="480" w:lineRule="auto"/>
        <w:ind w:left="426" w:right="-1"/>
        <w:jc w:val="both"/>
        <w:rPr>
          <w:rFonts w:ascii="Arial" w:hAnsi="Arial" w:cs="Arial"/>
          <w:b/>
          <w:bCs/>
        </w:rPr>
      </w:pPr>
    </w:p>
    <w:p w:rsidR="00A0766D" w:rsidRPr="00A0766D" w:rsidRDefault="00C70E43" w:rsidP="00570FFD">
      <w:pPr>
        <w:pStyle w:val="Ttulo2"/>
        <w:numPr>
          <w:ilvl w:val="1"/>
          <w:numId w:val="39"/>
        </w:numPr>
        <w:spacing w:line="480" w:lineRule="auto"/>
      </w:pPr>
      <w:bookmarkStart w:id="15" w:name="_Toc517213800"/>
      <w:r w:rsidRPr="00A0766D">
        <w:t>Densidad y arreglo espacial de plantas:</w:t>
      </w:r>
      <w:bookmarkEnd w:id="15"/>
      <w:r w:rsidRPr="00A0766D">
        <w:t xml:space="preserve"> </w:t>
      </w:r>
    </w:p>
    <w:p w:rsidR="00A0766D" w:rsidRDefault="00A0766D" w:rsidP="00082EC3">
      <w:pPr>
        <w:autoSpaceDE w:val="0"/>
        <w:autoSpaceDN w:val="0"/>
        <w:adjustRightInd w:val="0"/>
        <w:spacing w:line="480" w:lineRule="auto"/>
        <w:ind w:left="426" w:right="-1"/>
        <w:jc w:val="both"/>
        <w:rPr>
          <w:rFonts w:ascii="Arial" w:hAnsi="Arial" w:cs="Arial"/>
        </w:rPr>
      </w:pPr>
    </w:p>
    <w:p w:rsidR="00C70E43" w:rsidRPr="00A0766D" w:rsidRDefault="00C70E43" w:rsidP="00082EC3">
      <w:pPr>
        <w:autoSpaceDE w:val="0"/>
        <w:autoSpaceDN w:val="0"/>
        <w:adjustRightInd w:val="0"/>
        <w:spacing w:line="480" w:lineRule="auto"/>
        <w:ind w:left="426" w:right="-1"/>
        <w:jc w:val="both"/>
        <w:rPr>
          <w:rFonts w:ascii="Arial" w:hAnsi="Arial" w:cs="Arial"/>
        </w:rPr>
      </w:pPr>
      <w:r w:rsidRPr="00A0766D">
        <w:rPr>
          <w:rFonts w:ascii="Arial" w:hAnsi="Arial" w:cs="Arial"/>
        </w:rPr>
        <w:t xml:space="preserve">Un efecto importante sobre el crecimiento lo ejerce la densidad, ya que determina los recursos disponibles que pueden ser utilizados por cada planta. De este modo en estudios realizados por ROBINSON (1969; citado por BENJAMIN </w:t>
      </w:r>
      <w:r w:rsidRPr="00A0766D">
        <w:rPr>
          <w:rFonts w:ascii="Arial" w:hAnsi="Arial" w:cs="Arial"/>
          <w:i/>
          <w:iCs/>
        </w:rPr>
        <w:t>et al.</w:t>
      </w:r>
      <w:r w:rsidRPr="00A0766D">
        <w:rPr>
          <w:rFonts w:ascii="Arial" w:hAnsi="Arial" w:cs="Arial"/>
        </w:rPr>
        <w:t xml:space="preserve">, 1997) señala que la relación densidad rendimiento de la raíz es de forma asintótica, y no hay evidencia de un decrecimiento de las plantas hasta una densidad de 22 plantas m2. Sin embargo RANGEL </w:t>
      </w:r>
      <w:r w:rsidRPr="00A0766D">
        <w:rPr>
          <w:rFonts w:ascii="Arial" w:hAnsi="Arial" w:cs="Arial"/>
          <w:i/>
          <w:iCs/>
        </w:rPr>
        <w:t>et al.</w:t>
      </w:r>
      <w:r w:rsidRPr="00A0766D">
        <w:rPr>
          <w:rFonts w:ascii="Arial" w:hAnsi="Arial" w:cs="Arial"/>
        </w:rPr>
        <w:t xml:space="preserve"> (2008), al evaluar la productividad de tres genotipos de zanahoria con diferentes densidades de plantación obtuvo la producción más alta (40,1 t ha-1) con una densidad de 96 plantas por metro cuadrado, destacando que la menor densidad que evaluó fue 46 plantas por metro cuadrado obteniendo un rendimiento bajo, de 29,7 t ha-1.</w:t>
      </w:r>
    </w:p>
    <w:p w:rsidR="00C70E43" w:rsidRPr="004518EA" w:rsidRDefault="00C70E43" w:rsidP="00082EC3">
      <w:pPr>
        <w:autoSpaceDE w:val="0"/>
        <w:autoSpaceDN w:val="0"/>
        <w:adjustRightInd w:val="0"/>
        <w:spacing w:line="480" w:lineRule="auto"/>
        <w:ind w:left="426" w:right="-1"/>
        <w:jc w:val="both"/>
        <w:rPr>
          <w:rFonts w:ascii="Arial" w:hAnsi="Arial" w:cs="Arial"/>
        </w:rPr>
      </w:pPr>
      <w:r w:rsidRPr="004518EA">
        <w:rPr>
          <w:rFonts w:ascii="Arial" w:hAnsi="Arial" w:cs="Arial"/>
        </w:rPr>
        <w:t xml:space="preserve">Otro factor importante en el crecimiento de las plantas, pero independiente del ejercido por la densidad es el arreglo o espaciamiento de las plantas (la relación en el espacio entre y sobre hilera), pero que tiene menor efecto en el peso de las plantas que el de la densidad (ROBINSON, 1969, citado por BENJAMIN </w:t>
      </w:r>
      <w:r w:rsidRPr="004518EA">
        <w:rPr>
          <w:rFonts w:ascii="Arial" w:hAnsi="Arial" w:cs="Arial"/>
          <w:i/>
          <w:iCs/>
        </w:rPr>
        <w:t>et al.</w:t>
      </w:r>
      <w:r w:rsidRPr="004518EA">
        <w:rPr>
          <w:rFonts w:ascii="Arial" w:hAnsi="Arial" w:cs="Arial"/>
        </w:rPr>
        <w:t xml:space="preserve">, 1997). Esto lo corrobora RANGEL </w:t>
      </w:r>
      <w:r w:rsidRPr="004518EA">
        <w:rPr>
          <w:rFonts w:ascii="Arial" w:hAnsi="Arial" w:cs="Arial"/>
          <w:i/>
          <w:iCs/>
        </w:rPr>
        <w:t>et al</w:t>
      </w:r>
      <w:r w:rsidRPr="004518EA">
        <w:rPr>
          <w:rFonts w:ascii="Arial" w:hAnsi="Arial" w:cs="Arial"/>
        </w:rPr>
        <w:t xml:space="preserve">. (2008), al </w:t>
      </w:r>
      <w:r w:rsidRPr="004518EA">
        <w:rPr>
          <w:rFonts w:ascii="Arial" w:hAnsi="Arial" w:cs="Arial"/>
        </w:rPr>
        <w:lastRenderedPageBreak/>
        <w:t>obtener el mayor peso de la planta individual con el arreglo espacial de 20x8 cm, encontrando diferencias significativas en los diferentes marcos de plantación evaluados.</w:t>
      </w:r>
    </w:p>
    <w:p w:rsidR="00C70E43" w:rsidRPr="004518EA" w:rsidRDefault="00C70E43" w:rsidP="00082EC3">
      <w:pPr>
        <w:autoSpaceDE w:val="0"/>
        <w:autoSpaceDN w:val="0"/>
        <w:adjustRightInd w:val="0"/>
        <w:spacing w:line="480" w:lineRule="auto"/>
        <w:ind w:left="426" w:right="-1"/>
        <w:jc w:val="both"/>
        <w:rPr>
          <w:rFonts w:ascii="Arial" w:hAnsi="Arial" w:cs="Arial"/>
        </w:rPr>
      </w:pPr>
      <w:r w:rsidRPr="004518EA">
        <w:rPr>
          <w:rFonts w:ascii="Arial" w:hAnsi="Arial" w:cs="Arial"/>
        </w:rPr>
        <w:t xml:space="preserve">Respecto al peso de las plantas, se ha descrito una alta variabilidad que es aumentado a altas densidades y se ve disminuida al sembrar a bajas densidades (ROBINSON, 1969, citado por BENJAMIN </w:t>
      </w:r>
      <w:r w:rsidRPr="004518EA">
        <w:rPr>
          <w:rFonts w:ascii="Arial" w:hAnsi="Arial" w:cs="Arial"/>
          <w:i/>
          <w:iCs/>
        </w:rPr>
        <w:t>et al</w:t>
      </w:r>
      <w:r w:rsidRPr="004518EA">
        <w:rPr>
          <w:rFonts w:ascii="Arial" w:hAnsi="Arial" w:cs="Arial"/>
        </w:rPr>
        <w:t>, 1997)</w:t>
      </w:r>
    </w:p>
    <w:p w:rsidR="00C70E43" w:rsidRPr="004518EA" w:rsidRDefault="00C70E43" w:rsidP="00082EC3">
      <w:pPr>
        <w:autoSpaceDE w:val="0"/>
        <w:autoSpaceDN w:val="0"/>
        <w:adjustRightInd w:val="0"/>
        <w:spacing w:line="480" w:lineRule="auto"/>
        <w:ind w:left="426" w:right="-1"/>
        <w:jc w:val="both"/>
        <w:rPr>
          <w:rFonts w:ascii="Arial" w:hAnsi="Arial" w:cs="Arial"/>
        </w:rPr>
      </w:pPr>
      <w:r w:rsidRPr="004518EA">
        <w:rPr>
          <w:rFonts w:ascii="Arial" w:hAnsi="Arial" w:cs="Arial"/>
        </w:rPr>
        <w:t xml:space="preserve">En forma complementaria estudios realizados por BENJAMIN Y HARDWICK (1986) y BENJAMIN (1990; citado por BENJAMIN </w:t>
      </w:r>
      <w:r w:rsidRPr="004518EA">
        <w:rPr>
          <w:rFonts w:ascii="Arial" w:hAnsi="Arial" w:cs="Arial"/>
          <w:i/>
          <w:iCs/>
        </w:rPr>
        <w:t>et al.</w:t>
      </w:r>
      <w:r w:rsidRPr="004518EA">
        <w:rPr>
          <w:rFonts w:ascii="Arial" w:hAnsi="Arial" w:cs="Arial"/>
        </w:rPr>
        <w:t xml:space="preserve">, 1997), aducen que esta variación en el peso de las plantas se debe principalmente al peso de la semilla, peso del embrión, duración de crecimiento de pre-emergencia y tasa de crecimiento de pre-emergencia, lo que no es raro, ya que en variadas especies hortícolas se sabe que el tamaño de la semilla o parte reproductiva tiene una relación directa con la magnitud del material de origen (GEDAMU </w:t>
      </w:r>
      <w:r w:rsidRPr="004518EA">
        <w:rPr>
          <w:rFonts w:ascii="Arial" w:hAnsi="Arial" w:cs="Arial"/>
          <w:i/>
          <w:iCs/>
        </w:rPr>
        <w:t>et al</w:t>
      </w:r>
      <w:r w:rsidRPr="004518EA">
        <w:rPr>
          <w:rFonts w:ascii="Arial" w:hAnsi="Arial" w:cs="Arial"/>
        </w:rPr>
        <w:t>., 2008). En este sentido dependiendo del peso y calidad de la semilla, los factores como duración de crecimiento de pre-emergencia y tasa de crecimiento de pe-emergencia pueden variar.</w:t>
      </w:r>
    </w:p>
    <w:p w:rsidR="00C70E43" w:rsidRPr="004518EA" w:rsidRDefault="00C70E43" w:rsidP="00082EC3">
      <w:pPr>
        <w:autoSpaceDE w:val="0"/>
        <w:autoSpaceDN w:val="0"/>
        <w:adjustRightInd w:val="0"/>
        <w:spacing w:line="480" w:lineRule="auto"/>
        <w:ind w:left="426" w:right="-1"/>
        <w:jc w:val="both"/>
        <w:rPr>
          <w:rFonts w:ascii="Arial" w:hAnsi="Arial" w:cs="Arial"/>
          <w:b/>
          <w:bCs/>
        </w:rPr>
      </w:pPr>
    </w:p>
    <w:p w:rsidR="00C70E43" w:rsidRPr="00A0766D" w:rsidRDefault="009C30F2" w:rsidP="00570FFD">
      <w:pPr>
        <w:pStyle w:val="Ttulo2"/>
        <w:numPr>
          <w:ilvl w:val="1"/>
          <w:numId w:val="39"/>
        </w:numPr>
        <w:spacing w:line="480" w:lineRule="auto"/>
      </w:pPr>
      <w:r>
        <w:t xml:space="preserve"> </w:t>
      </w:r>
      <w:bookmarkStart w:id="16" w:name="_Toc517213801"/>
      <w:r w:rsidR="00C70E43" w:rsidRPr="00A0766D">
        <w:t>El cultivo de la Zanahoria</w:t>
      </w:r>
      <w:bookmarkEnd w:id="16"/>
    </w:p>
    <w:p w:rsidR="00A0766D" w:rsidRDefault="00A0766D" w:rsidP="00082EC3">
      <w:pPr>
        <w:autoSpaceDE w:val="0"/>
        <w:autoSpaceDN w:val="0"/>
        <w:adjustRightInd w:val="0"/>
        <w:spacing w:line="480" w:lineRule="auto"/>
        <w:ind w:left="426" w:right="-1"/>
        <w:jc w:val="both"/>
        <w:rPr>
          <w:rFonts w:ascii="Arial" w:hAnsi="Arial" w:cs="Arial"/>
        </w:rPr>
      </w:pPr>
    </w:p>
    <w:p w:rsidR="00C70E43" w:rsidRPr="004518EA" w:rsidRDefault="00C70E43" w:rsidP="00082EC3">
      <w:pPr>
        <w:autoSpaceDE w:val="0"/>
        <w:autoSpaceDN w:val="0"/>
        <w:adjustRightInd w:val="0"/>
        <w:spacing w:line="480" w:lineRule="auto"/>
        <w:ind w:left="426" w:right="-1"/>
        <w:jc w:val="both"/>
        <w:rPr>
          <w:rFonts w:ascii="Arial" w:hAnsi="Arial" w:cs="Arial"/>
        </w:rPr>
      </w:pPr>
      <w:r w:rsidRPr="004518EA">
        <w:rPr>
          <w:rFonts w:ascii="Arial" w:hAnsi="Arial" w:cs="Arial"/>
        </w:rPr>
        <w:t xml:space="preserve">La zanahoria es una hortaliza que se cultiva prácticamente todo el año. Variando la fecha de siembra de norte a sur, en el extremo sur del país la fecha de cultivo va desde agosto a diciembre (BRAVO Y ALDUNATE, 1986). Según estos mismos autores, el cultivo tiene un periodo vegetativo que va desde tres meses y medio a seis meses y medio, lo que dependerá </w:t>
      </w:r>
      <w:r w:rsidRPr="004518EA">
        <w:rPr>
          <w:rFonts w:ascii="Arial" w:hAnsi="Arial" w:cs="Arial"/>
        </w:rPr>
        <w:lastRenderedPageBreak/>
        <w:t>principalmente de la zona agroecológica y la variedad utilizada en la siembra.</w:t>
      </w:r>
    </w:p>
    <w:p w:rsidR="00C70E43" w:rsidRPr="004518EA" w:rsidRDefault="00C70E43" w:rsidP="00082EC3">
      <w:pPr>
        <w:autoSpaceDE w:val="0"/>
        <w:autoSpaceDN w:val="0"/>
        <w:adjustRightInd w:val="0"/>
        <w:spacing w:line="480" w:lineRule="auto"/>
        <w:ind w:left="426" w:right="-1"/>
        <w:jc w:val="both"/>
        <w:rPr>
          <w:rFonts w:ascii="Arial" w:hAnsi="Arial" w:cs="Arial"/>
        </w:rPr>
      </w:pPr>
      <w:r w:rsidRPr="004518EA">
        <w:rPr>
          <w:rFonts w:ascii="Arial" w:hAnsi="Arial" w:cs="Arial"/>
        </w:rPr>
        <w:t xml:space="preserve">En relación a la humedad es importante mantener un régimen de humedad constante GARCIA (2002). La importancia en la uniformidad de este factor radica en que este cultivo tiene baja densidad radicular y poca profundidad lo que lo hace sensible a la sequía como a cambios bruscos de temperaturas que la pueden romper (REINA, 1997). Irregularidades en el suministro de agua provoca generalmente rajaduras en la raíz, mientras que un déficit produce raíces largas y descoloridas con una alta proporción de raíces secundarias GARCIA (2002). El mismo autor, menciona que la incidencia relativa de este factor en la calidad de las raíces es menor que el de la temperatura. En relación a esto un estudio analizó el efecto del nivel de riego en nuevas variedades de zanahoria, observándose diferencias en la cantidad de raíces no comerciales según el nivel de riego aplicado, siendo alto el porcentaje de raíces no comerciales (entendiendo estas por raíces bifurcadas, fibrosas y divididas) cuando el suministro de agua fue bajo y también demasiado alto, considerando como optimo 80 mm de </w:t>
      </w:r>
      <w:proofErr w:type="spellStart"/>
      <w:r w:rsidRPr="004518EA">
        <w:rPr>
          <w:rFonts w:ascii="Arial" w:hAnsi="Arial" w:cs="Arial"/>
        </w:rPr>
        <w:t>ETo</w:t>
      </w:r>
      <w:proofErr w:type="spellEnd"/>
      <w:r w:rsidRPr="004518EA">
        <w:rPr>
          <w:rFonts w:ascii="Arial" w:hAnsi="Arial" w:cs="Arial"/>
        </w:rPr>
        <w:t xml:space="preserve"> (Evaporación de bandeja) acumulada (SAHARAN </w:t>
      </w:r>
      <w:r w:rsidRPr="004518EA">
        <w:rPr>
          <w:rFonts w:ascii="Arial" w:hAnsi="Arial" w:cs="Arial"/>
          <w:i/>
          <w:iCs/>
        </w:rPr>
        <w:t xml:space="preserve">et al., </w:t>
      </w:r>
      <w:r w:rsidRPr="004518EA">
        <w:rPr>
          <w:rFonts w:ascii="Arial" w:hAnsi="Arial" w:cs="Arial"/>
        </w:rPr>
        <w:t>2006; DYSKO y KANISZEWKI, 2007).</w:t>
      </w:r>
    </w:p>
    <w:p w:rsidR="00C70E43" w:rsidRPr="004518EA" w:rsidRDefault="00C70E43" w:rsidP="00082EC3">
      <w:pPr>
        <w:autoSpaceDE w:val="0"/>
        <w:autoSpaceDN w:val="0"/>
        <w:adjustRightInd w:val="0"/>
        <w:spacing w:line="480" w:lineRule="auto"/>
        <w:ind w:left="426" w:right="-1"/>
        <w:jc w:val="both"/>
        <w:rPr>
          <w:rFonts w:ascii="Arial" w:hAnsi="Arial" w:cs="Arial"/>
          <w:b/>
          <w:bCs/>
        </w:rPr>
      </w:pPr>
    </w:p>
    <w:p w:rsidR="00A0766D" w:rsidRPr="00A0766D" w:rsidRDefault="00C70E43" w:rsidP="00570FFD">
      <w:pPr>
        <w:pStyle w:val="Ttulo2"/>
        <w:numPr>
          <w:ilvl w:val="1"/>
          <w:numId w:val="39"/>
        </w:numPr>
        <w:spacing w:line="480" w:lineRule="auto"/>
      </w:pPr>
      <w:bookmarkStart w:id="17" w:name="_Toc517213802"/>
      <w:r w:rsidRPr="00A0766D">
        <w:t>Rendimientos:</w:t>
      </w:r>
      <w:bookmarkEnd w:id="17"/>
      <w:r w:rsidRPr="00A0766D">
        <w:t xml:space="preserve"> </w:t>
      </w:r>
    </w:p>
    <w:p w:rsidR="00A0766D" w:rsidRDefault="00A0766D" w:rsidP="00082EC3">
      <w:pPr>
        <w:autoSpaceDE w:val="0"/>
        <w:autoSpaceDN w:val="0"/>
        <w:adjustRightInd w:val="0"/>
        <w:spacing w:line="480" w:lineRule="auto"/>
        <w:ind w:left="426" w:right="-1"/>
        <w:jc w:val="both"/>
        <w:rPr>
          <w:rFonts w:ascii="Arial" w:hAnsi="Arial" w:cs="Arial"/>
        </w:rPr>
      </w:pPr>
    </w:p>
    <w:p w:rsidR="00C70E43" w:rsidRPr="00A0766D" w:rsidRDefault="00C70E43" w:rsidP="00082EC3">
      <w:pPr>
        <w:autoSpaceDE w:val="0"/>
        <w:autoSpaceDN w:val="0"/>
        <w:adjustRightInd w:val="0"/>
        <w:spacing w:line="480" w:lineRule="auto"/>
        <w:ind w:left="426" w:right="-1"/>
        <w:jc w:val="both"/>
        <w:rPr>
          <w:rFonts w:ascii="Arial" w:hAnsi="Arial" w:cs="Arial"/>
        </w:rPr>
      </w:pPr>
      <w:r w:rsidRPr="00A0766D">
        <w:rPr>
          <w:rFonts w:ascii="Arial" w:hAnsi="Arial" w:cs="Arial"/>
        </w:rPr>
        <w:t xml:space="preserve">En cuanto a los rendimientos alcanzados por este cultivo, para consumo fresco, la literatura ofrece amplios rangos. En chile se han descrito de 30 a 40 toneladas, en la zona central, o 320 a 400 mil raíces; con 40 a 50 % de </w:t>
      </w:r>
      <w:r w:rsidRPr="00A0766D">
        <w:rPr>
          <w:rFonts w:ascii="Arial" w:hAnsi="Arial" w:cs="Arial"/>
        </w:rPr>
        <w:lastRenderedPageBreak/>
        <w:t xml:space="preserve">primera, 30 a 40 de segunda y 10 a 20 % de tercera (GIACONI y ESCAFF, 2001), lo que concuerda con los rendimientos obtenidos por XARPELL (1991), quien reportó 43,5 para Chantenay y 29,6 t ha-1 para emperador. Al igual que este autor EBNER (1995), en Valdivia, informó valores entre 28,7 a 44,1 t ha-1 afirmando que las productividades pueden ser aún mayores, debido a que durante su ensayo, se produjo un déficit hídrico. Otros autores presentan también resultados similares indicando 44,12 t ha-1 para Chantenay y 43,31 t ha-1 para Emperador (ALTAMIRANO, 1997), KRARUP (2000), al comparar cuatro localidades del sur de Chile obtuvo para la XIV Región 43,3 t ha-1, mientras que INIA </w:t>
      </w:r>
      <w:proofErr w:type="spellStart"/>
      <w:r w:rsidRPr="00A0766D">
        <w:rPr>
          <w:rFonts w:ascii="Arial" w:hAnsi="Arial" w:cs="Arial"/>
        </w:rPr>
        <w:t>Quilamapu</w:t>
      </w:r>
      <w:proofErr w:type="spellEnd"/>
      <w:r w:rsidRPr="00A0766D">
        <w:rPr>
          <w:rFonts w:ascii="Arial" w:hAnsi="Arial" w:cs="Arial"/>
        </w:rPr>
        <w:t xml:space="preserve"> reporta para la variedad Chantenay 35 t ha-1. En Europa al evaluar el efecto del riego por goteo, fertilización nitrogenada y métodos de cultivo en el rendimiento y calidad de la zanahoria se obtuvieron valores de 73,25 t ha-1 (promedio de 2 años) para riego superficial y de 30,95 t ha-1 para el testigo sin riego (DYSCO Y KANISZEWKI, 2007). Estudios más recientes en el sur de Chile, realizados por INIA </w:t>
      </w:r>
      <w:proofErr w:type="spellStart"/>
      <w:r w:rsidRPr="00A0766D">
        <w:rPr>
          <w:rFonts w:ascii="Arial" w:hAnsi="Arial" w:cs="Arial"/>
        </w:rPr>
        <w:t>Carillanca</w:t>
      </w:r>
      <w:proofErr w:type="spellEnd"/>
      <w:r w:rsidRPr="00A0766D">
        <w:rPr>
          <w:rFonts w:ascii="Arial" w:hAnsi="Arial" w:cs="Arial"/>
        </w:rPr>
        <w:t xml:space="preserve"> con variedades nuevas, mencionan rendimientos más altos superiores a 70 t ha-1 (70-130) siendo las variedades industriales las más productivas (KEHR </w:t>
      </w:r>
      <w:r w:rsidRPr="00A0766D">
        <w:rPr>
          <w:rFonts w:ascii="Arial" w:hAnsi="Arial" w:cs="Arial"/>
          <w:i/>
          <w:iCs/>
        </w:rPr>
        <w:t>et al</w:t>
      </w:r>
      <w:r w:rsidRPr="00A0766D">
        <w:rPr>
          <w:rFonts w:ascii="Arial" w:hAnsi="Arial" w:cs="Arial"/>
        </w:rPr>
        <w:t>. 2010).</w:t>
      </w:r>
    </w:p>
    <w:p w:rsidR="00C70E43" w:rsidRPr="004518EA" w:rsidRDefault="00C70E43" w:rsidP="00082EC3">
      <w:pPr>
        <w:autoSpaceDE w:val="0"/>
        <w:autoSpaceDN w:val="0"/>
        <w:adjustRightInd w:val="0"/>
        <w:spacing w:line="480" w:lineRule="auto"/>
        <w:ind w:left="426" w:right="-1"/>
        <w:jc w:val="both"/>
        <w:rPr>
          <w:rFonts w:ascii="Arial" w:hAnsi="Arial" w:cs="Arial"/>
        </w:rPr>
      </w:pPr>
      <w:r w:rsidRPr="004518EA">
        <w:rPr>
          <w:rFonts w:ascii="Arial" w:hAnsi="Arial" w:cs="Arial"/>
        </w:rPr>
        <w:t>En el sur de Chile, EBNER (1995) y KRARUP (2000) encontraron que existe diferencia entre los cultivares explotados más ampliamente en Valdivia (Chantenay y Emperador), e indica que la variedad Chantenay es la que tiene rendimientos más altos. En relación al momento de cosecha, los grados día acumulado para este cultivo son de 1450 GDA (</w:t>
      </w:r>
      <w:proofErr w:type="spellStart"/>
      <w:r w:rsidRPr="004518EA">
        <w:rPr>
          <w:rFonts w:ascii="Arial" w:hAnsi="Arial" w:cs="Arial"/>
        </w:rPr>
        <w:t>Tº</w:t>
      </w:r>
      <w:proofErr w:type="spellEnd"/>
      <w:r w:rsidRPr="004518EA">
        <w:rPr>
          <w:rFonts w:ascii="Arial" w:hAnsi="Arial" w:cs="Arial"/>
        </w:rPr>
        <w:t xml:space="preserve"> base 5º C), los que dan una indicación aproximada para saber cuándo se puede cosechar el cultivo (AGUILERA, 2000). Sin embargo estos grados días </w:t>
      </w:r>
      <w:r w:rsidRPr="004518EA">
        <w:rPr>
          <w:rFonts w:ascii="Arial" w:hAnsi="Arial" w:cs="Arial"/>
        </w:rPr>
        <w:lastRenderedPageBreak/>
        <w:t>acumulados son para cultivares utilizados en consumo fresco, pudiendo variar para otro tipo de procesamiento, ya que la madurez del producto incide directamente en la calidad del producto cosechado. Según ALTAMIRANO (1997), retardando la fecha de cosecha podemos mejorar los rendimientos pero con variación en los parámetros de calidad, donde se ven modificados los sólidos solubles y materia seca. De acuerdo a esto este autor menciona aumentos de 8,83 t ha-1 promedio, al retrasar la fecha de cosecha en 15 días. Al retrasar la cosecha en intervalos de 20 días EBNER (1995) obtuvo un aumento de 11,12 t ha-1 promedio. En relación al rendimiento de la planta completa, EBNER (1995) señala rendimientos para Chantenay y Emperador en biomasa total de 54,4 y 37,8 t ha-1, peso de follaje de 10,35 y 9,15 t ha-1 y un índice de cosecha de 0,80 y 0,78 respectivamente. Lo que concuerda con lo obtenido por ALTAMIRANO (1997), al evaluar estos mismos parámetros.</w:t>
      </w:r>
    </w:p>
    <w:p w:rsidR="00C70E43" w:rsidRPr="004518EA" w:rsidRDefault="00C70E43" w:rsidP="00082EC3">
      <w:pPr>
        <w:autoSpaceDE w:val="0"/>
        <w:autoSpaceDN w:val="0"/>
        <w:adjustRightInd w:val="0"/>
        <w:spacing w:line="480" w:lineRule="auto"/>
        <w:ind w:left="426" w:right="-1"/>
        <w:jc w:val="both"/>
        <w:rPr>
          <w:rFonts w:ascii="Arial" w:hAnsi="Arial" w:cs="Arial"/>
          <w:b/>
          <w:bCs/>
        </w:rPr>
      </w:pPr>
    </w:p>
    <w:p w:rsidR="00A0766D" w:rsidRPr="00A0766D" w:rsidRDefault="00C70E43" w:rsidP="00570FFD">
      <w:pPr>
        <w:pStyle w:val="Ttulo2"/>
        <w:numPr>
          <w:ilvl w:val="1"/>
          <w:numId w:val="39"/>
        </w:numPr>
        <w:spacing w:line="480" w:lineRule="auto"/>
      </w:pPr>
      <w:bookmarkStart w:id="18" w:name="_Toc517213803"/>
      <w:r w:rsidRPr="00A0766D">
        <w:t>Requerimientos Edáficos:</w:t>
      </w:r>
      <w:bookmarkEnd w:id="18"/>
      <w:r w:rsidRPr="00A0766D">
        <w:t xml:space="preserve"> </w:t>
      </w:r>
    </w:p>
    <w:p w:rsidR="00A0766D" w:rsidRDefault="00A0766D" w:rsidP="00082EC3">
      <w:pPr>
        <w:autoSpaceDE w:val="0"/>
        <w:autoSpaceDN w:val="0"/>
        <w:adjustRightInd w:val="0"/>
        <w:spacing w:line="480" w:lineRule="auto"/>
        <w:ind w:left="426" w:right="-1"/>
        <w:jc w:val="both"/>
        <w:rPr>
          <w:rFonts w:ascii="Arial" w:hAnsi="Arial" w:cs="Arial"/>
        </w:rPr>
      </w:pPr>
    </w:p>
    <w:p w:rsidR="00C70E43" w:rsidRPr="00A0766D" w:rsidRDefault="00C70E43" w:rsidP="00082EC3">
      <w:pPr>
        <w:autoSpaceDE w:val="0"/>
        <w:autoSpaceDN w:val="0"/>
        <w:adjustRightInd w:val="0"/>
        <w:spacing w:line="480" w:lineRule="auto"/>
        <w:ind w:left="426" w:right="-1"/>
        <w:jc w:val="both"/>
        <w:rPr>
          <w:rFonts w:ascii="Arial" w:hAnsi="Arial" w:cs="Arial"/>
        </w:rPr>
      </w:pPr>
      <w:r w:rsidRPr="00A0766D">
        <w:rPr>
          <w:rFonts w:ascii="Arial" w:hAnsi="Arial" w:cs="Arial"/>
        </w:rPr>
        <w:t xml:space="preserve">Por ser de interés la raíz, esta especie se cultiva mejor en suelos profundos y fértiles, con bastante materia orgánica, suelos con buena aireación y sin piedras que entorpezcan el crecimiento normal (GIACONI y ESCAFF, 2001). Por su parte GARCIA (2002), indica que los suelos tienen que ser bien estructurados, con buen drenaje, alta capacidad de retención de agua, ya que los suelo pesados con impedimentos físicos, presencia de capas impermeables, producen deformaciones en la raíz, provocando disminución o retraso de emergencia. El rango de pH más favorable para este cultivo es </w:t>
      </w:r>
      <w:r w:rsidRPr="00A0766D">
        <w:rPr>
          <w:rFonts w:ascii="Arial" w:hAnsi="Arial" w:cs="Arial"/>
        </w:rPr>
        <w:lastRenderedPageBreak/>
        <w:t>de 5,5 a 6,5. Aunque otros autores indican un pH óptimo mínimo de 6,0 y hasta 6,5 ya que esta especie no tolera la acidez y es sensible a la salinidad (CÁCERES, 1981; citado por REINA, 1997)</w:t>
      </w:r>
    </w:p>
    <w:p w:rsidR="00C70E43" w:rsidRPr="004518EA" w:rsidRDefault="00C70E43" w:rsidP="00082EC3">
      <w:pPr>
        <w:autoSpaceDE w:val="0"/>
        <w:autoSpaceDN w:val="0"/>
        <w:adjustRightInd w:val="0"/>
        <w:spacing w:line="480" w:lineRule="auto"/>
        <w:ind w:left="426" w:right="-1"/>
        <w:jc w:val="both"/>
        <w:rPr>
          <w:rFonts w:ascii="Arial" w:hAnsi="Arial" w:cs="Arial"/>
          <w:b/>
          <w:bCs/>
        </w:rPr>
      </w:pPr>
    </w:p>
    <w:p w:rsidR="00A0766D" w:rsidRDefault="00C70E43" w:rsidP="00570FFD">
      <w:pPr>
        <w:pStyle w:val="Ttulo2"/>
        <w:numPr>
          <w:ilvl w:val="1"/>
          <w:numId w:val="39"/>
        </w:numPr>
        <w:spacing w:line="480" w:lineRule="auto"/>
      </w:pPr>
      <w:bookmarkStart w:id="19" w:name="_Toc517213804"/>
      <w:r w:rsidRPr="00A0766D">
        <w:t>Riego:</w:t>
      </w:r>
      <w:bookmarkEnd w:id="19"/>
      <w:r w:rsidRPr="00A0766D">
        <w:t xml:space="preserve"> </w:t>
      </w:r>
    </w:p>
    <w:p w:rsidR="00C70E43" w:rsidRPr="00A0766D" w:rsidRDefault="00C70E43" w:rsidP="00082EC3">
      <w:pPr>
        <w:autoSpaceDE w:val="0"/>
        <w:autoSpaceDN w:val="0"/>
        <w:adjustRightInd w:val="0"/>
        <w:spacing w:line="480" w:lineRule="auto"/>
        <w:ind w:left="426" w:right="-1"/>
        <w:jc w:val="both"/>
        <w:rPr>
          <w:rFonts w:ascii="Arial" w:hAnsi="Arial" w:cs="Arial"/>
        </w:rPr>
      </w:pPr>
      <w:r w:rsidRPr="00A0766D">
        <w:rPr>
          <w:rFonts w:ascii="Arial" w:hAnsi="Arial" w:cs="Arial"/>
        </w:rPr>
        <w:t xml:space="preserve">El riego junto con la fertilización en cultivos es uno de los factores más importante para lograr el óptimo potencial del cultivo, con el riego aplicado a la planta devolvemos el agua que el cultivo pierde por efecto evapotranspiración, evitando un estrés por parte de esta, el que iría en desmedro del crecimiento, principalmente en los periodos más importantes. Otro beneficio que aporta el agua al suelo es el efecto estabilizador de temperaturas del suelo por su alto calor específico, lo que mantiene las temperatura más baja en el suelo cuando la temperatura del aire son elevadas, lo que es beneficioso para cultivos que requieren temperaturas frescas en la estación del cultivo (MORANDINI </w:t>
      </w:r>
      <w:r w:rsidRPr="00A0766D">
        <w:rPr>
          <w:rFonts w:ascii="Arial" w:hAnsi="Arial" w:cs="Arial"/>
          <w:i/>
          <w:iCs/>
        </w:rPr>
        <w:t xml:space="preserve">et al., </w:t>
      </w:r>
      <w:r w:rsidRPr="00A0766D">
        <w:rPr>
          <w:rFonts w:ascii="Arial" w:hAnsi="Arial" w:cs="Arial"/>
        </w:rPr>
        <w:t>2009).</w:t>
      </w:r>
    </w:p>
    <w:p w:rsidR="00C70E43" w:rsidRPr="004518EA" w:rsidRDefault="00C70E43" w:rsidP="00082EC3">
      <w:pPr>
        <w:autoSpaceDE w:val="0"/>
        <w:autoSpaceDN w:val="0"/>
        <w:adjustRightInd w:val="0"/>
        <w:spacing w:line="480" w:lineRule="auto"/>
        <w:ind w:left="426" w:right="-1"/>
        <w:jc w:val="both"/>
        <w:rPr>
          <w:rFonts w:ascii="Arial" w:hAnsi="Arial" w:cs="Arial"/>
        </w:rPr>
      </w:pPr>
      <w:r w:rsidRPr="004518EA">
        <w:rPr>
          <w:rFonts w:ascii="Arial" w:hAnsi="Arial" w:cs="Arial"/>
        </w:rPr>
        <w:t>El riego también influye en algunas características químicas del producto y del suelo como la materia seca en la raíz, el pH y el contenido de nitrógeno en el suelo. En el caso de la materia seca, con el suministro de agua disminuye el porcentaje de materia seca en la raíz de zanahoria. En cuanto al pH y el contenido de nitrógeno del suelo, los estudios arrojaron que el valor de pH incrementa con el riego y disminuye el contenido de nitratos (DYSKO y KANISZEWKI, 2007).</w:t>
      </w:r>
    </w:p>
    <w:p w:rsidR="00C70E43" w:rsidRPr="004518EA" w:rsidRDefault="00C70E43" w:rsidP="00082EC3">
      <w:pPr>
        <w:autoSpaceDE w:val="0"/>
        <w:autoSpaceDN w:val="0"/>
        <w:adjustRightInd w:val="0"/>
        <w:spacing w:line="480" w:lineRule="auto"/>
        <w:ind w:left="426" w:right="-1"/>
        <w:jc w:val="both"/>
        <w:rPr>
          <w:rFonts w:ascii="Arial" w:hAnsi="Arial" w:cs="Arial"/>
        </w:rPr>
      </w:pPr>
      <w:r w:rsidRPr="004518EA">
        <w:rPr>
          <w:rFonts w:ascii="Arial" w:hAnsi="Arial" w:cs="Arial"/>
        </w:rPr>
        <w:t>En el cultivo zanahoria existen tres momentos críticos en las necesidades de agua las que serán dependientes del estado fenológico de la planta y de las condiciones ambientales.</w:t>
      </w:r>
    </w:p>
    <w:p w:rsidR="00C70E43" w:rsidRPr="004518EA" w:rsidRDefault="00C70E43" w:rsidP="00082EC3">
      <w:pPr>
        <w:autoSpaceDE w:val="0"/>
        <w:autoSpaceDN w:val="0"/>
        <w:adjustRightInd w:val="0"/>
        <w:spacing w:line="480" w:lineRule="auto"/>
        <w:ind w:left="426" w:right="-1"/>
        <w:jc w:val="both"/>
        <w:rPr>
          <w:rFonts w:ascii="Arial" w:hAnsi="Arial" w:cs="Arial"/>
        </w:rPr>
      </w:pPr>
      <w:r w:rsidRPr="004518EA">
        <w:rPr>
          <w:rFonts w:ascii="Arial" w:hAnsi="Arial" w:cs="Arial"/>
        </w:rPr>
        <w:lastRenderedPageBreak/>
        <w:t>Al momento de emergencia hasta las 2 hojas verdaderas requiere de riegos cortos y seguidos. Una vez alcanzado las 2 hojas verdaderas es aconsejable restringir el riego, de manera tal que la raíz busque humedad en profundidad y se desarrolle. Al engrosamiento de la raíz se debe aportar agua en forma creciente para mejorar el diámetro de la raíz. Se sugieren riegos abundantes de acuerdo a la humedad del suelo y a la época del año (GARCIA, 2002).</w:t>
      </w:r>
    </w:p>
    <w:p w:rsidR="00C70E43" w:rsidRDefault="00C70E43" w:rsidP="00082EC3">
      <w:pPr>
        <w:autoSpaceDE w:val="0"/>
        <w:autoSpaceDN w:val="0"/>
        <w:adjustRightInd w:val="0"/>
        <w:spacing w:line="480" w:lineRule="auto"/>
        <w:ind w:left="426" w:right="-1"/>
        <w:jc w:val="both"/>
        <w:rPr>
          <w:rFonts w:ascii="Arial" w:hAnsi="Arial" w:cs="Arial"/>
        </w:rPr>
      </w:pPr>
      <w:r w:rsidRPr="004518EA">
        <w:rPr>
          <w:rFonts w:ascii="Arial" w:hAnsi="Arial" w:cs="Arial"/>
        </w:rPr>
        <w:t xml:space="preserve">Como concepto general para hortalizas el criterio de riego es alrededor de 60 a 75% de capacidad de campo, lo cual indica que cuando se agote el 40 a 25 % respectivamente de agua útil, será </w:t>
      </w:r>
      <w:r w:rsidR="003251E7">
        <w:rPr>
          <w:rFonts w:ascii="Arial" w:hAnsi="Arial" w:cs="Arial"/>
        </w:rPr>
        <w:t>el momento adecuado para regar.</w:t>
      </w:r>
    </w:p>
    <w:p w:rsidR="003251E7" w:rsidRPr="003251E7" w:rsidRDefault="003251E7" w:rsidP="00082EC3">
      <w:pPr>
        <w:autoSpaceDE w:val="0"/>
        <w:autoSpaceDN w:val="0"/>
        <w:adjustRightInd w:val="0"/>
        <w:spacing w:line="480" w:lineRule="auto"/>
        <w:ind w:left="426" w:right="-1"/>
        <w:jc w:val="both"/>
        <w:rPr>
          <w:rFonts w:ascii="Arial" w:hAnsi="Arial" w:cs="Arial"/>
        </w:rPr>
      </w:pPr>
    </w:p>
    <w:p w:rsidR="00A0766D" w:rsidRPr="00A0766D" w:rsidRDefault="00C70E43" w:rsidP="00570FFD">
      <w:pPr>
        <w:pStyle w:val="Ttulo2"/>
        <w:numPr>
          <w:ilvl w:val="1"/>
          <w:numId w:val="39"/>
        </w:numPr>
        <w:spacing w:line="480" w:lineRule="auto"/>
      </w:pPr>
      <w:bookmarkStart w:id="20" w:name="_Toc517213805"/>
      <w:r w:rsidRPr="00A0766D">
        <w:t>Fertilización:</w:t>
      </w:r>
      <w:bookmarkEnd w:id="20"/>
      <w:r w:rsidRPr="00A0766D">
        <w:t xml:space="preserve"> </w:t>
      </w:r>
    </w:p>
    <w:p w:rsidR="00C70E43" w:rsidRPr="00A0766D" w:rsidRDefault="00C70E43" w:rsidP="00082EC3">
      <w:pPr>
        <w:autoSpaceDE w:val="0"/>
        <w:autoSpaceDN w:val="0"/>
        <w:adjustRightInd w:val="0"/>
        <w:spacing w:line="480" w:lineRule="auto"/>
        <w:ind w:left="426" w:right="-1"/>
        <w:jc w:val="both"/>
        <w:rPr>
          <w:rFonts w:ascii="Arial" w:hAnsi="Arial" w:cs="Arial"/>
        </w:rPr>
      </w:pPr>
      <w:r w:rsidRPr="00A0766D">
        <w:rPr>
          <w:rFonts w:ascii="Arial" w:hAnsi="Arial" w:cs="Arial"/>
        </w:rPr>
        <w:t xml:space="preserve">Según GROS (1981), citado por EBNER (1995), las hortalizas tienen exportaciones considerables de nutrientes. En efecto la zanahoria tiene requerimientos más bien altos de nitrógeno de 1,9% y potasio de 2,6% más que compuestos fosforados que es de 0,2 %. Experiencias realizadas por KRARUP </w:t>
      </w:r>
      <w:r w:rsidRPr="00A0766D">
        <w:rPr>
          <w:rFonts w:ascii="Arial" w:hAnsi="Arial" w:cs="Arial"/>
          <w:i/>
          <w:iCs/>
        </w:rPr>
        <w:t>et al</w:t>
      </w:r>
      <w:r w:rsidRPr="00A0766D">
        <w:rPr>
          <w:rFonts w:ascii="Arial" w:hAnsi="Arial" w:cs="Arial"/>
        </w:rPr>
        <w:t>., (1984, citado por EBNER, 1995), señalan que una formula (N</w:t>
      </w:r>
      <w:proofErr w:type="gramStart"/>
      <w:r w:rsidRPr="00A0766D">
        <w:rPr>
          <w:rFonts w:ascii="Arial" w:hAnsi="Arial" w:cs="Arial"/>
        </w:rPr>
        <w:t>,P,K</w:t>
      </w:r>
      <w:proofErr w:type="gramEnd"/>
      <w:r w:rsidRPr="00A0766D">
        <w:rPr>
          <w:rFonts w:ascii="Arial" w:hAnsi="Arial" w:cs="Arial"/>
        </w:rPr>
        <w:t>) de 64-100-100 unidades, se obtienen buenos resultados en Valdivia. Otros autores han estimado dosis de 60 a 125 kg de nitrógeno por hectárea.</w:t>
      </w:r>
    </w:p>
    <w:p w:rsidR="00C70E43" w:rsidRDefault="00C70E43" w:rsidP="00082EC3">
      <w:pPr>
        <w:autoSpaceDE w:val="0"/>
        <w:autoSpaceDN w:val="0"/>
        <w:adjustRightInd w:val="0"/>
        <w:spacing w:line="480" w:lineRule="auto"/>
        <w:ind w:left="426" w:right="-1"/>
        <w:jc w:val="both"/>
        <w:rPr>
          <w:rFonts w:ascii="Arial" w:hAnsi="Arial" w:cs="Arial"/>
        </w:rPr>
      </w:pPr>
      <w:r w:rsidRPr="004518EA">
        <w:rPr>
          <w:rFonts w:ascii="Arial" w:hAnsi="Arial" w:cs="Arial"/>
        </w:rPr>
        <w:t xml:space="preserve">XARPELL (1991), al evaluar las dosis de fertilización nitrogenadas entre 0, 64 y 125 encontró que sobre 60 kg de nitrógeno por hectárea no hay diferencias en el rendimiento. En el caso del fósforo cuando se encuentran </w:t>
      </w:r>
      <w:r w:rsidRPr="004518EA">
        <w:rPr>
          <w:rFonts w:ascii="Arial" w:hAnsi="Arial" w:cs="Arial"/>
        </w:rPr>
        <w:lastRenderedPageBreak/>
        <w:t xml:space="preserve">niveles de 10 a 20ppm de fósforo </w:t>
      </w:r>
      <w:proofErr w:type="spellStart"/>
      <w:r w:rsidRPr="004518EA">
        <w:rPr>
          <w:rFonts w:ascii="Arial" w:hAnsi="Arial" w:cs="Arial"/>
        </w:rPr>
        <w:t>Olsen</w:t>
      </w:r>
      <w:proofErr w:type="spellEnd"/>
      <w:r w:rsidRPr="004518EA">
        <w:rPr>
          <w:rFonts w:ascii="Arial" w:hAnsi="Arial" w:cs="Arial"/>
        </w:rPr>
        <w:t xml:space="preserve"> en el suelo, es necesaria sólo la dosis de mantenimiento.</w:t>
      </w:r>
    </w:p>
    <w:p w:rsidR="003251E7" w:rsidRPr="004518EA" w:rsidRDefault="003251E7" w:rsidP="00082EC3">
      <w:pPr>
        <w:autoSpaceDE w:val="0"/>
        <w:autoSpaceDN w:val="0"/>
        <w:adjustRightInd w:val="0"/>
        <w:spacing w:line="480" w:lineRule="auto"/>
        <w:ind w:left="426" w:right="-1"/>
        <w:jc w:val="both"/>
        <w:rPr>
          <w:rFonts w:ascii="Arial" w:hAnsi="Arial" w:cs="Arial"/>
        </w:rPr>
      </w:pPr>
    </w:p>
    <w:p w:rsidR="00C70E43" w:rsidRPr="00A0766D" w:rsidRDefault="00C70E43" w:rsidP="00570FFD">
      <w:pPr>
        <w:pStyle w:val="Ttulo2"/>
        <w:numPr>
          <w:ilvl w:val="1"/>
          <w:numId w:val="39"/>
        </w:numPr>
        <w:spacing w:line="480" w:lineRule="auto"/>
      </w:pPr>
      <w:bookmarkStart w:id="21" w:name="_Toc517213806"/>
      <w:r w:rsidRPr="00A0766D">
        <w:t>Tipos de zanahorias</w:t>
      </w:r>
      <w:bookmarkEnd w:id="21"/>
    </w:p>
    <w:p w:rsidR="00C70E43" w:rsidRPr="004518EA" w:rsidRDefault="00C70E43" w:rsidP="00082EC3">
      <w:pPr>
        <w:autoSpaceDE w:val="0"/>
        <w:autoSpaceDN w:val="0"/>
        <w:adjustRightInd w:val="0"/>
        <w:spacing w:line="480" w:lineRule="auto"/>
        <w:ind w:left="426" w:right="-1"/>
        <w:jc w:val="both"/>
        <w:rPr>
          <w:rFonts w:ascii="Arial" w:hAnsi="Arial" w:cs="Arial"/>
        </w:rPr>
      </w:pPr>
      <w:r w:rsidRPr="004518EA">
        <w:rPr>
          <w:rFonts w:ascii="Arial" w:hAnsi="Arial" w:cs="Arial"/>
        </w:rPr>
        <w:t>Hoy en día existen muchos cultivares nuevos de zanahoria, los que presentan características mejoradas para su cultivo. Si bien se ha avanzado en la genética de esta planta por lo cual podemos encontrar diferentes cultivares, todos estos responden a tres formas diferentes de su raíz, la que es característica de un cultivar.</w:t>
      </w:r>
    </w:p>
    <w:p w:rsidR="00C70E43" w:rsidRPr="004518EA" w:rsidRDefault="00C70E43" w:rsidP="00082EC3">
      <w:pPr>
        <w:autoSpaceDE w:val="0"/>
        <w:autoSpaceDN w:val="0"/>
        <w:adjustRightInd w:val="0"/>
        <w:spacing w:line="480" w:lineRule="auto"/>
        <w:ind w:left="426" w:right="-1"/>
        <w:jc w:val="both"/>
        <w:rPr>
          <w:rFonts w:ascii="Arial" w:hAnsi="Arial" w:cs="Arial"/>
        </w:rPr>
      </w:pPr>
      <w:r w:rsidRPr="004518EA">
        <w:rPr>
          <w:rFonts w:ascii="Arial" w:hAnsi="Arial" w:cs="Arial"/>
        </w:rPr>
        <w:t>En cuanto a forma se puede decir que básicamente existe la zanahoria de forma cónica, cilíndrica y redonda. Otro aspecto importante para clasificar las zanahorias es según su tamaño donde podemos encontrar:</w:t>
      </w:r>
    </w:p>
    <w:p w:rsidR="00C70E43" w:rsidRPr="004518EA" w:rsidRDefault="00C70E43" w:rsidP="00082EC3">
      <w:pPr>
        <w:pStyle w:val="Prrafodelista"/>
        <w:numPr>
          <w:ilvl w:val="0"/>
          <w:numId w:val="23"/>
        </w:numPr>
        <w:autoSpaceDE w:val="0"/>
        <w:autoSpaceDN w:val="0"/>
        <w:adjustRightInd w:val="0"/>
        <w:spacing w:line="480" w:lineRule="auto"/>
        <w:ind w:right="-1"/>
        <w:jc w:val="both"/>
        <w:rPr>
          <w:rFonts w:ascii="Arial" w:hAnsi="Arial" w:cs="Arial"/>
        </w:rPr>
      </w:pPr>
      <w:r w:rsidRPr="004518EA">
        <w:rPr>
          <w:rFonts w:ascii="Arial" w:hAnsi="Arial" w:cs="Arial"/>
        </w:rPr>
        <w:t xml:space="preserve">Largas: las cuales tienen una longitud de 20 a 25 cm las variedades representantes de este aspecto son Imperator, Saint </w:t>
      </w:r>
      <w:proofErr w:type="spellStart"/>
      <w:r w:rsidRPr="004518EA">
        <w:rPr>
          <w:rFonts w:ascii="Arial" w:hAnsi="Arial" w:cs="Arial"/>
        </w:rPr>
        <w:t>Valeri</w:t>
      </w:r>
      <w:proofErr w:type="spellEnd"/>
      <w:r w:rsidRPr="004518EA">
        <w:rPr>
          <w:rFonts w:ascii="Arial" w:hAnsi="Arial" w:cs="Arial"/>
        </w:rPr>
        <w:t xml:space="preserve"> y </w:t>
      </w:r>
      <w:proofErr w:type="spellStart"/>
      <w:r w:rsidRPr="004518EA">
        <w:rPr>
          <w:rFonts w:ascii="Arial" w:hAnsi="Arial" w:cs="Arial"/>
        </w:rPr>
        <w:t>Scarla</w:t>
      </w:r>
      <w:proofErr w:type="spellEnd"/>
      <w:r w:rsidRPr="004518EA">
        <w:rPr>
          <w:rFonts w:ascii="Arial" w:hAnsi="Arial" w:cs="Arial"/>
        </w:rPr>
        <w:t>.</w:t>
      </w:r>
    </w:p>
    <w:p w:rsidR="00C70E43" w:rsidRPr="004518EA" w:rsidRDefault="00C70E43" w:rsidP="00082EC3">
      <w:pPr>
        <w:pStyle w:val="Prrafodelista"/>
        <w:numPr>
          <w:ilvl w:val="0"/>
          <w:numId w:val="23"/>
        </w:numPr>
        <w:autoSpaceDE w:val="0"/>
        <w:autoSpaceDN w:val="0"/>
        <w:adjustRightInd w:val="0"/>
        <w:spacing w:line="480" w:lineRule="auto"/>
        <w:ind w:right="-1"/>
        <w:jc w:val="both"/>
        <w:rPr>
          <w:rFonts w:ascii="Arial" w:hAnsi="Arial" w:cs="Arial"/>
        </w:rPr>
      </w:pPr>
      <w:proofErr w:type="spellStart"/>
      <w:r w:rsidRPr="004518EA">
        <w:rPr>
          <w:rFonts w:ascii="Arial" w:hAnsi="Arial" w:cs="Arial"/>
        </w:rPr>
        <w:t>Semilargas</w:t>
      </w:r>
      <w:proofErr w:type="spellEnd"/>
      <w:r w:rsidRPr="004518EA">
        <w:rPr>
          <w:rFonts w:ascii="Arial" w:hAnsi="Arial" w:cs="Arial"/>
        </w:rPr>
        <w:t xml:space="preserve">: variedades que tienen una longitud de 15 a 20 cm con ejemplares como Nantes, </w:t>
      </w:r>
      <w:proofErr w:type="spellStart"/>
      <w:r w:rsidRPr="004518EA">
        <w:rPr>
          <w:rFonts w:ascii="Arial" w:hAnsi="Arial" w:cs="Arial"/>
        </w:rPr>
        <w:t>Kuroda</w:t>
      </w:r>
      <w:proofErr w:type="spellEnd"/>
      <w:r w:rsidRPr="004518EA">
        <w:rPr>
          <w:rFonts w:ascii="Arial" w:hAnsi="Arial" w:cs="Arial"/>
        </w:rPr>
        <w:t xml:space="preserve">, </w:t>
      </w:r>
      <w:proofErr w:type="spellStart"/>
      <w:r w:rsidRPr="004518EA">
        <w:rPr>
          <w:rFonts w:ascii="Arial" w:hAnsi="Arial" w:cs="Arial"/>
        </w:rPr>
        <w:t>Tip</w:t>
      </w:r>
      <w:proofErr w:type="spellEnd"/>
      <w:r w:rsidRPr="004518EA">
        <w:rPr>
          <w:rFonts w:ascii="Arial" w:hAnsi="Arial" w:cs="Arial"/>
        </w:rPr>
        <w:t xml:space="preserve">-top y </w:t>
      </w:r>
      <w:proofErr w:type="spellStart"/>
      <w:r w:rsidRPr="004518EA">
        <w:rPr>
          <w:rFonts w:ascii="Arial" w:hAnsi="Arial" w:cs="Arial"/>
        </w:rPr>
        <w:t>Romosa</w:t>
      </w:r>
      <w:proofErr w:type="spellEnd"/>
      <w:r w:rsidRPr="004518EA">
        <w:rPr>
          <w:rFonts w:ascii="Arial" w:hAnsi="Arial" w:cs="Arial"/>
        </w:rPr>
        <w:t>.</w:t>
      </w:r>
    </w:p>
    <w:p w:rsidR="00C70E43" w:rsidRPr="004518EA" w:rsidRDefault="00C70E43" w:rsidP="00082EC3">
      <w:pPr>
        <w:pStyle w:val="Prrafodelista"/>
        <w:numPr>
          <w:ilvl w:val="0"/>
          <w:numId w:val="23"/>
        </w:numPr>
        <w:autoSpaceDE w:val="0"/>
        <w:autoSpaceDN w:val="0"/>
        <w:adjustRightInd w:val="0"/>
        <w:spacing w:line="480" w:lineRule="auto"/>
        <w:ind w:right="-1"/>
        <w:jc w:val="both"/>
        <w:rPr>
          <w:rFonts w:ascii="Arial" w:hAnsi="Arial" w:cs="Arial"/>
        </w:rPr>
      </w:pPr>
      <w:proofErr w:type="spellStart"/>
      <w:r w:rsidRPr="004518EA">
        <w:rPr>
          <w:rFonts w:ascii="Arial" w:hAnsi="Arial" w:cs="Arial"/>
        </w:rPr>
        <w:t>Semicortas</w:t>
      </w:r>
      <w:proofErr w:type="spellEnd"/>
      <w:r w:rsidRPr="004518EA">
        <w:rPr>
          <w:rFonts w:ascii="Arial" w:hAnsi="Arial" w:cs="Arial"/>
        </w:rPr>
        <w:t xml:space="preserve">: zanahorias de 10 a 12 cm de longitud, dentro de las cuales encontramos la variedad </w:t>
      </w:r>
      <w:proofErr w:type="spellStart"/>
      <w:r w:rsidRPr="004518EA">
        <w:rPr>
          <w:rFonts w:ascii="Arial" w:hAnsi="Arial" w:cs="Arial"/>
        </w:rPr>
        <w:t>Chantenay</w:t>
      </w:r>
      <w:proofErr w:type="spellEnd"/>
      <w:r w:rsidRPr="004518EA">
        <w:rPr>
          <w:rFonts w:ascii="Arial" w:hAnsi="Arial" w:cs="Arial"/>
        </w:rPr>
        <w:t xml:space="preserve"> y </w:t>
      </w:r>
      <w:proofErr w:type="spellStart"/>
      <w:r w:rsidRPr="004518EA">
        <w:rPr>
          <w:rFonts w:ascii="Arial" w:hAnsi="Arial" w:cs="Arial"/>
        </w:rPr>
        <w:t>Dranvers</w:t>
      </w:r>
      <w:proofErr w:type="spellEnd"/>
      <w:r w:rsidRPr="004518EA">
        <w:rPr>
          <w:rFonts w:ascii="Arial" w:hAnsi="Arial" w:cs="Arial"/>
        </w:rPr>
        <w:t>.</w:t>
      </w:r>
    </w:p>
    <w:p w:rsidR="00C70E43" w:rsidRPr="004518EA" w:rsidRDefault="00C70E43" w:rsidP="00082EC3">
      <w:pPr>
        <w:pStyle w:val="Prrafodelista"/>
        <w:numPr>
          <w:ilvl w:val="0"/>
          <w:numId w:val="23"/>
        </w:numPr>
        <w:autoSpaceDE w:val="0"/>
        <w:autoSpaceDN w:val="0"/>
        <w:adjustRightInd w:val="0"/>
        <w:spacing w:line="480" w:lineRule="auto"/>
        <w:ind w:right="-1"/>
        <w:jc w:val="both"/>
        <w:rPr>
          <w:rFonts w:ascii="Arial" w:hAnsi="Arial" w:cs="Arial"/>
        </w:rPr>
      </w:pPr>
      <w:r w:rsidRPr="004518EA">
        <w:rPr>
          <w:rFonts w:ascii="Arial" w:hAnsi="Arial" w:cs="Arial"/>
        </w:rPr>
        <w:t xml:space="preserve">Cortas: se caracterizan por tener una longitud menor a 10 cm con representantes como Roja de Nancy, Corta de </w:t>
      </w:r>
      <w:proofErr w:type="spellStart"/>
      <w:r w:rsidRPr="004518EA">
        <w:rPr>
          <w:rFonts w:ascii="Arial" w:hAnsi="Arial" w:cs="Arial"/>
        </w:rPr>
        <w:t>Guerande</w:t>
      </w:r>
      <w:proofErr w:type="spellEnd"/>
      <w:r w:rsidRPr="004518EA">
        <w:rPr>
          <w:rFonts w:ascii="Arial" w:hAnsi="Arial" w:cs="Arial"/>
        </w:rPr>
        <w:t xml:space="preserve"> y </w:t>
      </w:r>
      <w:proofErr w:type="spellStart"/>
      <w:r w:rsidRPr="004518EA">
        <w:rPr>
          <w:rFonts w:ascii="Arial" w:hAnsi="Arial" w:cs="Arial"/>
        </w:rPr>
        <w:t>Early</w:t>
      </w:r>
      <w:proofErr w:type="spellEnd"/>
      <w:r w:rsidRPr="004518EA">
        <w:rPr>
          <w:rFonts w:ascii="Arial" w:hAnsi="Arial" w:cs="Arial"/>
        </w:rPr>
        <w:t xml:space="preserve"> French </w:t>
      </w:r>
      <w:proofErr w:type="spellStart"/>
      <w:r w:rsidRPr="004518EA">
        <w:rPr>
          <w:rFonts w:ascii="Arial" w:hAnsi="Arial" w:cs="Arial"/>
        </w:rPr>
        <w:t>Frame</w:t>
      </w:r>
      <w:proofErr w:type="spellEnd"/>
      <w:r w:rsidRPr="004518EA">
        <w:rPr>
          <w:rFonts w:ascii="Arial" w:hAnsi="Arial" w:cs="Arial"/>
        </w:rPr>
        <w:t>. (REINA, 1997).</w:t>
      </w:r>
    </w:p>
    <w:p w:rsidR="00C70E43" w:rsidRPr="004518EA" w:rsidRDefault="00C70E43" w:rsidP="00082EC3">
      <w:pPr>
        <w:autoSpaceDE w:val="0"/>
        <w:autoSpaceDN w:val="0"/>
        <w:adjustRightInd w:val="0"/>
        <w:spacing w:line="480" w:lineRule="auto"/>
        <w:ind w:left="426" w:right="-1"/>
        <w:jc w:val="both"/>
        <w:rPr>
          <w:rFonts w:ascii="Arial" w:hAnsi="Arial" w:cs="Arial"/>
        </w:rPr>
      </w:pPr>
      <w:r w:rsidRPr="004518EA">
        <w:rPr>
          <w:rFonts w:ascii="Arial" w:hAnsi="Arial" w:cs="Arial"/>
        </w:rPr>
        <w:t xml:space="preserve">Uno de los cultivares más utilizados en la zona de Valdivia es de forma cilindro cónica como el genotipo Chantenay. Es el preferido para consumo fresco, ya que es una zanahoria de un tamaño medio, con un peso cercano a 150 g y un largo variable entre 12 a 17 cm, de forma cilindro-cónica </w:t>
      </w:r>
      <w:r w:rsidRPr="004518EA">
        <w:rPr>
          <w:rFonts w:ascii="Arial" w:hAnsi="Arial" w:cs="Arial"/>
        </w:rPr>
        <w:lastRenderedPageBreak/>
        <w:t>puntuda y de color naranja, con hombro púrpura verdoso. Es el cultivar dominante en el mercado chileno. En cuanto a las dimensiones de este cultivar BRAVO Y ALDUNATE (1986), señalan 11 a 15 cm de longitud y de 3 a 5 cm de diámetro. KRARUP (2000), observó un largo de 10,9 cm y un diámetro de 4,6 cm para esta variedad, mientras que MONTEFUSCO (1997), reportó valores inferiores con un largo de 9,4 cm y un diámetro de 3,2 cm para esta variedad.</w:t>
      </w:r>
    </w:p>
    <w:p w:rsidR="00C70E43" w:rsidRPr="004518EA" w:rsidRDefault="00C70E43" w:rsidP="00082EC3">
      <w:pPr>
        <w:autoSpaceDE w:val="0"/>
        <w:autoSpaceDN w:val="0"/>
        <w:adjustRightInd w:val="0"/>
        <w:spacing w:line="480" w:lineRule="auto"/>
        <w:ind w:left="426" w:right="-1"/>
        <w:jc w:val="both"/>
        <w:rPr>
          <w:rFonts w:ascii="Arial" w:hAnsi="Arial" w:cs="Arial"/>
          <w:b/>
          <w:bCs/>
        </w:rPr>
      </w:pPr>
    </w:p>
    <w:p w:rsidR="00C70E43" w:rsidRPr="00A0766D" w:rsidRDefault="00C70E43" w:rsidP="00570FFD">
      <w:pPr>
        <w:pStyle w:val="Ttulo2"/>
        <w:numPr>
          <w:ilvl w:val="1"/>
          <w:numId w:val="39"/>
        </w:numPr>
        <w:spacing w:line="480" w:lineRule="auto"/>
      </w:pPr>
      <w:bookmarkStart w:id="22" w:name="_Toc517213807"/>
      <w:r w:rsidRPr="00A0766D">
        <w:t>Plagas y enfermedades</w:t>
      </w:r>
      <w:bookmarkEnd w:id="22"/>
    </w:p>
    <w:p w:rsidR="00A0766D" w:rsidRDefault="00A0766D" w:rsidP="00082EC3">
      <w:pPr>
        <w:autoSpaceDE w:val="0"/>
        <w:autoSpaceDN w:val="0"/>
        <w:adjustRightInd w:val="0"/>
        <w:spacing w:line="480" w:lineRule="auto"/>
        <w:ind w:left="426" w:right="-1"/>
        <w:jc w:val="both"/>
        <w:rPr>
          <w:rFonts w:ascii="Arial" w:hAnsi="Arial" w:cs="Arial"/>
        </w:rPr>
      </w:pPr>
    </w:p>
    <w:p w:rsidR="00C70E43" w:rsidRPr="004518EA" w:rsidRDefault="00C70E43" w:rsidP="00082EC3">
      <w:pPr>
        <w:autoSpaceDE w:val="0"/>
        <w:autoSpaceDN w:val="0"/>
        <w:adjustRightInd w:val="0"/>
        <w:spacing w:line="480" w:lineRule="auto"/>
        <w:ind w:left="426" w:right="-1"/>
        <w:jc w:val="both"/>
        <w:rPr>
          <w:rFonts w:ascii="Arial" w:hAnsi="Arial" w:cs="Arial"/>
        </w:rPr>
      </w:pPr>
      <w:r w:rsidRPr="004518EA">
        <w:rPr>
          <w:rFonts w:ascii="Arial" w:hAnsi="Arial" w:cs="Arial"/>
        </w:rPr>
        <w:t>En términos generales, es un cultivo que no presenta mayores problemas. Sin embargo al estar presentes, son un factor que incide en el buen desarrollo de la planta y causa disminuciones en el rendimiento y calidad del producto cosechado, algunas plagas y enfermedades se describen a continuación:</w:t>
      </w:r>
    </w:p>
    <w:p w:rsidR="00C70E43" w:rsidRPr="004518EA" w:rsidRDefault="00C70E43" w:rsidP="00082EC3">
      <w:pPr>
        <w:autoSpaceDE w:val="0"/>
        <w:autoSpaceDN w:val="0"/>
        <w:adjustRightInd w:val="0"/>
        <w:spacing w:line="480" w:lineRule="auto"/>
        <w:ind w:left="426" w:right="-1"/>
        <w:jc w:val="both"/>
        <w:rPr>
          <w:rFonts w:ascii="Arial" w:hAnsi="Arial" w:cs="Arial"/>
          <w:b/>
          <w:bCs/>
        </w:rPr>
      </w:pPr>
    </w:p>
    <w:p w:rsidR="00C70E43" w:rsidRPr="004518EA" w:rsidRDefault="00C70E43" w:rsidP="00082EC3">
      <w:pPr>
        <w:autoSpaceDE w:val="0"/>
        <w:autoSpaceDN w:val="0"/>
        <w:adjustRightInd w:val="0"/>
        <w:spacing w:line="480" w:lineRule="auto"/>
        <w:ind w:left="426" w:right="-1"/>
        <w:jc w:val="both"/>
        <w:rPr>
          <w:rFonts w:ascii="Arial" w:hAnsi="Arial" w:cs="Arial"/>
        </w:rPr>
      </w:pPr>
      <w:r w:rsidRPr="004518EA">
        <w:rPr>
          <w:rFonts w:ascii="Arial" w:hAnsi="Arial" w:cs="Arial"/>
          <w:b/>
          <w:bCs/>
        </w:rPr>
        <w:t>Plagas</w:t>
      </w:r>
      <w:r w:rsidRPr="004518EA">
        <w:rPr>
          <w:rFonts w:ascii="Arial" w:hAnsi="Arial" w:cs="Arial"/>
        </w:rPr>
        <w:t xml:space="preserve">: Las plagas que se pueden presentar en el cultivo son algunos gusanos, como </w:t>
      </w:r>
      <w:proofErr w:type="spellStart"/>
      <w:r w:rsidRPr="004518EA">
        <w:rPr>
          <w:rFonts w:ascii="Arial" w:hAnsi="Arial" w:cs="Arial"/>
          <w:i/>
          <w:iCs/>
        </w:rPr>
        <w:t>Agrostis</w:t>
      </w:r>
      <w:proofErr w:type="spellEnd"/>
      <w:r w:rsidRPr="004518EA">
        <w:rPr>
          <w:rFonts w:ascii="Arial" w:hAnsi="Arial" w:cs="Arial"/>
          <w:i/>
          <w:iCs/>
        </w:rPr>
        <w:t xml:space="preserve"> </w:t>
      </w:r>
      <w:proofErr w:type="spellStart"/>
      <w:r w:rsidRPr="004518EA">
        <w:rPr>
          <w:rFonts w:ascii="Arial" w:hAnsi="Arial" w:cs="Arial"/>
          <w:i/>
          <w:iCs/>
        </w:rPr>
        <w:t>ipsilon</w:t>
      </w:r>
      <w:proofErr w:type="spellEnd"/>
      <w:r w:rsidRPr="004518EA">
        <w:rPr>
          <w:rFonts w:ascii="Arial" w:hAnsi="Arial" w:cs="Arial"/>
        </w:rPr>
        <w:t xml:space="preserve">, o </w:t>
      </w:r>
      <w:proofErr w:type="spellStart"/>
      <w:r w:rsidRPr="004518EA">
        <w:rPr>
          <w:rFonts w:ascii="Arial" w:hAnsi="Arial" w:cs="Arial"/>
        </w:rPr>
        <w:t>cuncunilla</w:t>
      </w:r>
      <w:proofErr w:type="spellEnd"/>
      <w:r w:rsidRPr="004518EA">
        <w:rPr>
          <w:rFonts w:ascii="Arial" w:hAnsi="Arial" w:cs="Arial"/>
        </w:rPr>
        <w:t xml:space="preserve"> negra de las chacras, las cuales corresponde a un tipo de gusano cortador de tallos, la larva vive bajo el suelo, prefiere cortar plantas nuevas a nivel de superficie y ocasionalmente asciende al follaje para alimentarse de hojas, los primeros daños se observan a comienzos de octubre, extendiéndose hasta enero (GONZALES, 1989).</w:t>
      </w:r>
    </w:p>
    <w:p w:rsidR="00C70E43" w:rsidRPr="004518EA" w:rsidRDefault="00C70E43" w:rsidP="00082EC3">
      <w:pPr>
        <w:autoSpaceDE w:val="0"/>
        <w:autoSpaceDN w:val="0"/>
        <w:adjustRightInd w:val="0"/>
        <w:spacing w:line="480" w:lineRule="auto"/>
        <w:ind w:left="426" w:right="-1"/>
        <w:jc w:val="both"/>
        <w:rPr>
          <w:rFonts w:ascii="Arial" w:hAnsi="Arial" w:cs="Arial"/>
        </w:rPr>
      </w:pPr>
      <w:r w:rsidRPr="004518EA">
        <w:rPr>
          <w:rFonts w:ascii="Arial" w:hAnsi="Arial" w:cs="Arial"/>
        </w:rPr>
        <w:t xml:space="preserve">Otra plaga importante y que afecta principalmente el producto cosechado son los </w:t>
      </w:r>
      <w:proofErr w:type="spellStart"/>
      <w:r w:rsidRPr="004518EA">
        <w:rPr>
          <w:rFonts w:ascii="Arial" w:hAnsi="Arial" w:cs="Arial"/>
        </w:rPr>
        <w:t>nemátodos</w:t>
      </w:r>
      <w:proofErr w:type="spellEnd"/>
      <w:r w:rsidRPr="004518EA">
        <w:rPr>
          <w:rFonts w:ascii="Arial" w:hAnsi="Arial" w:cs="Arial"/>
        </w:rPr>
        <w:t xml:space="preserve">. En relación a esto una de las plagas que generalmente </w:t>
      </w:r>
      <w:r w:rsidRPr="004518EA">
        <w:rPr>
          <w:rFonts w:ascii="Arial" w:hAnsi="Arial" w:cs="Arial"/>
        </w:rPr>
        <w:lastRenderedPageBreak/>
        <w:t xml:space="preserve">afecta este cultivo, ocasionando deformaciones en las raíces es el género </w:t>
      </w:r>
      <w:proofErr w:type="spellStart"/>
      <w:r w:rsidRPr="004518EA">
        <w:rPr>
          <w:rFonts w:ascii="Arial" w:hAnsi="Arial" w:cs="Arial"/>
          <w:i/>
          <w:iCs/>
        </w:rPr>
        <w:t>Meloidogyne</w:t>
      </w:r>
      <w:proofErr w:type="spellEnd"/>
      <w:r w:rsidRPr="004518EA">
        <w:rPr>
          <w:rFonts w:ascii="Arial" w:hAnsi="Arial" w:cs="Arial"/>
          <w:i/>
          <w:iCs/>
        </w:rPr>
        <w:t xml:space="preserve"> </w:t>
      </w:r>
      <w:proofErr w:type="spellStart"/>
      <w:r w:rsidRPr="004518EA">
        <w:rPr>
          <w:rFonts w:ascii="Arial" w:hAnsi="Arial" w:cs="Arial"/>
          <w:i/>
          <w:iCs/>
        </w:rPr>
        <w:t>spp</w:t>
      </w:r>
      <w:proofErr w:type="spellEnd"/>
      <w:r w:rsidRPr="004518EA">
        <w:rPr>
          <w:rFonts w:ascii="Arial" w:hAnsi="Arial" w:cs="Arial"/>
          <w:i/>
          <w:iCs/>
        </w:rPr>
        <w:t xml:space="preserve">. </w:t>
      </w:r>
      <w:proofErr w:type="gramStart"/>
      <w:r w:rsidRPr="004518EA">
        <w:rPr>
          <w:rFonts w:ascii="Arial" w:hAnsi="Arial" w:cs="Arial"/>
        </w:rPr>
        <w:t>que</w:t>
      </w:r>
      <w:proofErr w:type="gramEnd"/>
      <w:r w:rsidRPr="004518EA">
        <w:rPr>
          <w:rFonts w:ascii="Arial" w:hAnsi="Arial" w:cs="Arial"/>
        </w:rPr>
        <w:t xml:space="preserve"> es un </w:t>
      </w:r>
      <w:proofErr w:type="spellStart"/>
      <w:r w:rsidRPr="004518EA">
        <w:rPr>
          <w:rFonts w:ascii="Arial" w:hAnsi="Arial" w:cs="Arial"/>
        </w:rPr>
        <w:t>nemátodo</w:t>
      </w:r>
      <w:proofErr w:type="spellEnd"/>
      <w:r w:rsidRPr="004518EA">
        <w:rPr>
          <w:rFonts w:ascii="Arial" w:hAnsi="Arial" w:cs="Arial"/>
        </w:rPr>
        <w:t xml:space="preserve"> productor de agallas que pueden alcanzar hasta 4 mm de diámetro. Estas agallas son nocivas por dificultar la retención de los productos fotosintéticos, impedir el crecimiento de raicillas y por inducir mayor sensibilidad a los hongos del suelo (</w:t>
      </w:r>
      <w:proofErr w:type="spellStart"/>
      <w:r w:rsidRPr="004518EA">
        <w:rPr>
          <w:rFonts w:ascii="Arial" w:hAnsi="Arial" w:cs="Arial"/>
          <w:i/>
          <w:iCs/>
        </w:rPr>
        <w:t>Phytium</w:t>
      </w:r>
      <w:proofErr w:type="spellEnd"/>
      <w:r w:rsidRPr="004518EA">
        <w:rPr>
          <w:rFonts w:ascii="Arial" w:hAnsi="Arial" w:cs="Arial"/>
          <w:i/>
          <w:iCs/>
        </w:rPr>
        <w:t xml:space="preserve"> </w:t>
      </w:r>
      <w:proofErr w:type="spellStart"/>
      <w:r w:rsidRPr="004518EA">
        <w:rPr>
          <w:rFonts w:ascii="Arial" w:hAnsi="Arial" w:cs="Arial"/>
          <w:i/>
          <w:iCs/>
        </w:rPr>
        <w:t>spp</w:t>
      </w:r>
      <w:proofErr w:type="spellEnd"/>
      <w:r w:rsidRPr="004518EA">
        <w:rPr>
          <w:rFonts w:ascii="Arial" w:hAnsi="Arial" w:cs="Arial"/>
          <w:i/>
          <w:iCs/>
        </w:rPr>
        <w:t xml:space="preserve">., Fusarium </w:t>
      </w:r>
      <w:proofErr w:type="spellStart"/>
      <w:r w:rsidRPr="004518EA">
        <w:rPr>
          <w:rFonts w:ascii="Arial" w:hAnsi="Arial" w:cs="Arial"/>
          <w:i/>
          <w:iCs/>
        </w:rPr>
        <w:t>spp</w:t>
      </w:r>
      <w:proofErr w:type="spellEnd"/>
      <w:r w:rsidRPr="004518EA">
        <w:rPr>
          <w:rFonts w:ascii="Arial" w:hAnsi="Arial" w:cs="Arial"/>
        </w:rPr>
        <w:t xml:space="preserve">. y </w:t>
      </w:r>
      <w:proofErr w:type="spellStart"/>
      <w:r w:rsidRPr="004518EA">
        <w:rPr>
          <w:rFonts w:ascii="Arial" w:hAnsi="Arial" w:cs="Arial"/>
          <w:i/>
          <w:iCs/>
        </w:rPr>
        <w:t>Rhizoctonia</w:t>
      </w:r>
      <w:proofErr w:type="spellEnd"/>
      <w:r w:rsidRPr="004518EA">
        <w:rPr>
          <w:rFonts w:ascii="Arial" w:hAnsi="Arial" w:cs="Arial"/>
          <w:i/>
          <w:iCs/>
        </w:rPr>
        <w:t xml:space="preserve"> </w:t>
      </w:r>
      <w:proofErr w:type="spellStart"/>
      <w:r w:rsidRPr="004518EA">
        <w:rPr>
          <w:rFonts w:ascii="Arial" w:hAnsi="Arial" w:cs="Arial"/>
          <w:i/>
          <w:iCs/>
        </w:rPr>
        <w:t>spp</w:t>
      </w:r>
      <w:proofErr w:type="spellEnd"/>
      <w:r w:rsidRPr="004518EA">
        <w:rPr>
          <w:rFonts w:ascii="Arial" w:hAnsi="Arial" w:cs="Arial"/>
          <w:i/>
          <w:iCs/>
        </w:rPr>
        <w:t xml:space="preserve">. </w:t>
      </w:r>
      <w:r w:rsidRPr="004518EA">
        <w:rPr>
          <w:rFonts w:ascii="Arial" w:hAnsi="Arial" w:cs="Arial"/>
        </w:rPr>
        <w:t xml:space="preserve">etc.). Otro género importante dentro de los </w:t>
      </w:r>
      <w:proofErr w:type="spellStart"/>
      <w:r w:rsidRPr="004518EA">
        <w:rPr>
          <w:rFonts w:ascii="Arial" w:hAnsi="Arial" w:cs="Arial"/>
        </w:rPr>
        <w:t>nemátodos</w:t>
      </w:r>
      <w:proofErr w:type="spellEnd"/>
      <w:r w:rsidRPr="004518EA">
        <w:rPr>
          <w:rFonts w:ascii="Arial" w:hAnsi="Arial" w:cs="Arial"/>
        </w:rPr>
        <w:t xml:space="preserve"> que ataca la zanahorias es </w:t>
      </w:r>
      <w:proofErr w:type="spellStart"/>
      <w:r w:rsidRPr="004518EA">
        <w:rPr>
          <w:rFonts w:ascii="Arial" w:hAnsi="Arial" w:cs="Arial"/>
          <w:i/>
          <w:iCs/>
        </w:rPr>
        <w:t>Pratylenchus</w:t>
      </w:r>
      <w:proofErr w:type="spellEnd"/>
      <w:r w:rsidRPr="004518EA">
        <w:rPr>
          <w:rFonts w:ascii="Arial" w:hAnsi="Arial" w:cs="Arial"/>
          <w:i/>
          <w:iCs/>
        </w:rPr>
        <w:t xml:space="preserve"> </w:t>
      </w:r>
      <w:proofErr w:type="spellStart"/>
      <w:r w:rsidRPr="004518EA">
        <w:rPr>
          <w:rFonts w:ascii="Arial" w:hAnsi="Arial" w:cs="Arial"/>
          <w:i/>
          <w:iCs/>
        </w:rPr>
        <w:t>spp</w:t>
      </w:r>
      <w:proofErr w:type="spellEnd"/>
      <w:r w:rsidRPr="004518EA">
        <w:rPr>
          <w:rFonts w:ascii="Arial" w:hAnsi="Arial" w:cs="Arial"/>
          <w:i/>
          <w:iCs/>
        </w:rPr>
        <w:t xml:space="preserve">. </w:t>
      </w:r>
      <w:r w:rsidRPr="004518EA">
        <w:rPr>
          <w:rFonts w:ascii="Arial" w:hAnsi="Arial" w:cs="Arial"/>
        </w:rPr>
        <w:t>(CARRERO y PLANES, 2008).</w:t>
      </w:r>
    </w:p>
    <w:p w:rsidR="00C70E43" w:rsidRPr="004518EA" w:rsidRDefault="00C70E43" w:rsidP="00082EC3">
      <w:pPr>
        <w:autoSpaceDE w:val="0"/>
        <w:autoSpaceDN w:val="0"/>
        <w:adjustRightInd w:val="0"/>
        <w:spacing w:line="480" w:lineRule="auto"/>
        <w:ind w:left="426" w:right="-1"/>
        <w:jc w:val="both"/>
        <w:rPr>
          <w:rFonts w:ascii="Arial" w:hAnsi="Arial" w:cs="Arial"/>
          <w:b/>
          <w:bCs/>
        </w:rPr>
      </w:pPr>
    </w:p>
    <w:p w:rsidR="00C70E43" w:rsidRPr="004518EA" w:rsidRDefault="00C70E43" w:rsidP="00082EC3">
      <w:pPr>
        <w:autoSpaceDE w:val="0"/>
        <w:autoSpaceDN w:val="0"/>
        <w:adjustRightInd w:val="0"/>
        <w:spacing w:line="480" w:lineRule="auto"/>
        <w:ind w:left="426" w:right="-1"/>
        <w:jc w:val="both"/>
        <w:rPr>
          <w:rFonts w:ascii="Arial" w:hAnsi="Arial" w:cs="Arial"/>
        </w:rPr>
      </w:pPr>
      <w:r w:rsidRPr="004518EA">
        <w:rPr>
          <w:rFonts w:ascii="Arial" w:hAnsi="Arial" w:cs="Arial"/>
          <w:b/>
          <w:bCs/>
        </w:rPr>
        <w:t>Enfermedades</w:t>
      </w:r>
      <w:r w:rsidRPr="004518EA">
        <w:rPr>
          <w:rFonts w:ascii="Arial" w:hAnsi="Arial" w:cs="Arial"/>
        </w:rPr>
        <w:t xml:space="preserve">: Las enfermedades más comunes de encontrar en la zona sur de Chile es </w:t>
      </w:r>
      <w:proofErr w:type="spellStart"/>
      <w:r w:rsidRPr="004518EA">
        <w:rPr>
          <w:rFonts w:ascii="Arial" w:hAnsi="Arial" w:cs="Arial"/>
        </w:rPr>
        <w:t>alternariosis</w:t>
      </w:r>
      <w:proofErr w:type="spellEnd"/>
      <w:r w:rsidRPr="004518EA">
        <w:rPr>
          <w:rFonts w:ascii="Arial" w:hAnsi="Arial" w:cs="Arial"/>
        </w:rPr>
        <w:t xml:space="preserve">. Esta se caracteriza por la presencia de pequeñas lesiones irregulares, necróticas, rodeada por un </w:t>
      </w:r>
      <w:proofErr w:type="spellStart"/>
      <w:r w:rsidRPr="004518EA">
        <w:rPr>
          <w:rFonts w:ascii="Arial" w:hAnsi="Arial" w:cs="Arial"/>
        </w:rPr>
        <w:t>alo</w:t>
      </w:r>
      <w:proofErr w:type="spellEnd"/>
      <w:r w:rsidRPr="004518EA">
        <w:rPr>
          <w:rFonts w:ascii="Arial" w:hAnsi="Arial" w:cs="Arial"/>
        </w:rPr>
        <w:t xml:space="preserve"> amarillento, luego esta enfermedad progresa desde hojas más viejas hacia las más jóvenes. Otra enfermedad es la </w:t>
      </w:r>
      <w:proofErr w:type="spellStart"/>
      <w:r w:rsidRPr="004518EA">
        <w:rPr>
          <w:rFonts w:ascii="Arial" w:hAnsi="Arial" w:cs="Arial"/>
        </w:rPr>
        <w:t>cercosporiosis</w:t>
      </w:r>
      <w:proofErr w:type="spellEnd"/>
      <w:r w:rsidRPr="004518EA">
        <w:rPr>
          <w:rFonts w:ascii="Arial" w:hAnsi="Arial" w:cs="Arial"/>
        </w:rPr>
        <w:t xml:space="preserve"> que provoca </w:t>
      </w:r>
      <w:proofErr w:type="spellStart"/>
      <w:r w:rsidRPr="004518EA">
        <w:rPr>
          <w:rFonts w:ascii="Arial" w:hAnsi="Arial" w:cs="Arial"/>
        </w:rPr>
        <w:t>atizonamiento</w:t>
      </w:r>
      <w:proofErr w:type="spellEnd"/>
      <w:r w:rsidRPr="004518EA">
        <w:rPr>
          <w:rFonts w:ascii="Arial" w:hAnsi="Arial" w:cs="Arial"/>
        </w:rPr>
        <w:t xml:space="preserve"> foliar, lesiones necróticas algo esféricas de color marrón, rodeadas de un </w:t>
      </w:r>
      <w:proofErr w:type="spellStart"/>
      <w:r w:rsidRPr="004518EA">
        <w:rPr>
          <w:rFonts w:ascii="Arial" w:hAnsi="Arial" w:cs="Arial"/>
        </w:rPr>
        <w:t>alo</w:t>
      </w:r>
      <w:proofErr w:type="spellEnd"/>
      <w:r w:rsidRPr="004518EA">
        <w:rPr>
          <w:rFonts w:ascii="Arial" w:hAnsi="Arial" w:cs="Arial"/>
        </w:rPr>
        <w:t xml:space="preserve"> oscuro. Igualmente a esta especie la ataca </w:t>
      </w:r>
      <w:proofErr w:type="spellStart"/>
      <w:r w:rsidRPr="004518EA">
        <w:rPr>
          <w:rFonts w:ascii="Arial" w:hAnsi="Arial" w:cs="Arial"/>
          <w:i/>
          <w:iCs/>
        </w:rPr>
        <w:t>Rizoctonia</w:t>
      </w:r>
      <w:proofErr w:type="spellEnd"/>
      <w:r w:rsidRPr="004518EA">
        <w:rPr>
          <w:rFonts w:ascii="Arial" w:hAnsi="Arial" w:cs="Arial"/>
          <w:i/>
          <w:iCs/>
        </w:rPr>
        <w:t xml:space="preserve"> </w:t>
      </w:r>
      <w:proofErr w:type="spellStart"/>
      <w:r w:rsidRPr="004518EA">
        <w:rPr>
          <w:rFonts w:ascii="Arial" w:hAnsi="Arial" w:cs="Arial"/>
          <w:i/>
          <w:iCs/>
        </w:rPr>
        <w:t>spp</w:t>
      </w:r>
      <w:proofErr w:type="spellEnd"/>
      <w:r w:rsidRPr="004518EA">
        <w:rPr>
          <w:rFonts w:ascii="Arial" w:hAnsi="Arial" w:cs="Arial"/>
          <w:i/>
          <w:iCs/>
        </w:rPr>
        <w:t xml:space="preserve">. </w:t>
      </w:r>
      <w:proofErr w:type="gramStart"/>
      <w:r w:rsidRPr="004518EA">
        <w:rPr>
          <w:rFonts w:ascii="Arial" w:hAnsi="Arial" w:cs="Arial"/>
        </w:rPr>
        <w:t>que</w:t>
      </w:r>
      <w:proofErr w:type="gramEnd"/>
      <w:r w:rsidRPr="004518EA">
        <w:rPr>
          <w:rFonts w:ascii="Arial" w:hAnsi="Arial" w:cs="Arial"/>
        </w:rPr>
        <w:t xml:space="preserve"> se evidencia con síntomas en la corona y raíz, presentando lesiones necróticas, secas y sarnosas de forma irregular. Estas enfermedades son favorecidas por el exceso de humedad y temperatura que bordean los 15 a 25 º C (LATORRE </w:t>
      </w:r>
      <w:r w:rsidRPr="004518EA">
        <w:rPr>
          <w:rFonts w:ascii="Arial" w:hAnsi="Arial" w:cs="Arial"/>
          <w:i/>
          <w:iCs/>
        </w:rPr>
        <w:t xml:space="preserve">et al., </w:t>
      </w:r>
      <w:r w:rsidRPr="004518EA">
        <w:rPr>
          <w:rFonts w:ascii="Arial" w:hAnsi="Arial" w:cs="Arial"/>
        </w:rPr>
        <w:t>1990)</w:t>
      </w:r>
    </w:p>
    <w:p w:rsidR="00C70E43" w:rsidRPr="004518EA" w:rsidRDefault="00C70E43" w:rsidP="00082EC3">
      <w:pPr>
        <w:autoSpaceDE w:val="0"/>
        <w:autoSpaceDN w:val="0"/>
        <w:adjustRightInd w:val="0"/>
        <w:spacing w:line="480" w:lineRule="auto"/>
        <w:ind w:left="426" w:right="-1"/>
        <w:jc w:val="both"/>
        <w:rPr>
          <w:rFonts w:ascii="Arial" w:hAnsi="Arial" w:cs="Arial"/>
          <w:b/>
          <w:bCs/>
        </w:rPr>
      </w:pPr>
    </w:p>
    <w:p w:rsidR="00C70E43" w:rsidRPr="00A0766D" w:rsidRDefault="00C70E43" w:rsidP="00570FFD">
      <w:pPr>
        <w:pStyle w:val="Ttulo2"/>
        <w:numPr>
          <w:ilvl w:val="1"/>
          <w:numId w:val="39"/>
        </w:numPr>
        <w:spacing w:line="480" w:lineRule="auto"/>
      </w:pPr>
      <w:bookmarkStart w:id="23" w:name="_Toc517213808"/>
      <w:r w:rsidRPr="00A0766D">
        <w:t>Parámetros de calidad</w:t>
      </w:r>
      <w:bookmarkEnd w:id="23"/>
    </w:p>
    <w:p w:rsidR="00A0766D" w:rsidRDefault="00A0766D" w:rsidP="00082EC3">
      <w:pPr>
        <w:autoSpaceDE w:val="0"/>
        <w:autoSpaceDN w:val="0"/>
        <w:adjustRightInd w:val="0"/>
        <w:spacing w:line="480" w:lineRule="auto"/>
        <w:ind w:left="426" w:right="-1"/>
        <w:jc w:val="both"/>
        <w:rPr>
          <w:rFonts w:ascii="Arial" w:hAnsi="Arial" w:cs="Arial"/>
        </w:rPr>
      </w:pPr>
    </w:p>
    <w:p w:rsidR="00C70E43" w:rsidRPr="004518EA" w:rsidRDefault="00C70E43" w:rsidP="00082EC3">
      <w:pPr>
        <w:autoSpaceDE w:val="0"/>
        <w:autoSpaceDN w:val="0"/>
        <w:adjustRightInd w:val="0"/>
        <w:spacing w:line="480" w:lineRule="auto"/>
        <w:ind w:left="426" w:right="-1"/>
        <w:jc w:val="both"/>
        <w:rPr>
          <w:rFonts w:ascii="Arial" w:hAnsi="Arial" w:cs="Arial"/>
        </w:rPr>
      </w:pPr>
      <w:r w:rsidRPr="004518EA">
        <w:rPr>
          <w:rFonts w:ascii="Arial" w:hAnsi="Arial" w:cs="Arial"/>
        </w:rPr>
        <w:t xml:space="preserve">Según MOZZA (1989; citado por GAJEWSKY </w:t>
      </w:r>
      <w:r w:rsidRPr="004518EA">
        <w:rPr>
          <w:rFonts w:ascii="Arial" w:hAnsi="Arial" w:cs="Arial"/>
          <w:i/>
          <w:iCs/>
        </w:rPr>
        <w:t>et al</w:t>
      </w:r>
      <w:r w:rsidRPr="004518EA">
        <w:rPr>
          <w:rFonts w:ascii="Arial" w:hAnsi="Arial" w:cs="Arial"/>
        </w:rPr>
        <w:t xml:space="preserve">., 2007), los parámetros de calidad más importante en zanahoria son el tamaño, forma, color, </w:t>
      </w:r>
      <w:r w:rsidRPr="004518EA">
        <w:rPr>
          <w:rFonts w:ascii="Arial" w:hAnsi="Arial" w:cs="Arial"/>
        </w:rPr>
        <w:lastRenderedPageBreak/>
        <w:t xml:space="preserve">textura y aspectos internos (valor biológico y calidad sensorial). De acuerdo a esto las azúcares solubles son el principal compuesto almacenado en la raíz. Además HOLDEN </w:t>
      </w:r>
      <w:r w:rsidRPr="004518EA">
        <w:rPr>
          <w:rFonts w:ascii="Arial" w:hAnsi="Arial" w:cs="Arial"/>
          <w:i/>
          <w:iCs/>
        </w:rPr>
        <w:t>et al</w:t>
      </w:r>
      <w:r w:rsidRPr="004518EA">
        <w:rPr>
          <w:rFonts w:ascii="Arial" w:hAnsi="Arial" w:cs="Arial"/>
        </w:rPr>
        <w:t xml:space="preserve">., (1999; citado por GAJEWSKY </w:t>
      </w:r>
      <w:r w:rsidRPr="004518EA">
        <w:rPr>
          <w:rFonts w:ascii="Arial" w:hAnsi="Arial" w:cs="Arial"/>
          <w:i/>
          <w:iCs/>
        </w:rPr>
        <w:t>et al</w:t>
      </w:r>
      <w:r w:rsidRPr="004518EA">
        <w:rPr>
          <w:rFonts w:ascii="Arial" w:hAnsi="Arial" w:cs="Arial"/>
        </w:rPr>
        <w:t xml:space="preserve">., 2007) indica valores de algunos parámetros importantes de medir en la raíz, y expresa valores de un 12% de materia seca, 4,5 % de azúcar, 2% de fibra dietaría, 5,3mg 100g-1 de </w:t>
      </w:r>
      <w:r w:rsidRPr="004518EA">
        <w:rPr>
          <w:rFonts w:ascii="Arial" w:hAnsi="Arial" w:cs="Arial"/>
          <w:i/>
          <w:iCs/>
        </w:rPr>
        <w:t>β-</w:t>
      </w:r>
      <w:r w:rsidRPr="004518EA">
        <w:rPr>
          <w:rFonts w:ascii="Arial" w:hAnsi="Arial" w:cs="Arial"/>
        </w:rPr>
        <w:t>caroteno y 5,9 de vitamina C, indicando que la composición química de la raíz es afectada por el cultivar, condiciones de crecimiento y almacenamiento.</w:t>
      </w:r>
    </w:p>
    <w:p w:rsidR="00C70E43" w:rsidRPr="004518EA" w:rsidRDefault="00C70E43" w:rsidP="00082EC3">
      <w:pPr>
        <w:autoSpaceDE w:val="0"/>
        <w:autoSpaceDN w:val="0"/>
        <w:adjustRightInd w:val="0"/>
        <w:spacing w:line="480" w:lineRule="auto"/>
        <w:ind w:left="426" w:right="-1"/>
        <w:jc w:val="both"/>
        <w:rPr>
          <w:rFonts w:ascii="Arial" w:hAnsi="Arial" w:cs="Arial"/>
          <w:b/>
          <w:bCs/>
        </w:rPr>
      </w:pPr>
    </w:p>
    <w:p w:rsidR="00C70E43" w:rsidRPr="004518EA" w:rsidRDefault="00C70E43" w:rsidP="00082EC3">
      <w:pPr>
        <w:autoSpaceDE w:val="0"/>
        <w:autoSpaceDN w:val="0"/>
        <w:adjustRightInd w:val="0"/>
        <w:spacing w:line="480" w:lineRule="auto"/>
        <w:ind w:left="426" w:right="-1"/>
        <w:jc w:val="both"/>
        <w:rPr>
          <w:rFonts w:ascii="Arial" w:hAnsi="Arial" w:cs="Arial"/>
        </w:rPr>
      </w:pPr>
      <w:r w:rsidRPr="004518EA">
        <w:rPr>
          <w:rFonts w:ascii="Arial" w:hAnsi="Arial" w:cs="Arial"/>
          <w:b/>
          <w:bCs/>
        </w:rPr>
        <w:t xml:space="preserve">Materia seca: </w:t>
      </w:r>
      <w:r w:rsidRPr="004518EA">
        <w:rPr>
          <w:rFonts w:ascii="Arial" w:hAnsi="Arial" w:cs="Arial"/>
        </w:rPr>
        <w:t xml:space="preserve">Es de interés conocer la materia seca para procesos industriales, ya que afecta el contenido de azúcares, el rendimiento y calidad del producto procesado. En cuanto a los parámetro de calidad evaluados en zanahoria, la materia seca se considera en torno al 11 % lo que dependerá en gran medida del cultivar y de las condiciones climáticas en las últimas etapas del cultivo, como las temperaturas, que incide positivamente al ser altas. Se obtiene un porcentaje de materia seca menor cuando las temperaturas son bajas en el momento de cosecha (KRARUP </w:t>
      </w:r>
      <w:r w:rsidRPr="004518EA">
        <w:rPr>
          <w:rFonts w:ascii="Arial" w:hAnsi="Arial" w:cs="Arial"/>
          <w:i/>
          <w:iCs/>
        </w:rPr>
        <w:t>et al</w:t>
      </w:r>
      <w:r w:rsidRPr="004518EA">
        <w:rPr>
          <w:rFonts w:ascii="Arial" w:hAnsi="Arial" w:cs="Arial"/>
        </w:rPr>
        <w:t>., 1986; citado por AGUILERA, 2000).</w:t>
      </w:r>
    </w:p>
    <w:p w:rsidR="00C70E43" w:rsidRPr="004518EA" w:rsidRDefault="00C70E43" w:rsidP="00082EC3">
      <w:pPr>
        <w:autoSpaceDE w:val="0"/>
        <w:autoSpaceDN w:val="0"/>
        <w:adjustRightInd w:val="0"/>
        <w:spacing w:line="480" w:lineRule="auto"/>
        <w:ind w:left="426" w:right="-1"/>
        <w:jc w:val="both"/>
        <w:rPr>
          <w:rFonts w:ascii="Arial" w:hAnsi="Arial" w:cs="Arial"/>
        </w:rPr>
      </w:pPr>
      <w:r w:rsidRPr="004518EA">
        <w:rPr>
          <w:rFonts w:ascii="Arial" w:hAnsi="Arial" w:cs="Arial"/>
        </w:rPr>
        <w:t xml:space="preserve">En ensayos realizados por KRARUP (2000), se obtuvieron valores de 12,7 % de materia seca para el cultivar Emperador y para Chantenay 11,9 %, encontrando diferencias significativas en los cultivares, lo que concuerda con MONTEFUSCO (1997), el cual obtuvo 11,55 % para Chantenay y 12,95 para línea </w:t>
      </w:r>
      <w:proofErr w:type="spellStart"/>
      <w:r w:rsidRPr="004518EA">
        <w:rPr>
          <w:rFonts w:ascii="Arial" w:hAnsi="Arial" w:cs="Arial"/>
        </w:rPr>
        <w:t>UACh</w:t>
      </w:r>
      <w:proofErr w:type="spellEnd"/>
      <w:r w:rsidRPr="004518EA">
        <w:rPr>
          <w:rFonts w:ascii="Arial" w:hAnsi="Arial" w:cs="Arial"/>
        </w:rPr>
        <w:t xml:space="preserve">. Por su parte AGUILERA (2000), ratifica las diferencias que existen entre cultivares en cuanto a materia seca, encontrando diferencias significativas para línea </w:t>
      </w:r>
      <w:proofErr w:type="spellStart"/>
      <w:r w:rsidRPr="004518EA">
        <w:rPr>
          <w:rFonts w:ascii="Arial" w:hAnsi="Arial" w:cs="Arial"/>
        </w:rPr>
        <w:t>UACh</w:t>
      </w:r>
      <w:proofErr w:type="spellEnd"/>
      <w:r w:rsidRPr="004518EA">
        <w:rPr>
          <w:rFonts w:ascii="Arial" w:hAnsi="Arial" w:cs="Arial"/>
        </w:rPr>
        <w:t xml:space="preserve"> y </w:t>
      </w:r>
      <w:proofErr w:type="spellStart"/>
      <w:r w:rsidRPr="004518EA">
        <w:rPr>
          <w:rFonts w:ascii="Arial" w:hAnsi="Arial" w:cs="Arial"/>
        </w:rPr>
        <w:t>Chantenay</w:t>
      </w:r>
      <w:proofErr w:type="spellEnd"/>
      <w:r w:rsidRPr="004518EA">
        <w:rPr>
          <w:rFonts w:ascii="Arial" w:hAnsi="Arial" w:cs="Arial"/>
        </w:rPr>
        <w:t xml:space="preserve"> </w:t>
      </w:r>
      <w:r w:rsidRPr="004518EA">
        <w:rPr>
          <w:rFonts w:ascii="Arial" w:hAnsi="Arial" w:cs="Arial"/>
        </w:rPr>
        <w:lastRenderedPageBreak/>
        <w:t xml:space="preserve">observando 14.97 % y 14.02 % respectivamente. En general se observa que los cultivares estudiados en la zona producen cerca de un 11 a 15% de materia seca. Al evaluar cultivares no clásicos (de colores), también se observan las mismas tendencias ya descritas para las zanahorias anaranjadas, aunque en zanahorias púrpuras se alcanzaron 15,5 % las que a la vez obtuvieron el mayor contenido de azúcar (GAJEWSKY </w:t>
      </w:r>
      <w:r w:rsidRPr="004518EA">
        <w:rPr>
          <w:rFonts w:ascii="Arial" w:hAnsi="Arial" w:cs="Arial"/>
          <w:i/>
          <w:iCs/>
        </w:rPr>
        <w:t>et al</w:t>
      </w:r>
      <w:r w:rsidRPr="004518EA">
        <w:rPr>
          <w:rFonts w:ascii="Arial" w:hAnsi="Arial" w:cs="Arial"/>
        </w:rPr>
        <w:t>., 2007).</w:t>
      </w:r>
    </w:p>
    <w:p w:rsidR="00C70E43" w:rsidRPr="004518EA" w:rsidRDefault="00C70E43" w:rsidP="00082EC3">
      <w:pPr>
        <w:autoSpaceDE w:val="0"/>
        <w:autoSpaceDN w:val="0"/>
        <w:adjustRightInd w:val="0"/>
        <w:spacing w:line="480" w:lineRule="auto"/>
        <w:ind w:left="426" w:right="-1"/>
        <w:jc w:val="both"/>
        <w:rPr>
          <w:rFonts w:ascii="Arial" w:hAnsi="Arial" w:cs="Arial"/>
          <w:b/>
          <w:bCs/>
        </w:rPr>
      </w:pPr>
    </w:p>
    <w:p w:rsidR="00C70E43" w:rsidRPr="004518EA" w:rsidRDefault="00C70E43" w:rsidP="00082EC3">
      <w:pPr>
        <w:autoSpaceDE w:val="0"/>
        <w:autoSpaceDN w:val="0"/>
        <w:adjustRightInd w:val="0"/>
        <w:spacing w:line="480" w:lineRule="auto"/>
        <w:ind w:left="426" w:right="-1"/>
        <w:jc w:val="both"/>
        <w:rPr>
          <w:rFonts w:ascii="Arial" w:hAnsi="Arial" w:cs="Arial"/>
        </w:rPr>
      </w:pPr>
      <w:r w:rsidRPr="004518EA">
        <w:rPr>
          <w:rFonts w:ascii="Arial" w:hAnsi="Arial" w:cs="Arial"/>
          <w:b/>
          <w:bCs/>
        </w:rPr>
        <w:t xml:space="preserve">Coloración: </w:t>
      </w:r>
      <w:r w:rsidRPr="004518EA">
        <w:rPr>
          <w:rFonts w:ascii="Arial" w:hAnsi="Arial" w:cs="Arial"/>
        </w:rPr>
        <w:t>El color anaranjado de las zanahorias se debe a la presencia de carotenos, los cuales son precursores de vitamina A, lo que constituye la mayor riqueza nutritiva de esta raíz.</w:t>
      </w:r>
    </w:p>
    <w:p w:rsidR="00C70E43" w:rsidRPr="004518EA" w:rsidRDefault="00C70E43" w:rsidP="00082EC3">
      <w:pPr>
        <w:autoSpaceDE w:val="0"/>
        <w:autoSpaceDN w:val="0"/>
        <w:adjustRightInd w:val="0"/>
        <w:spacing w:line="480" w:lineRule="auto"/>
        <w:ind w:left="426" w:right="-1"/>
        <w:jc w:val="both"/>
        <w:rPr>
          <w:rFonts w:ascii="Arial" w:hAnsi="Arial" w:cs="Arial"/>
        </w:rPr>
      </w:pPr>
      <w:r w:rsidRPr="004518EA">
        <w:rPr>
          <w:rFonts w:ascii="Arial" w:hAnsi="Arial" w:cs="Arial"/>
        </w:rPr>
        <w:t xml:space="preserve">Según OLIVA, (1987; citado por GARCIA ,2002), el color varía con la edad de las raíces, el contenido de humedad, las condiciones del suelo, la temperatura y la densidad de plantas. En cuanto a coloración medida en absorbancia a 520nm (Colorimetría) KRARUP (2000), al evaluar seis genotipos, en distintos momentos de cosecha en cuatro localidades del sur de Chile (Valdivia, Osorno, Río Negro y Puerto </w:t>
      </w:r>
      <w:proofErr w:type="spellStart"/>
      <w:r w:rsidRPr="004518EA">
        <w:rPr>
          <w:rFonts w:ascii="Arial" w:hAnsi="Arial" w:cs="Arial"/>
        </w:rPr>
        <w:t>Octay</w:t>
      </w:r>
      <w:proofErr w:type="spellEnd"/>
      <w:r w:rsidRPr="004518EA">
        <w:rPr>
          <w:rFonts w:ascii="Arial" w:hAnsi="Arial" w:cs="Arial"/>
        </w:rPr>
        <w:t>), obtuvo para Emperador y Chantenay una absorbancia de 2,3 y 1,8 respectivamente, no encontrando diferencias significativas en cuanto a cultivar ni en el momento de cosecha, pero si en las zonas analizadas. Dentro de los mismos resultados se observó que el color se intensificó después del primer momento de cosecha (llovió después de dicho momento), siendo también mejor en Osorno, lo que parece indicar que la disponibilidad de agua en el suelo tiene un grado de influencia en la intensidad del color del jugo producido por las raíces de zanahoria.</w:t>
      </w:r>
    </w:p>
    <w:p w:rsidR="00C70E43" w:rsidRPr="004518EA" w:rsidRDefault="00C70E43" w:rsidP="00082EC3">
      <w:pPr>
        <w:autoSpaceDE w:val="0"/>
        <w:autoSpaceDN w:val="0"/>
        <w:adjustRightInd w:val="0"/>
        <w:spacing w:line="480" w:lineRule="auto"/>
        <w:ind w:left="426" w:right="-1"/>
        <w:jc w:val="both"/>
        <w:rPr>
          <w:rFonts w:ascii="Arial" w:hAnsi="Arial" w:cs="Arial"/>
          <w:b/>
          <w:bCs/>
          <w:lang w:eastAsia="es-PE"/>
        </w:rPr>
      </w:pPr>
    </w:p>
    <w:p w:rsidR="00C70E43" w:rsidRPr="00A0766D" w:rsidRDefault="00C70E43" w:rsidP="00570FFD">
      <w:pPr>
        <w:pStyle w:val="Ttulo2"/>
        <w:numPr>
          <w:ilvl w:val="1"/>
          <w:numId w:val="39"/>
        </w:numPr>
        <w:spacing w:line="480" w:lineRule="auto"/>
      </w:pPr>
      <w:bookmarkStart w:id="24" w:name="_Toc517213809"/>
      <w:r w:rsidRPr="00A0766D">
        <w:t>Descripción de variedades en estudio</w:t>
      </w:r>
      <w:bookmarkEnd w:id="24"/>
    </w:p>
    <w:p w:rsidR="00C70E43" w:rsidRPr="004518EA" w:rsidRDefault="00C70E43" w:rsidP="00082EC3">
      <w:pPr>
        <w:autoSpaceDE w:val="0"/>
        <w:autoSpaceDN w:val="0"/>
        <w:adjustRightInd w:val="0"/>
        <w:spacing w:line="480" w:lineRule="auto"/>
        <w:ind w:left="426" w:right="-1"/>
        <w:jc w:val="both"/>
        <w:rPr>
          <w:rFonts w:ascii="Arial" w:hAnsi="Arial" w:cs="Arial"/>
        </w:rPr>
      </w:pPr>
      <w:r w:rsidRPr="004518EA">
        <w:rPr>
          <w:rFonts w:ascii="Arial" w:hAnsi="Arial" w:cs="Arial"/>
          <w:b/>
          <w:bCs/>
        </w:rPr>
        <w:t xml:space="preserve">Miraflores: </w:t>
      </w:r>
      <w:r w:rsidRPr="004518EA">
        <w:rPr>
          <w:rFonts w:ascii="Arial" w:hAnsi="Arial" w:cs="Arial"/>
        </w:rPr>
        <w:t xml:space="preserve">Zanahoria hibrido tipo </w:t>
      </w:r>
      <w:proofErr w:type="spellStart"/>
      <w:r w:rsidRPr="004518EA">
        <w:rPr>
          <w:rFonts w:ascii="Arial" w:hAnsi="Arial" w:cs="Arial"/>
        </w:rPr>
        <w:t>Kuroda</w:t>
      </w:r>
      <w:proofErr w:type="spellEnd"/>
      <w:r w:rsidRPr="004518EA">
        <w:rPr>
          <w:rFonts w:ascii="Arial" w:hAnsi="Arial" w:cs="Arial"/>
        </w:rPr>
        <w:t>, se caracteriza por que su color es más intenso que las tradicionales tipo Chantenay usadas en nuestro país, presenta una forma cilindro-cónica, con un largo de 18 a 22 cm y diámetro de 4,5 a 5,5 cm, su piel es lisa, presenta un nivel de sólidos solubles elevado y un ciclo de cultivo que va de 100 a 135 días de siembra a cosecha, dependiendo de las temperaturas.</w:t>
      </w:r>
    </w:p>
    <w:p w:rsidR="00C70E43" w:rsidRPr="004518EA" w:rsidRDefault="00C70E43" w:rsidP="00082EC3">
      <w:pPr>
        <w:spacing w:line="480" w:lineRule="auto"/>
        <w:ind w:left="426" w:right="-1"/>
        <w:jc w:val="both"/>
        <w:rPr>
          <w:rFonts w:ascii="Arial" w:hAnsi="Arial" w:cs="Arial"/>
          <w:b/>
        </w:rPr>
      </w:pPr>
    </w:p>
    <w:p w:rsidR="00C70E43" w:rsidRPr="004518EA" w:rsidRDefault="00C70E43" w:rsidP="00082EC3">
      <w:pPr>
        <w:spacing w:line="480" w:lineRule="auto"/>
        <w:ind w:left="426" w:right="-1"/>
        <w:jc w:val="both"/>
        <w:rPr>
          <w:rFonts w:ascii="Arial" w:hAnsi="Arial" w:cs="Arial"/>
        </w:rPr>
      </w:pPr>
      <w:r w:rsidRPr="004518EA">
        <w:rPr>
          <w:rFonts w:ascii="Arial" w:hAnsi="Arial" w:cs="Arial"/>
          <w:b/>
        </w:rPr>
        <w:t xml:space="preserve">Abaco: </w:t>
      </w:r>
      <w:r w:rsidRPr="004518EA">
        <w:rPr>
          <w:rFonts w:ascii="Arial" w:hAnsi="Arial" w:cs="Arial"/>
        </w:rPr>
        <w:t>tolerante a la subida (emisión de flores), alta resistencia a la partidura de raíces, largo de 14 a 16 cm, con alta porción de punta roma, periodo vegetativo entre 100 y 110 días, tolerante a enfermedades foliares, alto contenido de caroteno, con alto valor nutricional, alto porcentaje de primera, raíz de color naranja intenso, piel lisa y poca emisión de lenticelas.</w:t>
      </w:r>
    </w:p>
    <w:p w:rsidR="00C70E43" w:rsidRPr="004518EA" w:rsidRDefault="00C70E43" w:rsidP="00082EC3">
      <w:pPr>
        <w:autoSpaceDE w:val="0"/>
        <w:autoSpaceDN w:val="0"/>
        <w:adjustRightInd w:val="0"/>
        <w:spacing w:line="480" w:lineRule="auto"/>
        <w:ind w:right="-1" w:firstLine="426"/>
        <w:jc w:val="both"/>
        <w:rPr>
          <w:rFonts w:ascii="Arial" w:hAnsi="Arial" w:cs="Arial"/>
          <w:b/>
        </w:rPr>
      </w:pPr>
    </w:p>
    <w:p w:rsidR="00C70E43" w:rsidRPr="004518EA" w:rsidRDefault="00C70E43" w:rsidP="00082EC3">
      <w:pPr>
        <w:autoSpaceDE w:val="0"/>
        <w:autoSpaceDN w:val="0"/>
        <w:adjustRightInd w:val="0"/>
        <w:spacing w:line="480" w:lineRule="auto"/>
        <w:ind w:left="426" w:right="-1"/>
        <w:jc w:val="both"/>
        <w:rPr>
          <w:rFonts w:ascii="Arial" w:hAnsi="Arial" w:cs="Arial"/>
        </w:rPr>
      </w:pPr>
      <w:r w:rsidRPr="004518EA">
        <w:rPr>
          <w:rFonts w:ascii="Arial" w:hAnsi="Arial" w:cs="Arial"/>
          <w:b/>
        </w:rPr>
        <w:t xml:space="preserve">Huaralina: </w:t>
      </w:r>
      <w:r w:rsidRPr="004518EA">
        <w:rPr>
          <w:rFonts w:ascii="Arial" w:hAnsi="Arial" w:cs="Arial"/>
        </w:rPr>
        <w:t>Zanahoria hibrido tipo Chantenay de forma cilindro-cónica, presenta un diámetro de 3.5 a 4 cm y un largo de 9 a 15 cm, color intenso, nivel de sólidos solubles elevados y un ciclo de cultivo que va de 100 a 140 días de siembra a cosecha, dependiendo de las temperaturas.</w:t>
      </w:r>
    </w:p>
    <w:p w:rsidR="00C70E43" w:rsidRPr="004518EA" w:rsidRDefault="00C70E43" w:rsidP="00082EC3">
      <w:pPr>
        <w:autoSpaceDE w:val="0"/>
        <w:autoSpaceDN w:val="0"/>
        <w:adjustRightInd w:val="0"/>
        <w:spacing w:line="480" w:lineRule="auto"/>
        <w:ind w:right="-1"/>
        <w:jc w:val="both"/>
        <w:rPr>
          <w:rFonts w:ascii="Arial" w:hAnsi="Arial" w:cs="Arial"/>
          <w:b/>
        </w:rPr>
      </w:pPr>
    </w:p>
    <w:p w:rsidR="00C70E43" w:rsidRPr="004518EA" w:rsidRDefault="00C70E43" w:rsidP="00082EC3">
      <w:pPr>
        <w:autoSpaceDE w:val="0"/>
        <w:autoSpaceDN w:val="0"/>
        <w:adjustRightInd w:val="0"/>
        <w:spacing w:line="480" w:lineRule="auto"/>
        <w:ind w:left="426" w:right="-1"/>
        <w:jc w:val="both"/>
        <w:rPr>
          <w:rFonts w:ascii="Arial" w:hAnsi="Arial" w:cs="Arial"/>
        </w:rPr>
      </w:pPr>
      <w:proofErr w:type="spellStart"/>
      <w:r w:rsidRPr="004518EA">
        <w:rPr>
          <w:rFonts w:ascii="Arial" w:hAnsi="Arial" w:cs="Arial"/>
          <w:b/>
        </w:rPr>
        <w:t>Cordova</w:t>
      </w:r>
      <w:proofErr w:type="spellEnd"/>
      <w:r w:rsidRPr="004518EA">
        <w:rPr>
          <w:rFonts w:ascii="Arial" w:hAnsi="Arial" w:cs="Arial"/>
          <w:b/>
        </w:rPr>
        <w:t>.</w:t>
      </w:r>
      <w:r w:rsidRPr="004518EA">
        <w:rPr>
          <w:rFonts w:ascii="Arial" w:hAnsi="Arial" w:cs="Arial"/>
        </w:rPr>
        <w:t xml:space="preserve"> Zanahoria tipo Nantes que se caracteriza por presentar tamaño medio, con un peso cercano a 150 g, de un largo variable entre 15 a 20 cm y un grosor de 3 cm, de forma cilíndrica, y de color naranja intenso. Son las zanahorias que dominan el mercado para consumo fresco en muchos países, principalmente en Europa.</w:t>
      </w:r>
    </w:p>
    <w:p w:rsidR="00C70E43" w:rsidRPr="004518EA" w:rsidRDefault="00C70E43" w:rsidP="00082EC3">
      <w:pPr>
        <w:spacing w:line="480" w:lineRule="auto"/>
        <w:ind w:left="426" w:right="-1"/>
        <w:jc w:val="both"/>
        <w:rPr>
          <w:rFonts w:ascii="Arial" w:hAnsi="Arial" w:cs="Arial"/>
          <w:b/>
        </w:rPr>
      </w:pPr>
    </w:p>
    <w:p w:rsidR="00C70E43" w:rsidRPr="004518EA" w:rsidRDefault="00C70E43" w:rsidP="00082EC3">
      <w:pPr>
        <w:spacing w:line="480" w:lineRule="auto"/>
        <w:ind w:left="426" w:right="-1"/>
        <w:jc w:val="both"/>
        <w:rPr>
          <w:rFonts w:ascii="Arial" w:hAnsi="Arial" w:cs="Arial"/>
          <w:b/>
        </w:rPr>
      </w:pPr>
      <w:r w:rsidRPr="004518EA">
        <w:rPr>
          <w:rFonts w:ascii="Arial" w:hAnsi="Arial" w:cs="Arial"/>
          <w:b/>
        </w:rPr>
        <w:t xml:space="preserve">Chantenay: </w:t>
      </w:r>
      <w:r w:rsidRPr="004518EA">
        <w:rPr>
          <w:rFonts w:ascii="Arial" w:hAnsi="Arial" w:cs="Arial"/>
        </w:rPr>
        <w:t xml:space="preserve">Tolerante a la subida (emisión de flores), alta resistencia a la partidura de raíces, largo de raíces de 15-17 cm, alta proporción de punta roma, precoz </w:t>
      </w:r>
      <w:proofErr w:type="spellStart"/>
      <w:r w:rsidRPr="004518EA">
        <w:rPr>
          <w:rFonts w:ascii="Arial" w:hAnsi="Arial" w:cs="Arial"/>
        </w:rPr>
        <w:t>fluctua</w:t>
      </w:r>
      <w:proofErr w:type="spellEnd"/>
      <w:r w:rsidRPr="004518EA">
        <w:rPr>
          <w:rFonts w:ascii="Arial" w:hAnsi="Arial" w:cs="Arial"/>
        </w:rPr>
        <w:t xml:space="preserve"> de 120 a 150 días, tolera enfermedades foliares, alto contenido de caroteno con mayor valor nutricional, raíz color naranja y piel muy lisa, buen rendimiento con alto porcentaje de primera. </w:t>
      </w:r>
    </w:p>
    <w:p w:rsidR="00D93109" w:rsidRPr="0032241A" w:rsidRDefault="00D93109" w:rsidP="00661631">
      <w:pPr>
        <w:tabs>
          <w:tab w:val="left" w:pos="3544"/>
        </w:tabs>
        <w:spacing w:line="360" w:lineRule="auto"/>
        <w:ind w:left="1276"/>
        <w:jc w:val="both"/>
        <w:rPr>
          <w:rFonts w:ascii="Arial" w:hAnsi="Arial" w:cs="Arial"/>
        </w:rPr>
      </w:pPr>
    </w:p>
    <w:p w:rsidR="00661631" w:rsidRDefault="00661631" w:rsidP="00661631">
      <w:pPr>
        <w:spacing w:after="360" w:line="360" w:lineRule="auto"/>
        <w:jc w:val="center"/>
        <w:rPr>
          <w:rFonts w:ascii="Arial" w:hAnsi="Arial" w:cs="Arial"/>
          <w:b/>
        </w:rPr>
      </w:pPr>
    </w:p>
    <w:p w:rsidR="00661631" w:rsidRDefault="00661631" w:rsidP="00661631">
      <w:pPr>
        <w:spacing w:after="360" w:line="360" w:lineRule="auto"/>
        <w:jc w:val="center"/>
        <w:rPr>
          <w:rFonts w:ascii="Arial" w:hAnsi="Arial" w:cs="Arial"/>
          <w:b/>
        </w:rPr>
      </w:pPr>
    </w:p>
    <w:p w:rsidR="00661631" w:rsidRDefault="00661631" w:rsidP="00661631">
      <w:pPr>
        <w:spacing w:after="360" w:line="360" w:lineRule="auto"/>
        <w:jc w:val="center"/>
        <w:rPr>
          <w:rFonts w:ascii="Arial" w:hAnsi="Arial" w:cs="Arial"/>
          <w:b/>
        </w:rPr>
      </w:pPr>
    </w:p>
    <w:p w:rsidR="00661631" w:rsidRDefault="00661631" w:rsidP="00661631">
      <w:pPr>
        <w:spacing w:after="360" w:line="360" w:lineRule="auto"/>
        <w:jc w:val="center"/>
        <w:rPr>
          <w:rFonts w:ascii="Arial" w:hAnsi="Arial" w:cs="Arial"/>
          <w:b/>
        </w:rPr>
      </w:pPr>
    </w:p>
    <w:p w:rsidR="00661631" w:rsidRDefault="00661631" w:rsidP="00661631">
      <w:pPr>
        <w:spacing w:after="360" w:line="360" w:lineRule="auto"/>
        <w:jc w:val="center"/>
        <w:rPr>
          <w:rFonts w:ascii="Arial" w:hAnsi="Arial" w:cs="Arial"/>
          <w:b/>
        </w:rPr>
      </w:pPr>
    </w:p>
    <w:p w:rsidR="00D21368" w:rsidRDefault="00D21368" w:rsidP="00661631">
      <w:pPr>
        <w:spacing w:after="360" w:line="360" w:lineRule="auto"/>
        <w:jc w:val="center"/>
        <w:rPr>
          <w:rFonts w:ascii="Arial" w:hAnsi="Arial" w:cs="Arial"/>
          <w:b/>
        </w:rPr>
      </w:pPr>
    </w:p>
    <w:p w:rsidR="00D21368" w:rsidRDefault="00D21368" w:rsidP="00661631">
      <w:pPr>
        <w:spacing w:after="360" w:line="360" w:lineRule="auto"/>
        <w:jc w:val="center"/>
        <w:rPr>
          <w:rFonts w:ascii="Arial" w:hAnsi="Arial" w:cs="Arial"/>
          <w:b/>
        </w:rPr>
      </w:pPr>
    </w:p>
    <w:p w:rsidR="00D21368" w:rsidRDefault="00D21368" w:rsidP="00661631">
      <w:pPr>
        <w:spacing w:after="360" w:line="360" w:lineRule="auto"/>
        <w:jc w:val="center"/>
        <w:rPr>
          <w:rFonts w:ascii="Arial" w:hAnsi="Arial" w:cs="Arial"/>
          <w:b/>
        </w:rPr>
      </w:pPr>
    </w:p>
    <w:p w:rsidR="00D21368" w:rsidRDefault="00D21368" w:rsidP="00661631">
      <w:pPr>
        <w:spacing w:after="360" w:line="360" w:lineRule="auto"/>
        <w:jc w:val="center"/>
        <w:rPr>
          <w:rFonts w:ascii="Arial" w:hAnsi="Arial" w:cs="Arial"/>
          <w:b/>
        </w:rPr>
      </w:pPr>
    </w:p>
    <w:p w:rsidR="00D21368" w:rsidRDefault="00D21368" w:rsidP="00661631">
      <w:pPr>
        <w:spacing w:after="360" w:line="360" w:lineRule="auto"/>
        <w:jc w:val="center"/>
        <w:rPr>
          <w:rFonts w:ascii="Arial" w:hAnsi="Arial" w:cs="Arial"/>
          <w:b/>
        </w:rPr>
      </w:pPr>
    </w:p>
    <w:p w:rsidR="001D07BF" w:rsidRDefault="001D07BF" w:rsidP="00661631">
      <w:pPr>
        <w:spacing w:after="360" w:line="360" w:lineRule="auto"/>
        <w:jc w:val="center"/>
        <w:rPr>
          <w:rFonts w:ascii="Arial" w:hAnsi="Arial" w:cs="Arial"/>
          <w:b/>
        </w:rPr>
      </w:pPr>
    </w:p>
    <w:p w:rsidR="00D253DC" w:rsidRDefault="00D253DC" w:rsidP="00D253DC"/>
    <w:p w:rsidR="00D253DC" w:rsidRDefault="00D253DC" w:rsidP="00D253DC"/>
    <w:p w:rsidR="00D253DC" w:rsidRDefault="00D253DC" w:rsidP="00D253DC"/>
    <w:p w:rsidR="00D253DC" w:rsidRDefault="00D253DC" w:rsidP="00D253DC"/>
    <w:p w:rsidR="00D253DC" w:rsidRDefault="00D253DC" w:rsidP="00D253DC"/>
    <w:p w:rsidR="00D253DC" w:rsidRDefault="00D253DC" w:rsidP="00D253DC"/>
    <w:p w:rsidR="00D253DC" w:rsidRDefault="00D253DC" w:rsidP="00D253DC"/>
    <w:p w:rsidR="00570FFD" w:rsidRDefault="00570FFD" w:rsidP="00D253DC"/>
    <w:p w:rsidR="00570FFD" w:rsidRDefault="00570FFD" w:rsidP="00D253DC"/>
    <w:p w:rsidR="00570FFD" w:rsidRDefault="00570FFD" w:rsidP="00D253DC"/>
    <w:p w:rsidR="00570FFD" w:rsidRDefault="00570FFD" w:rsidP="00D253DC"/>
    <w:p w:rsidR="00570FFD" w:rsidRDefault="00570FFD" w:rsidP="00D253DC"/>
    <w:p w:rsidR="00570FFD" w:rsidRDefault="00570FFD" w:rsidP="00D253DC"/>
    <w:p w:rsidR="00570FFD" w:rsidRDefault="00570FFD" w:rsidP="00D253DC"/>
    <w:p w:rsidR="00D253DC" w:rsidRDefault="00D253DC" w:rsidP="00D253DC"/>
    <w:p w:rsidR="00D253DC" w:rsidRDefault="00D253DC" w:rsidP="00D253DC"/>
    <w:p w:rsidR="00DC3A68" w:rsidRPr="00690A40" w:rsidRDefault="004208EA" w:rsidP="004B3E42">
      <w:pPr>
        <w:pStyle w:val="Ttulo1"/>
        <w:ind w:left="1080"/>
      </w:pPr>
      <w:bookmarkStart w:id="25" w:name="_Toc517213810"/>
      <w:r w:rsidRPr="001D07BF">
        <w:t>CAPÍTULO</w:t>
      </w:r>
      <w:r w:rsidRPr="007B01A8">
        <w:t xml:space="preserve"> I</w:t>
      </w:r>
      <w:r w:rsidR="00570FFD">
        <w:t>I</w:t>
      </w:r>
      <w:r w:rsidRPr="007B01A8">
        <w:t>I</w:t>
      </w:r>
      <w:bookmarkEnd w:id="25"/>
      <w:r w:rsidRPr="007B01A8">
        <w:br/>
      </w:r>
    </w:p>
    <w:p w:rsidR="00F9001B" w:rsidRDefault="00690A40" w:rsidP="001D07BF">
      <w:pPr>
        <w:pStyle w:val="Prrafodelista"/>
        <w:autoSpaceDE w:val="0"/>
        <w:autoSpaceDN w:val="0"/>
        <w:adjustRightInd w:val="0"/>
        <w:spacing w:after="360" w:line="360" w:lineRule="auto"/>
        <w:ind w:left="360"/>
        <w:contextualSpacing w:val="0"/>
        <w:jc w:val="center"/>
        <w:outlineLvl w:val="1"/>
        <w:rPr>
          <w:rFonts w:ascii="Arial" w:hAnsi="Arial" w:cs="Arial"/>
          <w:b/>
        </w:rPr>
      </w:pPr>
      <w:bookmarkStart w:id="26" w:name="_Toc450579870"/>
      <w:bookmarkStart w:id="27" w:name="_Toc450583465"/>
      <w:bookmarkStart w:id="28" w:name="_Toc465657560"/>
      <w:bookmarkStart w:id="29" w:name="_Toc517213811"/>
      <w:bookmarkEnd w:id="26"/>
      <w:bookmarkEnd w:id="27"/>
      <w:bookmarkEnd w:id="28"/>
      <w:r w:rsidRPr="00690A40">
        <w:rPr>
          <w:rFonts w:ascii="Arial" w:hAnsi="Arial" w:cs="Arial"/>
          <w:b/>
        </w:rPr>
        <w:t>MATERIALES Y MÉTODOS</w:t>
      </w:r>
      <w:bookmarkEnd w:id="29"/>
    </w:p>
    <w:p w:rsidR="00D253DC" w:rsidRPr="00690A40" w:rsidRDefault="00D253DC" w:rsidP="001D07BF">
      <w:pPr>
        <w:pStyle w:val="Prrafodelista"/>
        <w:autoSpaceDE w:val="0"/>
        <w:autoSpaceDN w:val="0"/>
        <w:adjustRightInd w:val="0"/>
        <w:spacing w:after="360" w:line="360" w:lineRule="auto"/>
        <w:ind w:left="360"/>
        <w:contextualSpacing w:val="0"/>
        <w:jc w:val="center"/>
        <w:outlineLvl w:val="1"/>
        <w:rPr>
          <w:rFonts w:ascii="Arial" w:hAnsi="Arial" w:cs="Arial"/>
          <w:b/>
          <w:vanish/>
          <w:color w:val="000000"/>
        </w:rPr>
      </w:pPr>
    </w:p>
    <w:p w:rsidR="004B3E42" w:rsidRDefault="004B3E42" w:rsidP="004B3E42"/>
    <w:p w:rsidR="004B3E42" w:rsidRDefault="004B3E42" w:rsidP="004B3E42"/>
    <w:p w:rsidR="004B3E42" w:rsidRPr="004B3E42" w:rsidRDefault="004B3E42" w:rsidP="004B3E42">
      <w:pPr>
        <w:pStyle w:val="Prrafodelista"/>
        <w:numPr>
          <w:ilvl w:val="0"/>
          <w:numId w:val="36"/>
        </w:numPr>
        <w:autoSpaceDE w:val="0"/>
        <w:autoSpaceDN w:val="0"/>
        <w:adjustRightInd w:val="0"/>
        <w:spacing w:after="360"/>
        <w:contextualSpacing w:val="0"/>
        <w:jc w:val="both"/>
        <w:outlineLvl w:val="1"/>
        <w:rPr>
          <w:rFonts w:ascii="Arial" w:hAnsi="Arial" w:cs="Arial"/>
          <w:b/>
          <w:vanish/>
          <w:color w:val="000000"/>
        </w:rPr>
      </w:pPr>
      <w:bookmarkStart w:id="30" w:name="_Toc494908495"/>
      <w:bookmarkStart w:id="31" w:name="_Toc501445021"/>
      <w:bookmarkStart w:id="32" w:name="_Toc517200197"/>
      <w:bookmarkStart w:id="33" w:name="_Toc517211956"/>
      <w:bookmarkStart w:id="34" w:name="_Toc517213812"/>
      <w:bookmarkEnd w:id="30"/>
      <w:bookmarkEnd w:id="31"/>
      <w:bookmarkEnd w:id="32"/>
      <w:bookmarkEnd w:id="33"/>
      <w:bookmarkEnd w:id="34"/>
    </w:p>
    <w:p w:rsidR="00DC3A68" w:rsidRPr="001D07BF" w:rsidRDefault="00F9001B" w:rsidP="00570FFD">
      <w:pPr>
        <w:pStyle w:val="Ttulo2"/>
        <w:numPr>
          <w:ilvl w:val="1"/>
          <w:numId w:val="40"/>
        </w:numPr>
        <w:spacing w:line="480" w:lineRule="auto"/>
      </w:pPr>
      <w:bookmarkStart w:id="35" w:name="_Toc517213813"/>
      <w:r w:rsidRPr="001D07BF">
        <w:t>T</w:t>
      </w:r>
      <w:r w:rsidR="007B2DC2" w:rsidRPr="001D07BF">
        <w:t>ipo de investigación</w:t>
      </w:r>
      <w:bookmarkEnd w:id="35"/>
    </w:p>
    <w:p w:rsidR="00DC3A68" w:rsidRPr="0032241A" w:rsidRDefault="00DC3A68" w:rsidP="00082EC3">
      <w:pPr>
        <w:widowControl w:val="0"/>
        <w:spacing w:line="480" w:lineRule="auto"/>
        <w:ind w:left="540" w:firstLine="114"/>
        <w:rPr>
          <w:rFonts w:ascii="Arial" w:hAnsi="Arial" w:cs="Arial"/>
          <w:bCs/>
        </w:rPr>
      </w:pPr>
      <w:r w:rsidRPr="0032241A">
        <w:rPr>
          <w:rFonts w:ascii="Arial" w:hAnsi="Arial" w:cs="Arial"/>
          <w:bCs/>
        </w:rPr>
        <w:t>Experimental-aplicada</w:t>
      </w:r>
    </w:p>
    <w:p w:rsidR="003C739E" w:rsidRPr="003C739E" w:rsidRDefault="003C739E" w:rsidP="00082EC3">
      <w:pPr>
        <w:pStyle w:val="Prrafodelista"/>
        <w:widowControl w:val="0"/>
        <w:spacing w:line="480" w:lineRule="auto"/>
        <w:ind w:left="540"/>
        <w:contextualSpacing w:val="0"/>
        <w:jc w:val="both"/>
        <w:rPr>
          <w:rFonts w:ascii="Arial" w:hAnsi="Arial" w:cs="Arial"/>
          <w:bCs/>
        </w:rPr>
      </w:pPr>
    </w:p>
    <w:p w:rsidR="00DC3A68" w:rsidRPr="00775C43" w:rsidRDefault="00775C43" w:rsidP="00570FFD">
      <w:pPr>
        <w:pStyle w:val="Ttulo2"/>
        <w:numPr>
          <w:ilvl w:val="1"/>
          <w:numId w:val="40"/>
        </w:numPr>
        <w:spacing w:line="480" w:lineRule="auto"/>
      </w:pPr>
      <w:bookmarkStart w:id="36" w:name="_Toc517213814"/>
      <w:r w:rsidRPr="00775C43">
        <w:t>U</w:t>
      </w:r>
      <w:r w:rsidR="007B2DC2" w:rsidRPr="00775C43">
        <w:t>bicación geográfica y características</w:t>
      </w:r>
      <w:r w:rsidR="007B2DC2">
        <w:t xml:space="preserve"> </w:t>
      </w:r>
      <w:r w:rsidR="007B2DC2" w:rsidRPr="00775C43">
        <w:t>meteorológicas.</w:t>
      </w:r>
      <w:bookmarkEnd w:id="36"/>
    </w:p>
    <w:p w:rsidR="00DC3A68" w:rsidRPr="0032241A" w:rsidRDefault="009E4CE8" w:rsidP="00082EC3">
      <w:pPr>
        <w:spacing w:line="480" w:lineRule="auto"/>
        <w:ind w:left="567"/>
        <w:rPr>
          <w:rFonts w:ascii="Arial" w:hAnsi="Arial" w:cs="Arial"/>
        </w:rPr>
      </w:pPr>
      <w:r>
        <w:rPr>
          <w:rFonts w:ascii="Arial" w:hAnsi="Arial" w:cs="Arial"/>
        </w:rPr>
        <w:t>El</w:t>
      </w:r>
      <w:r w:rsidR="00DC3A68" w:rsidRPr="0032241A">
        <w:rPr>
          <w:rFonts w:ascii="Arial" w:hAnsi="Arial" w:cs="Arial"/>
        </w:rPr>
        <w:t xml:space="preserve"> presente </w:t>
      </w:r>
      <w:r>
        <w:rPr>
          <w:rFonts w:ascii="Arial" w:hAnsi="Arial" w:cs="Arial"/>
        </w:rPr>
        <w:t xml:space="preserve">trabajo de </w:t>
      </w:r>
      <w:r w:rsidR="00DC3A68" w:rsidRPr="0032241A">
        <w:rPr>
          <w:rFonts w:ascii="Arial" w:hAnsi="Arial" w:cs="Arial"/>
        </w:rPr>
        <w:t>investigación se realizó en condiciones de campo.</w:t>
      </w:r>
    </w:p>
    <w:p w:rsidR="00DC3A68" w:rsidRPr="0032241A" w:rsidRDefault="00DC3A68" w:rsidP="00082EC3">
      <w:pPr>
        <w:spacing w:line="480" w:lineRule="auto"/>
        <w:ind w:left="567"/>
        <w:rPr>
          <w:rFonts w:ascii="Arial" w:hAnsi="Arial" w:cs="Arial"/>
        </w:rPr>
      </w:pPr>
      <w:r w:rsidRPr="0032241A">
        <w:rPr>
          <w:rFonts w:ascii="Arial" w:hAnsi="Arial" w:cs="Arial"/>
        </w:rPr>
        <w:t xml:space="preserve">El experimento se instaló en: </w:t>
      </w:r>
    </w:p>
    <w:p w:rsidR="00DC3A68" w:rsidRDefault="002958AB" w:rsidP="00082EC3">
      <w:pPr>
        <w:pStyle w:val="Sangradetextonormal"/>
        <w:spacing w:after="0" w:line="480" w:lineRule="auto"/>
        <w:ind w:left="567"/>
        <w:rPr>
          <w:rFonts w:ascii="Arial" w:hAnsi="Arial" w:cs="Arial"/>
          <w:lang w:val="es-ES"/>
        </w:rPr>
      </w:pPr>
      <w:r>
        <w:rPr>
          <w:rFonts w:ascii="Arial" w:hAnsi="Arial" w:cs="Arial"/>
          <w:lang w:val="es-ES"/>
        </w:rPr>
        <w:t xml:space="preserve">El distrito de </w:t>
      </w:r>
      <w:proofErr w:type="spellStart"/>
      <w:r>
        <w:rPr>
          <w:rFonts w:ascii="Arial" w:hAnsi="Arial" w:cs="Arial"/>
          <w:lang w:val="es-ES"/>
        </w:rPr>
        <w:t>Yanahuanca</w:t>
      </w:r>
      <w:proofErr w:type="spellEnd"/>
      <w:r w:rsidR="00DC3A68" w:rsidRPr="0032241A">
        <w:rPr>
          <w:rFonts w:ascii="Arial" w:hAnsi="Arial" w:cs="Arial"/>
          <w:lang w:val="es-ES"/>
        </w:rPr>
        <w:t xml:space="preserve"> que se encuentra ubicado</w:t>
      </w:r>
      <w:r w:rsidR="00D253DC">
        <w:rPr>
          <w:rFonts w:ascii="Arial" w:hAnsi="Arial" w:cs="Arial"/>
          <w:lang w:val="es-ES"/>
        </w:rPr>
        <w:t xml:space="preserve"> en:</w:t>
      </w:r>
    </w:p>
    <w:p w:rsidR="00D253DC" w:rsidRPr="0032241A" w:rsidRDefault="00D253DC" w:rsidP="00082EC3">
      <w:pPr>
        <w:pStyle w:val="Sangradetextonormal"/>
        <w:spacing w:after="0" w:line="480" w:lineRule="auto"/>
        <w:ind w:left="567"/>
        <w:rPr>
          <w:rFonts w:ascii="Arial" w:hAnsi="Arial" w:cs="Arial"/>
          <w:lang w:val="es-ES"/>
        </w:rPr>
      </w:pPr>
    </w:p>
    <w:p w:rsidR="00DC3A68" w:rsidRPr="0032241A" w:rsidRDefault="00DC3A68" w:rsidP="00082EC3">
      <w:pPr>
        <w:pStyle w:val="Sangradetextonormal"/>
        <w:spacing w:after="0" w:line="480" w:lineRule="auto"/>
        <w:ind w:left="567"/>
        <w:rPr>
          <w:rFonts w:ascii="Arial" w:hAnsi="Arial" w:cs="Arial"/>
          <w:color w:val="000000" w:themeColor="text1"/>
          <w:lang w:val="es-ES"/>
        </w:rPr>
      </w:pPr>
      <w:r w:rsidRPr="0032241A">
        <w:rPr>
          <w:rFonts w:ascii="Arial" w:hAnsi="Arial" w:cs="Arial"/>
          <w:color w:val="000000" w:themeColor="text1"/>
          <w:lang w:val="es-ES"/>
        </w:rPr>
        <w:t xml:space="preserve">Región </w:t>
      </w:r>
      <w:r w:rsidRPr="0032241A">
        <w:rPr>
          <w:rFonts w:ascii="Arial" w:hAnsi="Arial" w:cs="Arial"/>
          <w:color w:val="000000" w:themeColor="text1"/>
          <w:lang w:val="es-ES"/>
        </w:rPr>
        <w:tab/>
      </w:r>
      <w:r w:rsidRPr="0032241A">
        <w:rPr>
          <w:rFonts w:ascii="Arial" w:hAnsi="Arial" w:cs="Arial"/>
          <w:color w:val="000000" w:themeColor="text1"/>
          <w:lang w:val="es-ES"/>
        </w:rPr>
        <w:tab/>
      </w:r>
      <w:r w:rsidRPr="0032241A">
        <w:rPr>
          <w:rFonts w:ascii="Arial" w:hAnsi="Arial" w:cs="Arial"/>
          <w:color w:val="000000" w:themeColor="text1"/>
          <w:lang w:val="es-ES"/>
        </w:rPr>
        <w:tab/>
        <w:t>: Pasco</w:t>
      </w:r>
    </w:p>
    <w:p w:rsidR="00DC3A68" w:rsidRPr="0032241A" w:rsidRDefault="00DC3A68" w:rsidP="00082EC3">
      <w:pPr>
        <w:pStyle w:val="Sangradetextonormal"/>
        <w:spacing w:after="0" w:line="480" w:lineRule="auto"/>
        <w:ind w:left="567"/>
        <w:rPr>
          <w:rFonts w:ascii="Arial" w:hAnsi="Arial" w:cs="Arial"/>
          <w:color w:val="000000" w:themeColor="text1"/>
          <w:lang w:val="es-ES"/>
        </w:rPr>
      </w:pPr>
      <w:r w:rsidRPr="0032241A">
        <w:rPr>
          <w:rFonts w:ascii="Arial" w:hAnsi="Arial" w:cs="Arial"/>
          <w:color w:val="000000" w:themeColor="text1"/>
          <w:lang w:val="es-ES"/>
        </w:rPr>
        <w:t>Provincia</w:t>
      </w:r>
      <w:r w:rsidRPr="0032241A">
        <w:rPr>
          <w:rFonts w:ascii="Arial" w:hAnsi="Arial" w:cs="Arial"/>
          <w:color w:val="000000" w:themeColor="text1"/>
          <w:lang w:val="es-ES"/>
        </w:rPr>
        <w:tab/>
      </w:r>
      <w:r w:rsidRPr="0032241A">
        <w:rPr>
          <w:rFonts w:ascii="Arial" w:hAnsi="Arial" w:cs="Arial"/>
          <w:color w:val="000000" w:themeColor="text1"/>
          <w:lang w:val="es-ES"/>
        </w:rPr>
        <w:tab/>
        <w:t xml:space="preserve">: Daniel </w:t>
      </w:r>
      <w:r w:rsidR="00867E5B">
        <w:rPr>
          <w:rFonts w:ascii="Arial" w:hAnsi="Arial" w:cs="Arial"/>
          <w:color w:val="000000" w:themeColor="text1"/>
          <w:lang w:val="es-ES"/>
        </w:rPr>
        <w:t xml:space="preserve">Alcides </w:t>
      </w:r>
      <w:r w:rsidRPr="0032241A">
        <w:rPr>
          <w:rFonts w:ascii="Arial" w:hAnsi="Arial" w:cs="Arial"/>
          <w:color w:val="000000" w:themeColor="text1"/>
          <w:lang w:val="es-ES"/>
        </w:rPr>
        <w:t>Carrión</w:t>
      </w:r>
    </w:p>
    <w:p w:rsidR="00DC3A68" w:rsidRPr="0032241A" w:rsidRDefault="002958AB" w:rsidP="00082EC3">
      <w:pPr>
        <w:pStyle w:val="Sangradetextonormal"/>
        <w:spacing w:after="0" w:line="480" w:lineRule="auto"/>
        <w:ind w:left="567"/>
        <w:rPr>
          <w:rFonts w:ascii="Arial" w:hAnsi="Arial" w:cs="Arial"/>
          <w:lang w:val="es-ES"/>
        </w:rPr>
      </w:pPr>
      <w:r>
        <w:rPr>
          <w:rFonts w:ascii="Arial" w:hAnsi="Arial" w:cs="Arial"/>
          <w:lang w:val="es-ES"/>
        </w:rPr>
        <w:t>Altitud</w:t>
      </w:r>
      <w:r>
        <w:rPr>
          <w:rFonts w:ascii="Arial" w:hAnsi="Arial" w:cs="Arial"/>
          <w:lang w:val="es-ES"/>
        </w:rPr>
        <w:tab/>
      </w:r>
      <w:r>
        <w:rPr>
          <w:rFonts w:ascii="Arial" w:hAnsi="Arial" w:cs="Arial"/>
          <w:lang w:val="es-ES"/>
        </w:rPr>
        <w:tab/>
      </w:r>
      <w:r>
        <w:rPr>
          <w:rFonts w:ascii="Arial" w:hAnsi="Arial" w:cs="Arial"/>
          <w:lang w:val="es-ES"/>
        </w:rPr>
        <w:tab/>
        <w:t>: 321</w:t>
      </w:r>
      <w:r w:rsidR="009E4CE8">
        <w:rPr>
          <w:rFonts w:ascii="Arial" w:hAnsi="Arial" w:cs="Arial"/>
          <w:lang w:val="es-ES"/>
        </w:rPr>
        <w:t>3 msn</w:t>
      </w:r>
      <w:r w:rsidR="00DC3A68" w:rsidRPr="0032241A">
        <w:rPr>
          <w:rFonts w:ascii="Arial" w:hAnsi="Arial" w:cs="Arial"/>
          <w:lang w:val="es-ES"/>
        </w:rPr>
        <w:t>m.</w:t>
      </w:r>
    </w:p>
    <w:p w:rsidR="00DC3A68" w:rsidRPr="0032241A" w:rsidRDefault="00DC3A68" w:rsidP="00082EC3">
      <w:pPr>
        <w:pStyle w:val="Sangradetextonormal"/>
        <w:spacing w:after="0" w:line="480" w:lineRule="auto"/>
        <w:ind w:left="567"/>
        <w:rPr>
          <w:rFonts w:ascii="Arial" w:hAnsi="Arial" w:cs="Arial"/>
          <w:lang w:val="es-ES"/>
        </w:rPr>
      </w:pPr>
      <w:r w:rsidRPr="0032241A">
        <w:rPr>
          <w:rFonts w:ascii="Arial" w:hAnsi="Arial" w:cs="Arial"/>
          <w:lang w:val="es-ES"/>
        </w:rPr>
        <w:t>Latitud sur</w:t>
      </w:r>
      <w:r w:rsidRPr="0032241A">
        <w:rPr>
          <w:rFonts w:ascii="Arial" w:hAnsi="Arial" w:cs="Arial"/>
          <w:lang w:val="es-ES"/>
        </w:rPr>
        <w:tab/>
      </w:r>
      <w:r w:rsidRPr="0032241A">
        <w:rPr>
          <w:rFonts w:ascii="Arial" w:hAnsi="Arial" w:cs="Arial"/>
          <w:lang w:val="es-ES"/>
        </w:rPr>
        <w:tab/>
        <w:t>: 10°29’06”</w:t>
      </w:r>
    </w:p>
    <w:p w:rsidR="00DC3A68" w:rsidRPr="0032241A" w:rsidRDefault="00DC3A68" w:rsidP="00082EC3">
      <w:pPr>
        <w:pStyle w:val="Sangradetextonormal"/>
        <w:spacing w:after="0" w:line="480" w:lineRule="auto"/>
        <w:ind w:left="567"/>
        <w:rPr>
          <w:rFonts w:ascii="Arial" w:hAnsi="Arial" w:cs="Arial"/>
          <w:lang w:val="es-ES"/>
        </w:rPr>
      </w:pPr>
      <w:r w:rsidRPr="0032241A">
        <w:rPr>
          <w:rFonts w:ascii="Arial" w:hAnsi="Arial" w:cs="Arial"/>
          <w:lang w:val="es-ES"/>
        </w:rPr>
        <w:t>Longitud oeste</w:t>
      </w:r>
      <w:r w:rsidRPr="0032241A">
        <w:rPr>
          <w:rFonts w:ascii="Arial" w:hAnsi="Arial" w:cs="Arial"/>
          <w:lang w:val="es-ES"/>
        </w:rPr>
        <w:tab/>
      </w:r>
      <w:r w:rsidRPr="0032241A">
        <w:rPr>
          <w:rFonts w:ascii="Arial" w:hAnsi="Arial" w:cs="Arial"/>
          <w:lang w:val="es-ES"/>
        </w:rPr>
        <w:tab/>
        <w:t>: 76°26’18”</w:t>
      </w:r>
    </w:p>
    <w:p w:rsidR="00DC3A68" w:rsidRDefault="00DC3A68" w:rsidP="00082EC3">
      <w:pPr>
        <w:pStyle w:val="Sangradetextonormal"/>
        <w:spacing w:after="0" w:line="480" w:lineRule="auto"/>
        <w:ind w:left="1134"/>
        <w:rPr>
          <w:rFonts w:ascii="Arial" w:hAnsi="Arial" w:cs="Arial"/>
          <w:lang w:val="es-ES"/>
        </w:rPr>
      </w:pPr>
    </w:p>
    <w:p w:rsidR="00082EC3" w:rsidRDefault="00082EC3" w:rsidP="00082EC3">
      <w:pPr>
        <w:pStyle w:val="Sangradetextonormal"/>
        <w:spacing w:after="0" w:line="480" w:lineRule="auto"/>
        <w:ind w:left="1134"/>
        <w:rPr>
          <w:rFonts w:ascii="Arial" w:hAnsi="Arial" w:cs="Arial"/>
          <w:lang w:val="es-ES"/>
        </w:rPr>
      </w:pPr>
    </w:p>
    <w:p w:rsidR="00DC3A68" w:rsidRPr="00775C43" w:rsidRDefault="00DC3A68" w:rsidP="00570FFD">
      <w:pPr>
        <w:pStyle w:val="Ttulo2"/>
        <w:numPr>
          <w:ilvl w:val="1"/>
          <w:numId w:val="40"/>
        </w:numPr>
        <w:tabs>
          <w:tab w:val="left" w:pos="567"/>
        </w:tabs>
        <w:spacing w:line="480" w:lineRule="auto"/>
      </w:pPr>
      <w:r w:rsidRPr="004B3E42">
        <w:rPr>
          <w:b w:val="0"/>
        </w:rPr>
        <w:lastRenderedPageBreak/>
        <w:t xml:space="preserve"> </w:t>
      </w:r>
      <w:bookmarkStart w:id="37" w:name="_Toc517213815"/>
      <w:r w:rsidR="00775C43" w:rsidRPr="00775C43">
        <w:t>M</w:t>
      </w:r>
      <w:r w:rsidR="007B2DC2" w:rsidRPr="00775C43">
        <w:t>étodos</w:t>
      </w:r>
      <w:bookmarkEnd w:id="37"/>
    </w:p>
    <w:p w:rsidR="002958AB" w:rsidRPr="002958AB" w:rsidRDefault="002958AB" w:rsidP="00082EC3">
      <w:pPr>
        <w:pStyle w:val="Default"/>
        <w:spacing w:line="480" w:lineRule="auto"/>
        <w:ind w:right="-1134" w:firstLine="525"/>
        <w:jc w:val="both"/>
        <w:rPr>
          <w:rFonts w:ascii="Arial" w:hAnsi="Arial" w:cs="Arial"/>
        </w:rPr>
      </w:pPr>
      <w:r>
        <w:rPr>
          <w:rFonts w:ascii="Arial" w:hAnsi="Arial" w:cs="Arial"/>
        </w:rPr>
        <w:t>La siembra se realizó</w:t>
      </w:r>
      <w:r w:rsidRPr="002958AB">
        <w:rPr>
          <w:rFonts w:ascii="Arial" w:hAnsi="Arial" w:cs="Arial"/>
        </w:rPr>
        <w:t xml:space="preserve"> el m</w:t>
      </w:r>
      <w:r>
        <w:rPr>
          <w:rFonts w:ascii="Arial" w:hAnsi="Arial" w:cs="Arial"/>
        </w:rPr>
        <w:t xml:space="preserve">es de </w:t>
      </w:r>
      <w:r w:rsidR="00FB58D7">
        <w:rPr>
          <w:rFonts w:ascii="Arial" w:hAnsi="Arial" w:cs="Arial"/>
        </w:rPr>
        <w:t>dici</w:t>
      </w:r>
      <w:r w:rsidRPr="00FB58D7">
        <w:rPr>
          <w:rFonts w:ascii="Arial" w:hAnsi="Arial" w:cs="Arial"/>
          <w:color w:val="auto"/>
        </w:rPr>
        <w:t>embre</w:t>
      </w:r>
      <w:r>
        <w:rPr>
          <w:rFonts w:ascii="Arial" w:hAnsi="Arial" w:cs="Arial"/>
        </w:rPr>
        <w:t xml:space="preserve"> del año 2015</w:t>
      </w:r>
    </w:p>
    <w:p w:rsidR="002958AB" w:rsidRDefault="002958AB" w:rsidP="00082EC3">
      <w:pPr>
        <w:pStyle w:val="Default"/>
        <w:spacing w:line="480" w:lineRule="auto"/>
        <w:ind w:left="525" w:right="-1134"/>
        <w:jc w:val="both"/>
        <w:rPr>
          <w:rFonts w:ascii="Arial" w:hAnsi="Arial" w:cs="Arial"/>
        </w:rPr>
      </w:pPr>
      <w:r>
        <w:rPr>
          <w:rFonts w:ascii="Arial" w:hAnsi="Arial" w:cs="Arial"/>
        </w:rPr>
        <w:t>El ensayo se estableció</w:t>
      </w:r>
      <w:r w:rsidRPr="002958AB">
        <w:rPr>
          <w:rFonts w:ascii="Arial" w:hAnsi="Arial" w:cs="Arial"/>
        </w:rPr>
        <w:t xml:space="preserve"> en la localidad de </w:t>
      </w:r>
      <w:proofErr w:type="spellStart"/>
      <w:r w:rsidRPr="002958AB">
        <w:rPr>
          <w:rFonts w:ascii="Arial" w:hAnsi="Arial" w:cs="Arial"/>
        </w:rPr>
        <w:t>Yanahuanca</w:t>
      </w:r>
      <w:proofErr w:type="spellEnd"/>
      <w:r w:rsidRPr="002958AB">
        <w:rPr>
          <w:rFonts w:ascii="Arial" w:hAnsi="Arial" w:cs="Arial"/>
        </w:rPr>
        <w:t>.</w:t>
      </w:r>
    </w:p>
    <w:p w:rsidR="002958AB" w:rsidRPr="007A57C8" w:rsidRDefault="007A57C8" w:rsidP="007A57C8">
      <w:pPr>
        <w:pStyle w:val="Descripcin"/>
        <w:jc w:val="center"/>
        <w:rPr>
          <w:rFonts w:ascii="Arial" w:hAnsi="Arial" w:cs="Arial"/>
          <w:b/>
          <w:i w:val="0"/>
          <w:color w:val="auto"/>
          <w:sz w:val="24"/>
          <w:szCs w:val="24"/>
        </w:rPr>
      </w:pPr>
      <w:bookmarkStart w:id="38" w:name="_Toc517213848"/>
      <w:r w:rsidRPr="007A57C8">
        <w:rPr>
          <w:rFonts w:ascii="Arial" w:hAnsi="Arial" w:cs="Arial"/>
          <w:b/>
          <w:i w:val="0"/>
          <w:color w:val="auto"/>
          <w:sz w:val="24"/>
          <w:szCs w:val="24"/>
        </w:rPr>
        <w:t xml:space="preserve">Cuadro </w:t>
      </w:r>
      <w:r w:rsidRPr="007A57C8">
        <w:rPr>
          <w:rFonts w:ascii="Arial" w:hAnsi="Arial" w:cs="Arial"/>
          <w:b/>
          <w:i w:val="0"/>
          <w:color w:val="auto"/>
          <w:sz w:val="24"/>
          <w:szCs w:val="24"/>
        </w:rPr>
        <w:fldChar w:fldCharType="begin"/>
      </w:r>
      <w:r w:rsidRPr="007A57C8">
        <w:rPr>
          <w:rFonts w:ascii="Arial" w:hAnsi="Arial" w:cs="Arial"/>
          <w:b/>
          <w:i w:val="0"/>
          <w:color w:val="auto"/>
          <w:sz w:val="24"/>
          <w:szCs w:val="24"/>
        </w:rPr>
        <w:instrText xml:space="preserve"> SEQ Cuadro \* ARABIC </w:instrText>
      </w:r>
      <w:r w:rsidRPr="007A57C8">
        <w:rPr>
          <w:rFonts w:ascii="Arial" w:hAnsi="Arial" w:cs="Arial"/>
          <w:b/>
          <w:i w:val="0"/>
          <w:color w:val="auto"/>
          <w:sz w:val="24"/>
          <w:szCs w:val="24"/>
        </w:rPr>
        <w:fldChar w:fldCharType="separate"/>
      </w:r>
      <w:r w:rsidR="00D229D3">
        <w:rPr>
          <w:rFonts w:ascii="Arial" w:hAnsi="Arial" w:cs="Arial"/>
          <w:b/>
          <w:i w:val="0"/>
          <w:noProof/>
          <w:color w:val="auto"/>
          <w:sz w:val="24"/>
          <w:szCs w:val="24"/>
        </w:rPr>
        <w:t>1</w:t>
      </w:r>
      <w:r w:rsidRPr="007A57C8">
        <w:rPr>
          <w:rFonts w:ascii="Arial" w:hAnsi="Arial" w:cs="Arial"/>
          <w:b/>
          <w:i w:val="0"/>
          <w:color w:val="auto"/>
          <w:sz w:val="24"/>
          <w:szCs w:val="24"/>
        </w:rPr>
        <w:fldChar w:fldCharType="end"/>
      </w:r>
      <w:r w:rsidR="002958AB" w:rsidRPr="007A57C8">
        <w:rPr>
          <w:rFonts w:ascii="Arial" w:hAnsi="Arial" w:cs="Arial"/>
          <w:b/>
          <w:i w:val="0"/>
          <w:color w:val="auto"/>
          <w:sz w:val="24"/>
          <w:szCs w:val="24"/>
        </w:rPr>
        <w:t>. Variedades en estudio de Zanahoria.</w:t>
      </w:r>
      <w:bookmarkEnd w:id="38"/>
    </w:p>
    <w:p w:rsidR="00690A40" w:rsidRPr="002958AB" w:rsidRDefault="00690A40" w:rsidP="002958AB">
      <w:pPr>
        <w:pStyle w:val="Default"/>
        <w:spacing w:line="360" w:lineRule="auto"/>
        <w:ind w:right="-1134" w:firstLine="525"/>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5"/>
        <w:gridCol w:w="1417"/>
        <w:gridCol w:w="1857"/>
      </w:tblGrid>
      <w:tr w:rsidR="002958AB" w:rsidRPr="002958AB" w:rsidTr="007A57C8">
        <w:trPr>
          <w:trHeight w:val="214"/>
          <w:jc w:val="center"/>
        </w:trPr>
        <w:tc>
          <w:tcPr>
            <w:tcW w:w="1575" w:type="dxa"/>
          </w:tcPr>
          <w:p w:rsidR="002958AB" w:rsidRPr="002958AB" w:rsidRDefault="002958AB" w:rsidP="00570FFD">
            <w:pPr>
              <w:pStyle w:val="Default"/>
              <w:ind w:right="-1134"/>
              <w:jc w:val="both"/>
              <w:rPr>
                <w:rFonts w:ascii="Arial" w:hAnsi="Arial" w:cs="Arial"/>
                <w:b/>
              </w:rPr>
            </w:pPr>
            <w:r w:rsidRPr="002958AB">
              <w:rPr>
                <w:rFonts w:ascii="Arial" w:hAnsi="Arial" w:cs="Arial"/>
                <w:b/>
              </w:rPr>
              <w:t>Tratamiento</w:t>
            </w:r>
          </w:p>
        </w:tc>
        <w:tc>
          <w:tcPr>
            <w:tcW w:w="1417" w:type="dxa"/>
          </w:tcPr>
          <w:p w:rsidR="002958AB" w:rsidRPr="002958AB" w:rsidRDefault="002958AB" w:rsidP="00570FFD">
            <w:pPr>
              <w:pStyle w:val="Default"/>
              <w:ind w:left="26" w:right="-1134"/>
              <w:jc w:val="both"/>
              <w:rPr>
                <w:rFonts w:ascii="Arial" w:hAnsi="Arial" w:cs="Arial"/>
              </w:rPr>
            </w:pPr>
            <w:r w:rsidRPr="002958AB">
              <w:rPr>
                <w:rFonts w:ascii="Arial" w:hAnsi="Arial" w:cs="Arial"/>
                <w:b/>
                <w:bCs/>
              </w:rPr>
              <w:t>Variedad</w:t>
            </w:r>
          </w:p>
        </w:tc>
        <w:tc>
          <w:tcPr>
            <w:tcW w:w="1857" w:type="dxa"/>
          </w:tcPr>
          <w:p w:rsidR="002958AB" w:rsidRPr="002958AB" w:rsidRDefault="002958AB" w:rsidP="00570FFD">
            <w:pPr>
              <w:pStyle w:val="Default"/>
              <w:ind w:right="-1134"/>
              <w:jc w:val="both"/>
              <w:rPr>
                <w:rFonts w:ascii="Arial" w:hAnsi="Arial" w:cs="Arial"/>
              </w:rPr>
            </w:pPr>
            <w:r w:rsidRPr="002958AB">
              <w:rPr>
                <w:rFonts w:ascii="Arial" w:hAnsi="Arial" w:cs="Arial"/>
                <w:b/>
                <w:bCs/>
              </w:rPr>
              <w:t xml:space="preserve">Compañía </w:t>
            </w:r>
          </w:p>
        </w:tc>
      </w:tr>
      <w:tr w:rsidR="002958AB" w:rsidRPr="002958AB" w:rsidTr="007A57C8">
        <w:trPr>
          <w:trHeight w:val="218"/>
          <w:jc w:val="center"/>
        </w:trPr>
        <w:tc>
          <w:tcPr>
            <w:tcW w:w="1575" w:type="dxa"/>
          </w:tcPr>
          <w:p w:rsidR="002958AB" w:rsidRPr="002958AB" w:rsidRDefault="002958AB" w:rsidP="00570FFD">
            <w:pPr>
              <w:pStyle w:val="Default"/>
              <w:ind w:right="-1134"/>
              <w:jc w:val="both"/>
              <w:rPr>
                <w:rFonts w:ascii="Arial" w:hAnsi="Arial" w:cs="Arial"/>
              </w:rPr>
            </w:pPr>
            <w:r w:rsidRPr="002958AB">
              <w:rPr>
                <w:rFonts w:ascii="Arial" w:hAnsi="Arial" w:cs="Arial"/>
              </w:rPr>
              <w:t>T1</w:t>
            </w:r>
          </w:p>
        </w:tc>
        <w:tc>
          <w:tcPr>
            <w:tcW w:w="1417" w:type="dxa"/>
          </w:tcPr>
          <w:p w:rsidR="002958AB" w:rsidRPr="002958AB" w:rsidRDefault="002958AB" w:rsidP="00570FFD">
            <w:pPr>
              <w:pStyle w:val="Default"/>
              <w:ind w:left="26" w:right="-1134"/>
              <w:jc w:val="both"/>
              <w:rPr>
                <w:rFonts w:ascii="Arial" w:hAnsi="Arial" w:cs="Arial"/>
              </w:rPr>
            </w:pPr>
            <w:r w:rsidRPr="002958AB">
              <w:rPr>
                <w:rFonts w:ascii="Arial" w:hAnsi="Arial" w:cs="Arial"/>
              </w:rPr>
              <w:t>Miraflores</w:t>
            </w:r>
          </w:p>
        </w:tc>
        <w:tc>
          <w:tcPr>
            <w:tcW w:w="1857" w:type="dxa"/>
          </w:tcPr>
          <w:p w:rsidR="002958AB" w:rsidRPr="002958AB" w:rsidRDefault="002958AB" w:rsidP="00570FFD">
            <w:pPr>
              <w:pStyle w:val="Default"/>
              <w:ind w:right="-1134"/>
              <w:jc w:val="both"/>
              <w:rPr>
                <w:rFonts w:ascii="Arial" w:hAnsi="Arial" w:cs="Arial"/>
                <w:color w:val="auto"/>
              </w:rPr>
            </w:pPr>
            <w:r w:rsidRPr="002958AB">
              <w:rPr>
                <w:rFonts w:ascii="Arial" w:hAnsi="Arial" w:cs="Arial"/>
                <w:color w:val="auto"/>
              </w:rPr>
              <w:t>TQC</w:t>
            </w:r>
          </w:p>
        </w:tc>
      </w:tr>
      <w:tr w:rsidR="002958AB" w:rsidRPr="002958AB" w:rsidTr="007A57C8">
        <w:trPr>
          <w:trHeight w:val="218"/>
          <w:jc w:val="center"/>
        </w:trPr>
        <w:tc>
          <w:tcPr>
            <w:tcW w:w="1575" w:type="dxa"/>
          </w:tcPr>
          <w:p w:rsidR="002958AB" w:rsidRPr="002958AB" w:rsidRDefault="002958AB" w:rsidP="00570FFD">
            <w:pPr>
              <w:pStyle w:val="Default"/>
              <w:ind w:right="-1134"/>
              <w:jc w:val="both"/>
              <w:rPr>
                <w:rFonts w:ascii="Arial" w:hAnsi="Arial" w:cs="Arial"/>
              </w:rPr>
            </w:pPr>
            <w:r w:rsidRPr="002958AB">
              <w:rPr>
                <w:rFonts w:ascii="Arial" w:hAnsi="Arial" w:cs="Arial"/>
              </w:rPr>
              <w:t>T2</w:t>
            </w:r>
          </w:p>
        </w:tc>
        <w:tc>
          <w:tcPr>
            <w:tcW w:w="1417" w:type="dxa"/>
          </w:tcPr>
          <w:p w:rsidR="002958AB" w:rsidRPr="002958AB" w:rsidRDefault="002958AB" w:rsidP="00570FFD">
            <w:pPr>
              <w:pStyle w:val="Default"/>
              <w:ind w:left="26" w:right="-1134"/>
              <w:jc w:val="both"/>
              <w:rPr>
                <w:rFonts w:ascii="Arial" w:hAnsi="Arial" w:cs="Arial"/>
              </w:rPr>
            </w:pPr>
            <w:r w:rsidRPr="002958AB">
              <w:rPr>
                <w:rFonts w:ascii="Arial" w:hAnsi="Arial" w:cs="Arial"/>
              </w:rPr>
              <w:t>Abaco</w:t>
            </w:r>
          </w:p>
        </w:tc>
        <w:tc>
          <w:tcPr>
            <w:tcW w:w="1857" w:type="dxa"/>
          </w:tcPr>
          <w:p w:rsidR="002958AB" w:rsidRPr="002958AB" w:rsidRDefault="002958AB" w:rsidP="00570FFD">
            <w:pPr>
              <w:pStyle w:val="Default"/>
              <w:ind w:right="-1134"/>
              <w:jc w:val="both"/>
              <w:rPr>
                <w:rFonts w:ascii="Arial" w:hAnsi="Arial" w:cs="Arial"/>
                <w:color w:val="auto"/>
              </w:rPr>
            </w:pPr>
            <w:r w:rsidRPr="002958AB">
              <w:rPr>
                <w:rFonts w:ascii="Arial" w:hAnsi="Arial" w:cs="Arial"/>
                <w:color w:val="auto"/>
              </w:rPr>
              <w:t>Génesis</w:t>
            </w:r>
          </w:p>
        </w:tc>
      </w:tr>
      <w:tr w:rsidR="002958AB" w:rsidRPr="002958AB" w:rsidTr="007A57C8">
        <w:trPr>
          <w:trHeight w:val="218"/>
          <w:jc w:val="center"/>
        </w:trPr>
        <w:tc>
          <w:tcPr>
            <w:tcW w:w="1575" w:type="dxa"/>
          </w:tcPr>
          <w:p w:rsidR="002958AB" w:rsidRPr="002958AB" w:rsidRDefault="002958AB" w:rsidP="00570FFD">
            <w:pPr>
              <w:pStyle w:val="Default"/>
              <w:ind w:right="-1134"/>
              <w:jc w:val="both"/>
              <w:rPr>
                <w:rFonts w:ascii="Arial" w:hAnsi="Arial" w:cs="Arial"/>
              </w:rPr>
            </w:pPr>
            <w:r w:rsidRPr="002958AB">
              <w:rPr>
                <w:rFonts w:ascii="Arial" w:hAnsi="Arial" w:cs="Arial"/>
              </w:rPr>
              <w:t>T3</w:t>
            </w:r>
          </w:p>
        </w:tc>
        <w:tc>
          <w:tcPr>
            <w:tcW w:w="1417" w:type="dxa"/>
          </w:tcPr>
          <w:p w:rsidR="002958AB" w:rsidRPr="002958AB" w:rsidRDefault="002958AB" w:rsidP="00570FFD">
            <w:pPr>
              <w:pStyle w:val="Default"/>
              <w:ind w:left="26" w:right="-1134"/>
              <w:jc w:val="both"/>
              <w:rPr>
                <w:rFonts w:ascii="Arial" w:hAnsi="Arial" w:cs="Arial"/>
              </w:rPr>
            </w:pPr>
            <w:r w:rsidRPr="002958AB">
              <w:rPr>
                <w:rFonts w:ascii="Arial" w:hAnsi="Arial" w:cs="Arial"/>
              </w:rPr>
              <w:t>Huaralina</w:t>
            </w:r>
          </w:p>
        </w:tc>
        <w:tc>
          <w:tcPr>
            <w:tcW w:w="1857" w:type="dxa"/>
          </w:tcPr>
          <w:p w:rsidR="002958AB" w:rsidRPr="002958AB" w:rsidRDefault="002958AB" w:rsidP="00570FFD">
            <w:pPr>
              <w:pStyle w:val="Default"/>
              <w:ind w:right="-1134"/>
              <w:jc w:val="both"/>
              <w:rPr>
                <w:rFonts w:ascii="Arial" w:hAnsi="Arial" w:cs="Arial"/>
                <w:color w:val="auto"/>
              </w:rPr>
            </w:pPr>
            <w:r w:rsidRPr="002958AB">
              <w:rPr>
                <w:rFonts w:ascii="Arial" w:hAnsi="Arial" w:cs="Arial"/>
                <w:color w:val="auto"/>
              </w:rPr>
              <w:t>Génesis</w:t>
            </w:r>
          </w:p>
        </w:tc>
      </w:tr>
      <w:tr w:rsidR="002958AB" w:rsidRPr="002958AB" w:rsidTr="007A57C8">
        <w:trPr>
          <w:trHeight w:val="218"/>
          <w:jc w:val="center"/>
        </w:trPr>
        <w:tc>
          <w:tcPr>
            <w:tcW w:w="1575" w:type="dxa"/>
          </w:tcPr>
          <w:p w:rsidR="002958AB" w:rsidRPr="002958AB" w:rsidRDefault="002958AB" w:rsidP="00570FFD">
            <w:pPr>
              <w:pStyle w:val="Default"/>
              <w:ind w:right="-1134"/>
              <w:jc w:val="both"/>
              <w:rPr>
                <w:rFonts w:ascii="Arial" w:hAnsi="Arial" w:cs="Arial"/>
              </w:rPr>
            </w:pPr>
            <w:r w:rsidRPr="002958AB">
              <w:rPr>
                <w:rFonts w:ascii="Arial" w:hAnsi="Arial" w:cs="Arial"/>
              </w:rPr>
              <w:t>T4</w:t>
            </w:r>
          </w:p>
        </w:tc>
        <w:tc>
          <w:tcPr>
            <w:tcW w:w="1417" w:type="dxa"/>
          </w:tcPr>
          <w:p w:rsidR="002958AB" w:rsidRPr="002958AB" w:rsidRDefault="002958AB" w:rsidP="00570FFD">
            <w:pPr>
              <w:pStyle w:val="Default"/>
              <w:ind w:left="26" w:right="-1134"/>
              <w:jc w:val="both"/>
              <w:rPr>
                <w:rFonts w:ascii="Arial" w:hAnsi="Arial" w:cs="Arial"/>
              </w:rPr>
            </w:pPr>
            <w:r w:rsidRPr="002958AB">
              <w:rPr>
                <w:rFonts w:ascii="Arial" w:hAnsi="Arial" w:cs="Arial"/>
              </w:rPr>
              <w:t>Córdova</w:t>
            </w:r>
          </w:p>
        </w:tc>
        <w:tc>
          <w:tcPr>
            <w:tcW w:w="1857" w:type="dxa"/>
          </w:tcPr>
          <w:p w:rsidR="002958AB" w:rsidRPr="002958AB" w:rsidRDefault="002958AB" w:rsidP="00570FFD">
            <w:pPr>
              <w:pStyle w:val="Default"/>
              <w:ind w:right="-1134"/>
              <w:jc w:val="both"/>
              <w:rPr>
                <w:rFonts w:ascii="Arial" w:hAnsi="Arial" w:cs="Arial"/>
                <w:color w:val="auto"/>
              </w:rPr>
            </w:pPr>
            <w:r w:rsidRPr="002958AB">
              <w:rPr>
                <w:rFonts w:ascii="Arial" w:hAnsi="Arial" w:cs="Arial"/>
                <w:color w:val="auto"/>
              </w:rPr>
              <w:t>SAKATA</w:t>
            </w:r>
          </w:p>
        </w:tc>
      </w:tr>
      <w:tr w:rsidR="002958AB" w:rsidRPr="002958AB" w:rsidTr="007A57C8">
        <w:trPr>
          <w:trHeight w:val="218"/>
          <w:jc w:val="center"/>
        </w:trPr>
        <w:tc>
          <w:tcPr>
            <w:tcW w:w="1575" w:type="dxa"/>
          </w:tcPr>
          <w:p w:rsidR="002958AB" w:rsidRPr="002958AB" w:rsidRDefault="002958AB" w:rsidP="00570FFD">
            <w:pPr>
              <w:pStyle w:val="Default"/>
              <w:ind w:right="-1134"/>
              <w:jc w:val="both"/>
              <w:rPr>
                <w:rFonts w:ascii="Arial" w:hAnsi="Arial" w:cs="Arial"/>
              </w:rPr>
            </w:pPr>
            <w:r w:rsidRPr="002958AB">
              <w:rPr>
                <w:rFonts w:ascii="Arial" w:hAnsi="Arial" w:cs="Arial"/>
              </w:rPr>
              <w:t>T5</w:t>
            </w:r>
          </w:p>
        </w:tc>
        <w:tc>
          <w:tcPr>
            <w:tcW w:w="1417" w:type="dxa"/>
          </w:tcPr>
          <w:p w:rsidR="002958AB" w:rsidRPr="002958AB" w:rsidRDefault="002958AB" w:rsidP="00570FFD">
            <w:pPr>
              <w:pStyle w:val="Default"/>
              <w:ind w:left="26" w:right="-1134"/>
              <w:jc w:val="both"/>
              <w:rPr>
                <w:rFonts w:ascii="Arial" w:hAnsi="Arial" w:cs="Arial"/>
              </w:rPr>
            </w:pPr>
            <w:r w:rsidRPr="002958AB">
              <w:rPr>
                <w:rFonts w:ascii="Arial" w:hAnsi="Arial" w:cs="Arial"/>
              </w:rPr>
              <w:t>Chantenay</w:t>
            </w:r>
          </w:p>
        </w:tc>
        <w:tc>
          <w:tcPr>
            <w:tcW w:w="1857" w:type="dxa"/>
          </w:tcPr>
          <w:p w:rsidR="002958AB" w:rsidRPr="002958AB" w:rsidRDefault="00F400C7" w:rsidP="00570FFD">
            <w:pPr>
              <w:pStyle w:val="Default"/>
              <w:ind w:right="-1134"/>
              <w:jc w:val="both"/>
              <w:rPr>
                <w:rFonts w:ascii="Arial" w:hAnsi="Arial" w:cs="Arial"/>
                <w:color w:val="auto"/>
              </w:rPr>
            </w:pPr>
            <w:r w:rsidRPr="002958AB">
              <w:rPr>
                <w:rFonts w:ascii="Arial" w:hAnsi="Arial" w:cs="Arial"/>
                <w:color w:val="auto"/>
              </w:rPr>
              <w:t>Génesis</w:t>
            </w:r>
          </w:p>
        </w:tc>
      </w:tr>
    </w:tbl>
    <w:p w:rsidR="00712E18" w:rsidRDefault="00712E18" w:rsidP="00661631">
      <w:pPr>
        <w:spacing w:line="360" w:lineRule="auto"/>
        <w:ind w:left="567"/>
        <w:jc w:val="both"/>
        <w:rPr>
          <w:rFonts w:ascii="Arial" w:hAnsi="Arial" w:cs="Arial"/>
        </w:rPr>
      </w:pPr>
    </w:p>
    <w:p w:rsidR="00DC3A68" w:rsidRPr="00E75EF1" w:rsidRDefault="00DC3A68" w:rsidP="00570FFD">
      <w:pPr>
        <w:pStyle w:val="Ttulo3"/>
        <w:numPr>
          <w:ilvl w:val="2"/>
          <w:numId w:val="40"/>
        </w:numPr>
        <w:spacing w:line="360" w:lineRule="auto"/>
        <w:ind w:left="1260" w:hanging="693"/>
      </w:pPr>
      <w:bookmarkStart w:id="39" w:name="_Toc517213816"/>
      <w:r w:rsidRPr="00E75EF1">
        <w:t>Análisis del suelo</w:t>
      </w:r>
      <w:bookmarkEnd w:id="39"/>
    </w:p>
    <w:p w:rsidR="00712E18" w:rsidRPr="0032241A" w:rsidRDefault="00DC3A68" w:rsidP="00082EC3">
      <w:pPr>
        <w:pStyle w:val="Prrafodelista"/>
        <w:spacing w:after="360" w:line="480" w:lineRule="auto"/>
        <w:ind w:left="1276"/>
        <w:jc w:val="both"/>
        <w:rPr>
          <w:rFonts w:ascii="Arial" w:hAnsi="Arial" w:cs="Arial"/>
        </w:rPr>
      </w:pPr>
      <w:r w:rsidRPr="0032241A">
        <w:rPr>
          <w:rFonts w:ascii="Arial" w:hAnsi="Arial" w:cs="Arial"/>
        </w:rPr>
        <w:t>Se tomaron 8 muestra</w:t>
      </w:r>
      <w:r w:rsidR="00EE7FFC">
        <w:rPr>
          <w:rFonts w:ascii="Arial" w:hAnsi="Arial" w:cs="Arial"/>
        </w:rPr>
        <w:t xml:space="preserve">s de un total de área de </w:t>
      </w:r>
      <w:r w:rsidR="004C0518" w:rsidRPr="004C0518">
        <w:rPr>
          <w:rFonts w:ascii="Arial" w:hAnsi="Arial" w:cs="Arial"/>
        </w:rPr>
        <w:t>160</w:t>
      </w:r>
      <w:r w:rsidR="00EE7FFC" w:rsidRPr="004C0518">
        <w:rPr>
          <w:rFonts w:ascii="Arial" w:hAnsi="Arial" w:cs="Arial"/>
        </w:rPr>
        <w:t>,6 m</w:t>
      </w:r>
      <w:r w:rsidR="00EE7FFC" w:rsidRPr="004C0518">
        <w:rPr>
          <w:rFonts w:ascii="Arial" w:hAnsi="Arial" w:cs="Arial"/>
          <w:vertAlign w:val="superscript"/>
        </w:rPr>
        <w:t>2</w:t>
      </w:r>
      <w:r w:rsidR="00EE7FFC">
        <w:rPr>
          <w:rFonts w:ascii="Arial" w:hAnsi="Arial" w:cs="Arial"/>
        </w:rPr>
        <w:t>,</w:t>
      </w:r>
      <w:r w:rsidRPr="0032241A">
        <w:rPr>
          <w:rFonts w:ascii="Arial" w:hAnsi="Arial" w:cs="Arial"/>
        </w:rPr>
        <w:t xml:space="preserve"> cada una de ellas a </w:t>
      </w:r>
      <w:smartTag w:uri="urn:schemas-microsoft-com:office:smarttags" w:element="metricconverter">
        <w:smartTagPr>
          <w:attr w:name="ProductID" w:val="30 cm"/>
        </w:smartTagPr>
        <w:r w:rsidRPr="0032241A">
          <w:rPr>
            <w:rFonts w:ascii="Arial" w:hAnsi="Arial" w:cs="Arial"/>
          </w:rPr>
          <w:t>30 cm</w:t>
        </w:r>
      </w:smartTag>
      <w:r w:rsidRPr="0032241A">
        <w:rPr>
          <w:rFonts w:ascii="Arial" w:hAnsi="Arial" w:cs="Arial"/>
        </w:rPr>
        <w:t xml:space="preserve"> de profundidad; de diferentes puntos del terreno. La forma del muestreo fue en zigzag. Se procedió a la mezcla, reduciendo a 1 kilo de muestra que se envió al laboratorio de </w:t>
      </w:r>
      <w:r w:rsidR="002958AB" w:rsidRPr="0032241A">
        <w:rPr>
          <w:rFonts w:ascii="Arial" w:hAnsi="Arial" w:cs="Arial"/>
        </w:rPr>
        <w:t>suelos del</w:t>
      </w:r>
      <w:r w:rsidRPr="0032241A">
        <w:rPr>
          <w:rFonts w:ascii="Arial" w:hAnsi="Arial" w:cs="Arial"/>
        </w:rPr>
        <w:t xml:space="preserve"> Instituto Nacional de </w:t>
      </w:r>
      <w:r w:rsidR="00AB2CEC" w:rsidRPr="0032241A">
        <w:rPr>
          <w:rFonts w:ascii="Arial" w:hAnsi="Arial" w:cs="Arial"/>
        </w:rPr>
        <w:t>Innovación</w:t>
      </w:r>
      <w:r w:rsidRPr="0032241A">
        <w:rPr>
          <w:rFonts w:ascii="Arial" w:hAnsi="Arial" w:cs="Arial"/>
        </w:rPr>
        <w:t xml:space="preserve"> Agraria Estación Experimental Santa Ana Huancayo (INIA), para su respectivo análisis.</w:t>
      </w:r>
      <w:r w:rsidR="00CB66E8">
        <w:rPr>
          <w:rFonts w:ascii="Arial" w:hAnsi="Arial" w:cs="Arial"/>
        </w:rPr>
        <w:t xml:space="preserve"> </w:t>
      </w:r>
      <w:r w:rsidR="00712E18">
        <w:rPr>
          <w:rFonts w:ascii="Arial" w:hAnsi="Arial" w:cs="Arial"/>
        </w:rPr>
        <w:t xml:space="preserve">Los resultados se muestran en la sección anexos, donde se observa que la recomendación </w:t>
      </w:r>
      <w:r w:rsidR="00E33EAB">
        <w:rPr>
          <w:rFonts w:ascii="Arial" w:hAnsi="Arial" w:cs="Arial"/>
        </w:rPr>
        <w:t xml:space="preserve">máxima </w:t>
      </w:r>
      <w:r w:rsidR="00712E18">
        <w:rPr>
          <w:rFonts w:ascii="Arial" w:hAnsi="Arial" w:cs="Arial"/>
        </w:rPr>
        <w:t xml:space="preserve">para el cultivo fue: </w:t>
      </w:r>
      <w:r w:rsidR="00E33EAB">
        <w:rPr>
          <w:rFonts w:ascii="Arial" w:hAnsi="Arial" w:cs="Arial"/>
        </w:rPr>
        <w:t>190-</w:t>
      </w:r>
      <w:r w:rsidR="00E33EAB" w:rsidRPr="00E33EAB">
        <w:rPr>
          <w:rFonts w:ascii="Arial" w:hAnsi="Arial" w:cs="Arial"/>
        </w:rPr>
        <w:t>180</w:t>
      </w:r>
      <w:r w:rsidR="00712E18" w:rsidRPr="00E33EAB">
        <w:rPr>
          <w:rFonts w:ascii="Arial" w:hAnsi="Arial" w:cs="Arial"/>
        </w:rPr>
        <w:t>-1</w:t>
      </w:r>
      <w:r w:rsidR="00E33EAB" w:rsidRPr="00E33EAB">
        <w:rPr>
          <w:rFonts w:ascii="Arial" w:hAnsi="Arial" w:cs="Arial"/>
        </w:rPr>
        <w:t>5</w:t>
      </w:r>
      <w:r w:rsidR="00712E18" w:rsidRPr="00E33EAB">
        <w:rPr>
          <w:rFonts w:ascii="Arial" w:hAnsi="Arial" w:cs="Arial"/>
        </w:rPr>
        <w:t xml:space="preserve">0 </w:t>
      </w:r>
      <w:r w:rsidR="00712E18">
        <w:rPr>
          <w:rFonts w:ascii="Arial" w:hAnsi="Arial" w:cs="Arial"/>
        </w:rPr>
        <w:t>kg/ha de NPK.</w:t>
      </w:r>
    </w:p>
    <w:tbl>
      <w:tblPr>
        <w:tblStyle w:val="Tablaconcuadrcula"/>
        <w:tblW w:w="0" w:type="auto"/>
        <w:tblInd w:w="1800" w:type="dxa"/>
        <w:tblLook w:val="04A0" w:firstRow="1" w:lastRow="0" w:firstColumn="1" w:lastColumn="0" w:noHBand="0" w:noVBand="1"/>
      </w:tblPr>
      <w:tblGrid>
        <w:gridCol w:w="1157"/>
        <w:gridCol w:w="1831"/>
        <w:gridCol w:w="3932"/>
      </w:tblGrid>
      <w:tr w:rsidR="00AB2CEC" w:rsidRPr="00CB66E8" w:rsidTr="00E75EF1">
        <w:trPr>
          <w:trHeight w:val="229"/>
        </w:trPr>
        <w:tc>
          <w:tcPr>
            <w:tcW w:w="2988" w:type="dxa"/>
            <w:gridSpan w:val="2"/>
            <w:vAlign w:val="center"/>
          </w:tcPr>
          <w:p w:rsidR="00AB2CEC" w:rsidRPr="00CB66E8" w:rsidRDefault="00A56B12" w:rsidP="00570FFD">
            <w:pPr>
              <w:pStyle w:val="Prrafodelista"/>
              <w:ind w:left="0"/>
              <w:jc w:val="center"/>
              <w:rPr>
                <w:rFonts w:ascii="Arial" w:hAnsi="Arial" w:cs="Arial"/>
                <w:b/>
                <w:sz w:val="20"/>
                <w:szCs w:val="20"/>
              </w:rPr>
            </w:pPr>
            <w:r w:rsidRPr="00CB66E8">
              <w:rPr>
                <w:rFonts w:ascii="Arial" w:hAnsi="Arial" w:cs="Arial"/>
                <w:b/>
                <w:sz w:val="20"/>
                <w:szCs w:val="20"/>
              </w:rPr>
              <w:t>Valores</w:t>
            </w:r>
          </w:p>
        </w:tc>
        <w:tc>
          <w:tcPr>
            <w:tcW w:w="3932" w:type="dxa"/>
            <w:vAlign w:val="center"/>
          </w:tcPr>
          <w:p w:rsidR="00AB2CEC" w:rsidRPr="00CB66E8" w:rsidRDefault="00A56B12" w:rsidP="00570FFD">
            <w:pPr>
              <w:pStyle w:val="Prrafodelista"/>
              <w:ind w:left="0"/>
              <w:jc w:val="center"/>
              <w:rPr>
                <w:rFonts w:ascii="Arial" w:hAnsi="Arial" w:cs="Arial"/>
                <w:b/>
                <w:sz w:val="20"/>
                <w:szCs w:val="20"/>
              </w:rPr>
            </w:pPr>
            <w:r w:rsidRPr="00CB66E8">
              <w:rPr>
                <w:rFonts w:ascii="Arial" w:hAnsi="Arial" w:cs="Arial"/>
                <w:b/>
                <w:sz w:val="20"/>
                <w:szCs w:val="20"/>
              </w:rPr>
              <w:t>Interpretación del Análisis Químico</w:t>
            </w:r>
          </w:p>
        </w:tc>
      </w:tr>
      <w:tr w:rsidR="00AB2CEC" w:rsidRPr="00CB66E8" w:rsidTr="00570FFD">
        <w:trPr>
          <w:trHeight w:val="310"/>
        </w:trPr>
        <w:tc>
          <w:tcPr>
            <w:tcW w:w="1157" w:type="dxa"/>
            <w:vAlign w:val="center"/>
          </w:tcPr>
          <w:p w:rsidR="00AB2CEC" w:rsidRPr="00CB66E8" w:rsidRDefault="00AB2CEC" w:rsidP="00570FFD">
            <w:pPr>
              <w:pStyle w:val="Prrafodelista"/>
              <w:ind w:left="0"/>
              <w:jc w:val="center"/>
              <w:rPr>
                <w:rFonts w:ascii="Arial" w:hAnsi="Arial" w:cs="Arial"/>
                <w:b/>
                <w:sz w:val="20"/>
                <w:szCs w:val="20"/>
              </w:rPr>
            </w:pPr>
            <w:r w:rsidRPr="00CB66E8">
              <w:rPr>
                <w:rFonts w:ascii="Arial" w:hAnsi="Arial" w:cs="Arial"/>
                <w:b/>
                <w:sz w:val="20"/>
                <w:szCs w:val="20"/>
              </w:rPr>
              <w:t>pH</w:t>
            </w:r>
          </w:p>
        </w:tc>
        <w:tc>
          <w:tcPr>
            <w:tcW w:w="1831" w:type="dxa"/>
            <w:vAlign w:val="center"/>
          </w:tcPr>
          <w:p w:rsidR="00AB2CEC" w:rsidRPr="00CB66E8" w:rsidRDefault="00614DFD" w:rsidP="00570FFD">
            <w:pPr>
              <w:pStyle w:val="Prrafodelista"/>
              <w:ind w:left="0"/>
              <w:jc w:val="center"/>
              <w:rPr>
                <w:rFonts w:ascii="Arial" w:hAnsi="Arial" w:cs="Arial"/>
                <w:b/>
                <w:sz w:val="20"/>
                <w:szCs w:val="20"/>
              </w:rPr>
            </w:pPr>
            <w:r w:rsidRPr="00CB66E8">
              <w:rPr>
                <w:rFonts w:ascii="Arial" w:hAnsi="Arial" w:cs="Arial"/>
                <w:b/>
                <w:sz w:val="20"/>
                <w:szCs w:val="20"/>
              </w:rPr>
              <w:t>6</w:t>
            </w:r>
            <w:r w:rsidR="00A56B12" w:rsidRPr="00CB66E8">
              <w:rPr>
                <w:rFonts w:ascii="Arial" w:hAnsi="Arial" w:cs="Arial"/>
                <w:b/>
                <w:sz w:val="20"/>
                <w:szCs w:val="20"/>
              </w:rPr>
              <w:t>.</w:t>
            </w:r>
            <w:r w:rsidRPr="00CB66E8">
              <w:rPr>
                <w:rFonts w:ascii="Arial" w:hAnsi="Arial" w:cs="Arial"/>
                <w:b/>
                <w:sz w:val="20"/>
                <w:szCs w:val="20"/>
              </w:rPr>
              <w:t>8</w:t>
            </w:r>
            <w:r w:rsidR="00A56B12" w:rsidRPr="00CB66E8">
              <w:rPr>
                <w:rFonts w:ascii="Arial" w:hAnsi="Arial" w:cs="Arial"/>
                <w:b/>
                <w:sz w:val="20"/>
                <w:szCs w:val="20"/>
              </w:rPr>
              <w:t>6</w:t>
            </w:r>
          </w:p>
        </w:tc>
        <w:tc>
          <w:tcPr>
            <w:tcW w:w="3932" w:type="dxa"/>
          </w:tcPr>
          <w:p w:rsidR="00AB2CEC" w:rsidRPr="00CB66E8" w:rsidRDefault="00A56B12" w:rsidP="00570FFD">
            <w:pPr>
              <w:pStyle w:val="Prrafodelista"/>
              <w:ind w:left="0"/>
              <w:jc w:val="center"/>
              <w:rPr>
                <w:rFonts w:ascii="Arial" w:hAnsi="Arial" w:cs="Arial"/>
                <w:sz w:val="20"/>
                <w:szCs w:val="20"/>
              </w:rPr>
            </w:pPr>
            <w:r w:rsidRPr="00CB66E8">
              <w:rPr>
                <w:rFonts w:ascii="Arial" w:hAnsi="Arial" w:cs="Arial"/>
                <w:sz w:val="20"/>
                <w:szCs w:val="20"/>
              </w:rPr>
              <w:t>Corresponde a un pH neutro</w:t>
            </w:r>
          </w:p>
        </w:tc>
      </w:tr>
      <w:tr w:rsidR="00AB2CEC" w:rsidRPr="00CB66E8" w:rsidTr="00570FFD">
        <w:trPr>
          <w:trHeight w:val="318"/>
        </w:trPr>
        <w:tc>
          <w:tcPr>
            <w:tcW w:w="1157" w:type="dxa"/>
            <w:vAlign w:val="center"/>
          </w:tcPr>
          <w:p w:rsidR="00AB2CEC" w:rsidRPr="00CB66E8" w:rsidRDefault="00AB2CEC" w:rsidP="00570FFD">
            <w:pPr>
              <w:pStyle w:val="Prrafodelista"/>
              <w:ind w:left="0"/>
              <w:jc w:val="center"/>
              <w:rPr>
                <w:rFonts w:ascii="Arial" w:hAnsi="Arial" w:cs="Arial"/>
                <w:b/>
                <w:sz w:val="20"/>
                <w:szCs w:val="20"/>
              </w:rPr>
            </w:pPr>
            <w:r w:rsidRPr="00CB66E8">
              <w:rPr>
                <w:rFonts w:ascii="Arial" w:hAnsi="Arial" w:cs="Arial"/>
                <w:b/>
                <w:sz w:val="20"/>
                <w:szCs w:val="20"/>
              </w:rPr>
              <w:t>M.O</w:t>
            </w:r>
          </w:p>
        </w:tc>
        <w:tc>
          <w:tcPr>
            <w:tcW w:w="1831" w:type="dxa"/>
            <w:vAlign w:val="center"/>
          </w:tcPr>
          <w:p w:rsidR="00AB2CEC" w:rsidRPr="00CB66E8" w:rsidRDefault="00614DFD" w:rsidP="00570FFD">
            <w:pPr>
              <w:pStyle w:val="Prrafodelista"/>
              <w:ind w:left="0"/>
              <w:jc w:val="center"/>
              <w:rPr>
                <w:rFonts w:ascii="Arial" w:hAnsi="Arial" w:cs="Arial"/>
                <w:b/>
                <w:sz w:val="20"/>
                <w:szCs w:val="20"/>
              </w:rPr>
            </w:pPr>
            <w:r w:rsidRPr="00CB66E8">
              <w:rPr>
                <w:rFonts w:ascii="Arial" w:hAnsi="Arial" w:cs="Arial"/>
                <w:b/>
                <w:sz w:val="20"/>
                <w:szCs w:val="20"/>
              </w:rPr>
              <w:t>1.2</w:t>
            </w:r>
            <w:r w:rsidR="00A56B12" w:rsidRPr="00CB66E8">
              <w:rPr>
                <w:rFonts w:ascii="Arial" w:hAnsi="Arial" w:cs="Arial"/>
                <w:b/>
                <w:sz w:val="20"/>
                <w:szCs w:val="20"/>
              </w:rPr>
              <w:t>8 %</w:t>
            </w:r>
          </w:p>
        </w:tc>
        <w:tc>
          <w:tcPr>
            <w:tcW w:w="3932" w:type="dxa"/>
          </w:tcPr>
          <w:p w:rsidR="00AB2CEC" w:rsidRPr="00CB66E8" w:rsidRDefault="00A56B12" w:rsidP="00570FFD">
            <w:pPr>
              <w:pStyle w:val="Prrafodelista"/>
              <w:ind w:left="0"/>
              <w:jc w:val="center"/>
              <w:rPr>
                <w:rFonts w:ascii="Arial" w:hAnsi="Arial" w:cs="Arial"/>
                <w:sz w:val="20"/>
                <w:szCs w:val="20"/>
              </w:rPr>
            </w:pPr>
            <w:r w:rsidRPr="00CB66E8">
              <w:rPr>
                <w:rFonts w:ascii="Arial" w:hAnsi="Arial" w:cs="Arial"/>
                <w:sz w:val="20"/>
                <w:szCs w:val="20"/>
              </w:rPr>
              <w:t>El contenido es bajo</w:t>
            </w:r>
          </w:p>
        </w:tc>
      </w:tr>
      <w:tr w:rsidR="00AB2CEC" w:rsidRPr="00CB66E8" w:rsidTr="00A56B12">
        <w:tc>
          <w:tcPr>
            <w:tcW w:w="1157" w:type="dxa"/>
            <w:vAlign w:val="center"/>
          </w:tcPr>
          <w:p w:rsidR="00AB2CEC" w:rsidRPr="00CB66E8" w:rsidRDefault="00AB2CEC" w:rsidP="00570FFD">
            <w:pPr>
              <w:pStyle w:val="Prrafodelista"/>
              <w:ind w:left="0"/>
              <w:jc w:val="center"/>
              <w:rPr>
                <w:rFonts w:ascii="Arial" w:hAnsi="Arial" w:cs="Arial"/>
                <w:b/>
                <w:sz w:val="20"/>
                <w:szCs w:val="20"/>
              </w:rPr>
            </w:pPr>
            <w:r w:rsidRPr="00CB66E8">
              <w:rPr>
                <w:rFonts w:ascii="Arial" w:hAnsi="Arial" w:cs="Arial"/>
                <w:b/>
                <w:sz w:val="20"/>
                <w:szCs w:val="20"/>
              </w:rPr>
              <w:t>P</w:t>
            </w:r>
          </w:p>
        </w:tc>
        <w:tc>
          <w:tcPr>
            <w:tcW w:w="1831" w:type="dxa"/>
            <w:vAlign w:val="center"/>
          </w:tcPr>
          <w:p w:rsidR="00AB2CEC" w:rsidRPr="00CB66E8" w:rsidRDefault="00614DFD" w:rsidP="00570FFD">
            <w:pPr>
              <w:pStyle w:val="Prrafodelista"/>
              <w:ind w:left="0"/>
              <w:jc w:val="center"/>
              <w:rPr>
                <w:rFonts w:ascii="Arial" w:hAnsi="Arial" w:cs="Arial"/>
                <w:b/>
                <w:sz w:val="20"/>
                <w:szCs w:val="20"/>
              </w:rPr>
            </w:pPr>
            <w:r w:rsidRPr="00CB66E8">
              <w:rPr>
                <w:rFonts w:ascii="Arial" w:hAnsi="Arial" w:cs="Arial"/>
                <w:b/>
                <w:sz w:val="20"/>
                <w:szCs w:val="20"/>
              </w:rPr>
              <w:t>2.93</w:t>
            </w:r>
            <w:r w:rsidR="00A56B12" w:rsidRPr="00CB66E8">
              <w:rPr>
                <w:rFonts w:ascii="Arial" w:hAnsi="Arial" w:cs="Arial"/>
                <w:b/>
                <w:sz w:val="20"/>
                <w:szCs w:val="20"/>
              </w:rPr>
              <w:t xml:space="preserve"> ppm</w:t>
            </w:r>
          </w:p>
        </w:tc>
        <w:tc>
          <w:tcPr>
            <w:tcW w:w="3932" w:type="dxa"/>
          </w:tcPr>
          <w:p w:rsidR="00AB2CEC" w:rsidRPr="00CB66E8" w:rsidRDefault="00A56B12" w:rsidP="00570FFD">
            <w:pPr>
              <w:pStyle w:val="Prrafodelista"/>
              <w:ind w:left="0"/>
              <w:jc w:val="center"/>
              <w:rPr>
                <w:rFonts w:ascii="Arial" w:hAnsi="Arial" w:cs="Arial"/>
                <w:sz w:val="20"/>
                <w:szCs w:val="20"/>
              </w:rPr>
            </w:pPr>
            <w:r w:rsidRPr="00CB66E8">
              <w:rPr>
                <w:rFonts w:ascii="Arial" w:hAnsi="Arial" w:cs="Arial"/>
                <w:sz w:val="20"/>
                <w:szCs w:val="20"/>
              </w:rPr>
              <w:t>Tiene un contenido bajo</w:t>
            </w:r>
          </w:p>
        </w:tc>
      </w:tr>
      <w:tr w:rsidR="00AB2CEC" w:rsidRPr="00CB66E8" w:rsidTr="00A56B12">
        <w:tc>
          <w:tcPr>
            <w:tcW w:w="1157" w:type="dxa"/>
            <w:vAlign w:val="center"/>
          </w:tcPr>
          <w:p w:rsidR="00AB2CEC" w:rsidRPr="00CB66E8" w:rsidRDefault="00AB2CEC" w:rsidP="00570FFD">
            <w:pPr>
              <w:pStyle w:val="Prrafodelista"/>
              <w:ind w:left="0"/>
              <w:jc w:val="center"/>
              <w:rPr>
                <w:rFonts w:ascii="Arial" w:hAnsi="Arial" w:cs="Arial"/>
                <w:b/>
                <w:sz w:val="20"/>
                <w:szCs w:val="20"/>
              </w:rPr>
            </w:pPr>
            <w:r w:rsidRPr="00CB66E8">
              <w:rPr>
                <w:rFonts w:ascii="Arial" w:hAnsi="Arial" w:cs="Arial"/>
                <w:b/>
                <w:sz w:val="20"/>
                <w:szCs w:val="20"/>
              </w:rPr>
              <w:t>K</w:t>
            </w:r>
          </w:p>
        </w:tc>
        <w:tc>
          <w:tcPr>
            <w:tcW w:w="1831" w:type="dxa"/>
            <w:vAlign w:val="center"/>
          </w:tcPr>
          <w:p w:rsidR="00AB2CEC" w:rsidRPr="00CB66E8" w:rsidRDefault="00A56B12" w:rsidP="00570FFD">
            <w:pPr>
              <w:pStyle w:val="Prrafodelista"/>
              <w:ind w:left="0"/>
              <w:jc w:val="center"/>
              <w:rPr>
                <w:rFonts w:ascii="Arial" w:hAnsi="Arial" w:cs="Arial"/>
                <w:b/>
                <w:sz w:val="20"/>
                <w:szCs w:val="20"/>
              </w:rPr>
            </w:pPr>
            <w:r w:rsidRPr="00CB66E8">
              <w:rPr>
                <w:rFonts w:ascii="Arial" w:hAnsi="Arial" w:cs="Arial"/>
                <w:b/>
                <w:sz w:val="20"/>
                <w:szCs w:val="20"/>
              </w:rPr>
              <w:t>1</w:t>
            </w:r>
            <w:r w:rsidR="00614DFD" w:rsidRPr="00CB66E8">
              <w:rPr>
                <w:rFonts w:ascii="Arial" w:hAnsi="Arial" w:cs="Arial"/>
                <w:b/>
                <w:sz w:val="20"/>
                <w:szCs w:val="20"/>
              </w:rPr>
              <w:t>5</w:t>
            </w:r>
            <w:r w:rsidRPr="00CB66E8">
              <w:rPr>
                <w:rFonts w:ascii="Arial" w:hAnsi="Arial" w:cs="Arial"/>
                <w:b/>
                <w:sz w:val="20"/>
                <w:szCs w:val="20"/>
              </w:rPr>
              <w:t>6 ppm</w:t>
            </w:r>
          </w:p>
        </w:tc>
        <w:tc>
          <w:tcPr>
            <w:tcW w:w="3932" w:type="dxa"/>
          </w:tcPr>
          <w:p w:rsidR="00AB2CEC" w:rsidRPr="00CB66E8" w:rsidRDefault="00A56B12" w:rsidP="00570FFD">
            <w:pPr>
              <w:pStyle w:val="Prrafodelista"/>
              <w:ind w:left="0"/>
              <w:jc w:val="center"/>
              <w:rPr>
                <w:rFonts w:ascii="Arial" w:hAnsi="Arial" w:cs="Arial"/>
                <w:sz w:val="20"/>
                <w:szCs w:val="20"/>
              </w:rPr>
            </w:pPr>
            <w:r w:rsidRPr="00CB66E8">
              <w:rPr>
                <w:rFonts w:ascii="Arial" w:hAnsi="Arial" w:cs="Arial"/>
                <w:sz w:val="20"/>
                <w:szCs w:val="20"/>
              </w:rPr>
              <w:t>El contenido es medio</w:t>
            </w:r>
          </w:p>
        </w:tc>
      </w:tr>
      <w:tr w:rsidR="00AB2CEC" w:rsidRPr="00CB66E8" w:rsidTr="00A56B12">
        <w:trPr>
          <w:trHeight w:val="423"/>
        </w:trPr>
        <w:tc>
          <w:tcPr>
            <w:tcW w:w="1157" w:type="dxa"/>
            <w:vAlign w:val="center"/>
          </w:tcPr>
          <w:p w:rsidR="00AB2CEC" w:rsidRPr="00CB66E8" w:rsidRDefault="00AB2CEC" w:rsidP="00570FFD">
            <w:pPr>
              <w:pStyle w:val="Prrafodelista"/>
              <w:ind w:left="0"/>
              <w:jc w:val="center"/>
              <w:rPr>
                <w:rFonts w:ascii="Arial" w:hAnsi="Arial" w:cs="Arial"/>
                <w:b/>
                <w:sz w:val="20"/>
                <w:szCs w:val="20"/>
              </w:rPr>
            </w:pPr>
            <w:r w:rsidRPr="00CB66E8">
              <w:rPr>
                <w:rFonts w:ascii="Arial" w:hAnsi="Arial" w:cs="Arial"/>
                <w:b/>
                <w:sz w:val="20"/>
                <w:szCs w:val="20"/>
              </w:rPr>
              <w:t>N</w:t>
            </w:r>
          </w:p>
        </w:tc>
        <w:tc>
          <w:tcPr>
            <w:tcW w:w="1831" w:type="dxa"/>
            <w:vAlign w:val="center"/>
          </w:tcPr>
          <w:p w:rsidR="00AB2CEC" w:rsidRPr="00CB66E8" w:rsidRDefault="00614DFD" w:rsidP="00570FFD">
            <w:pPr>
              <w:pStyle w:val="Prrafodelista"/>
              <w:ind w:left="0"/>
              <w:jc w:val="center"/>
              <w:rPr>
                <w:rFonts w:ascii="Arial" w:hAnsi="Arial" w:cs="Arial"/>
                <w:b/>
                <w:sz w:val="20"/>
                <w:szCs w:val="20"/>
              </w:rPr>
            </w:pPr>
            <w:r w:rsidRPr="00CB66E8">
              <w:rPr>
                <w:rFonts w:ascii="Arial" w:hAnsi="Arial" w:cs="Arial"/>
                <w:b/>
                <w:sz w:val="20"/>
                <w:szCs w:val="20"/>
              </w:rPr>
              <w:t>0.08</w:t>
            </w:r>
            <w:r w:rsidR="00A56B12" w:rsidRPr="00CB66E8">
              <w:rPr>
                <w:rFonts w:ascii="Arial" w:hAnsi="Arial" w:cs="Arial"/>
                <w:b/>
                <w:sz w:val="20"/>
                <w:szCs w:val="20"/>
              </w:rPr>
              <w:t xml:space="preserve"> %</w:t>
            </w:r>
          </w:p>
        </w:tc>
        <w:tc>
          <w:tcPr>
            <w:tcW w:w="3932" w:type="dxa"/>
          </w:tcPr>
          <w:p w:rsidR="00AB2CEC" w:rsidRPr="00CB66E8" w:rsidRDefault="00A56B12" w:rsidP="00570FFD">
            <w:pPr>
              <w:pStyle w:val="Prrafodelista"/>
              <w:ind w:left="0"/>
              <w:jc w:val="center"/>
              <w:rPr>
                <w:rFonts w:ascii="Arial" w:hAnsi="Arial" w:cs="Arial"/>
                <w:sz w:val="20"/>
                <w:szCs w:val="20"/>
              </w:rPr>
            </w:pPr>
            <w:r w:rsidRPr="00CB66E8">
              <w:rPr>
                <w:rFonts w:ascii="Arial" w:hAnsi="Arial" w:cs="Arial"/>
                <w:sz w:val="20"/>
                <w:szCs w:val="20"/>
              </w:rPr>
              <w:t>El contenido es bajo</w:t>
            </w:r>
          </w:p>
        </w:tc>
      </w:tr>
    </w:tbl>
    <w:p w:rsidR="00DC3A68" w:rsidRDefault="00DC3A68" w:rsidP="00661631">
      <w:pPr>
        <w:pStyle w:val="Prrafodelista"/>
        <w:spacing w:after="360" w:line="360" w:lineRule="auto"/>
        <w:ind w:left="1800"/>
        <w:rPr>
          <w:rFonts w:ascii="Arial" w:hAnsi="Arial" w:cs="Arial"/>
        </w:rPr>
      </w:pPr>
      <w:r w:rsidRPr="0032241A">
        <w:rPr>
          <w:rFonts w:ascii="Arial" w:hAnsi="Arial" w:cs="Arial"/>
          <w:b/>
        </w:rPr>
        <w:tab/>
      </w:r>
      <w:r w:rsidR="009E4CE8" w:rsidRPr="009E4CE8">
        <w:rPr>
          <w:rFonts w:ascii="Arial" w:hAnsi="Arial" w:cs="Arial"/>
        </w:rPr>
        <w:t>Fuente: INIA Huancayo.</w:t>
      </w:r>
    </w:p>
    <w:p w:rsidR="00712E18" w:rsidRPr="00614DFD" w:rsidRDefault="00614DFD" w:rsidP="00082EC3">
      <w:pPr>
        <w:spacing w:after="360" w:line="480" w:lineRule="auto"/>
        <w:ind w:left="1440"/>
        <w:jc w:val="both"/>
        <w:rPr>
          <w:rFonts w:ascii="Arial" w:hAnsi="Arial" w:cs="Arial"/>
        </w:rPr>
      </w:pPr>
      <w:r w:rsidRPr="00614DFD">
        <w:rPr>
          <w:rFonts w:ascii="Arial" w:hAnsi="Arial" w:cs="Arial"/>
        </w:rPr>
        <w:lastRenderedPageBreak/>
        <w:t xml:space="preserve">Según </w:t>
      </w:r>
      <w:r w:rsidR="00CB66E8" w:rsidRPr="00614DFD">
        <w:rPr>
          <w:rFonts w:ascii="Arial" w:hAnsi="Arial" w:cs="Arial"/>
        </w:rPr>
        <w:t>Cáceres</w:t>
      </w:r>
      <w:r w:rsidR="00712E18" w:rsidRPr="00614DFD">
        <w:rPr>
          <w:rFonts w:ascii="Arial" w:hAnsi="Arial" w:cs="Arial"/>
        </w:rPr>
        <w:t xml:space="preserve"> (</w:t>
      </w:r>
      <w:r w:rsidRPr="00614DFD">
        <w:rPr>
          <w:rFonts w:ascii="Arial" w:hAnsi="Arial" w:cs="Arial"/>
        </w:rPr>
        <w:t>1981</w:t>
      </w:r>
      <w:r w:rsidR="00712E18" w:rsidRPr="00614DFD">
        <w:rPr>
          <w:rFonts w:ascii="Arial" w:hAnsi="Arial" w:cs="Arial"/>
        </w:rPr>
        <w:t>) el pH adecuado para l</w:t>
      </w:r>
      <w:r w:rsidRPr="00614DFD">
        <w:rPr>
          <w:rFonts w:ascii="Arial" w:hAnsi="Arial" w:cs="Arial"/>
        </w:rPr>
        <w:t>a</w:t>
      </w:r>
      <w:r w:rsidR="00712E18" w:rsidRPr="00614DFD">
        <w:rPr>
          <w:rFonts w:ascii="Arial" w:hAnsi="Arial" w:cs="Arial"/>
        </w:rPr>
        <w:t xml:space="preserve"> </w:t>
      </w:r>
      <w:r w:rsidRPr="00614DFD">
        <w:rPr>
          <w:rFonts w:ascii="Arial" w:hAnsi="Arial" w:cs="Arial"/>
        </w:rPr>
        <w:t>zanahoria oscila entre 6.0</w:t>
      </w:r>
      <w:r w:rsidR="00712E18" w:rsidRPr="00614DFD">
        <w:rPr>
          <w:rFonts w:ascii="Arial" w:hAnsi="Arial" w:cs="Arial"/>
        </w:rPr>
        <w:t xml:space="preserve"> y 6.5 pero cabe mencionar qu</w:t>
      </w:r>
      <w:r w:rsidRPr="00614DFD">
        <w:rPr>
          <w:rFonts w:ascii="Arial" w:hAnsi="Arial" w:cs="Arial"/>
        </w:rPr>
        <w:t xml:space="preserve">e en la presente investigación </w:t>
      </w:r>
      <w:r w:rsidR="00712E18" w:rsidRPr="00614DFD">
        <w:rPr>
          <w:rFonts w:ascii="Arial" w:hAnsi="Arial" w:cs="Arial"/>
        </w:rPr>
        <w:t>l</w:t>
      </w:r>
      <w:r w:rsidRPr="00614DFD">
        <w:rPr>
          <w:rFonts w:ascii="Arial" w:hAnsi="Arial" w:cs="Arial"/>
        </w:rPr>
        <w:t xml:space="preserve">a zanahoria </w:t>
      </w:r>
      <w:r w:rsidR="00712E18" w:rsidRPr="00614DFD">
        <w:rPr>
          <w:rFonts w:ascii="Arial" w:hAnsi="Arial" w:cs="Arial"/>
        </w:rPr>
        <w:t xml:space="preserve">se adaptó bien a un pH de </w:t>
      </w:r>
      <w:r w:rsidRPr="00614DFD">
        <w:rPr>
          <w:rFonts w:ascii="Arial" w:hAnsi="Arial" w:cs="Arial"/>
        </w:rPr>
        <w:t>6</w:t>
      </w:r>
      <w:r w:rsidR="00712E18" w:rsidRPr="00614DFD">
        <w:rPr>
          <w:rFonts w:ascii="Arial" w:hAnsi="Arial" w:cs="Arial"/>
        </w:rPr>
        <w:t>.</w:t>
      </w:r>
      <w:r w:rsidRPr="00614DFD">
        <w:rPr>
          <w:rFonts w:ascii="Arial" w:hAnsi="Arial" w:cs="Arial"/>
        </w:rPr>
        <w:t>86</w:t>
      </w:r>
      <w:r w:rsidR="00712E18" w:rsidRPr="00614DFD">
        <w:rPr>
          <w:rFonts w:ascii="Arial" w:hAnsi="Arial" w:cs="Arial"/>
        </w:rPr>
        <w:t xml:space="preserve">. </w:t>
      </w:r>
    </w:p>
    <w:p w:rsidR="00DC3A68" w:rsidRPr="00E75EF1" w:rsidRDefault="00E75EF1" w:rsidP="00570FFD">
      <w:pPr>
        <w:pStyle w:val="Ttulo2"/>
        <w:numPr>
          <w:ilvl w:val="1"/>
          <w:numId w:val="40"/>
        </w:numPr>
        <w:tabs>
          <w:tab w:val="left" w:pos="567"/>
        </w:tabs>
        <w:spacing w:line="360" w:lineRule="auto"/>
      </w:pPr>
      <w:bookmarkStart w:id="40" w:name="_Toc517213817"/>
      <w:r w:rsidRPr="00E75EF1">
        <w:t>D</w:t>
      </w:r>
      <w:r w:rsidR="007B2DC2" w:rsidRPr="00E75EF1">
        <w:t>iseño experimental</w:t>
      </w:r>
      <w:bookmarkEnd w:id="40"/>
      <w:r w:rsidR="007B2DC2" w:rsidRPr="00E75EF1">
        <w:t xml:space="preserve"> </w:t>
      </w:r>
    </w:p>
    <w:p w:rsidR="004C0518" w:rsidRPr="004C0518" w:rsidRDefault="004C0518" w:rsidP="00082EC3">
      <w:pPr>
        <w:pStyle w:val="Default"/>
        <w:spacing w:line="480" w:lineRule="auto"/>
        <w:ind w:left="708" w:right="-1"/>
        <w:jc w:val="both"/>
        <w:rPr>
          <w:rFonts w:ascii="Arial" w:hAnsi="Arial" w:cs="Arial"/>
        </w:rPr>
      </w:pPr>
      <w:r>
        <w:rPr>
          <w:rFonts w:ascii="Arial" w:hAnsi="Arial" w:cs="Arial"/>
        </w:rPr>
        <w:t>Los tratamientos fueron</w:t>
      </w:r>
      <w:r w:rsidRPr="004C0518">
        <w:rPr>
          <w:rFonts w:ascii="Arial" w:hAnsi="Arial" w:cs="Arial"/>
        </w:rPr>
        <w:t xml:space="preserve"> establecidos en condiciones de campo bajo un Diseño de Bloques Completo al Azar (D</w:t>
      </w:r>
      <w:r w:rsidR="008630BA">
        <w:rPr>
          <w:rFonts w:ascii="Arial" w:hAnsi="Arial" w:cs="Arial"/>
        </w:rPr>
        <w:t>B</w:t>
      </w:r>
      <w:r w:rsidRPr="004C0518">
        <w:rPr>
          <w:rFonts w:ascii="Arial" w:hAnsi="Arial" w:cs="Arial"/>
        </w:rPr>
        <w:t>CA) con tres repeticiones. La unidad experimental</w:t>
      </w:r>
      <w:r>
        <w:rPr>
          <w:rFonts w:ascii="Arial" w:hAnsi="Arial" w:cs="Arial"/>
        </w:rPr>
        <w:t xml:space="preserve"> consistió</w:t>
      </w:r>
      <w:r w:rsidRPr="004C0518">
        <w:rPr>
          <w:rFonts w:ascii="Arial" w:hAnsi="Arial" w:cs="Arial"/>
        </w:rPr>
        <w:t xml:space="preserve"> de una parcela (3.00 x 2.92). El área t</w:t>
      </w:r>
      <w:r>
        <w:rPr>
          <w:rFonts w:ascii="Arial" w:hAnsi="Arial" w:cs="Arial"/>
        </w:rPr>
        <w:t>otal del experimento fue</w:t>
      </w:r>
      <w:r w:rsidRPr="004C0518">
        <w:rPr>
          <w:rFonts w:ascii="Arial" w:hAnsi="Arial" w:cs="Arial"/>
        </w:rPr>
        <w:t xml:space="preserve"> de 160.6m</w:t>
      </w:r>
      <w:r w:rsidRPr="004C0518">
        <w:rPr>
          <w:rFonts w:ascii="Arial" w:hAnsi="Arial" w:cs="Arial"/>
          <w:vertAlign w:val="superscript"/>
        </w:rPr>
        <w:t>2</w:t>
      </w:r>
      <w:r w:rsidRPr="004C0518">
        <w:rPr>
          <w:rFonts w:ascii="Arial" w:hAnsi="Arial" w:cs="Arial"/>
        </w:rPr>
        <w:t>.</w:t>
      </w:r>
    </w:p>
    <w:p w:rsidR="004C0518" w:rsidRDefault="004C0518" w:rsidP="00082EC3">
      <w:pPr>
        <w:pStyle w:val="Default"/>
        <w:spacing w:line="480" w:lineRule="auto"/>
        <w:ind w:left="705" w:right="-1"/>
        <w:jc w:val="both"/>
      </w:pPr>
      <w:r w:rsidRPr="004C0518">
        <w:rPr>
          <w:rFonts w:ascii="Arial" w:hAnsi="Arial" w:cs="Arial"/>
        </w:rPr>
        <w:t>Los datos recolectados pa</w:t>
      </w:r>
      <w:r w:rsidR="00F400C7">
        <w:rPr>
          <w:rFonts w:ascii="Arial" w:hAnsi="Arial" w:cs="Arial"/>
        </w:rPr>
        <w:t>ra las distintas variables fueron</w:t>
      </w:r>
      <w:r w:rsidRPr="004C0518">
        <w:rPr>
          <w:rFonts w:ascii="Arial" w:hAnsi="Arial" w:cs="Arial"/>
        </w:rPr>
        <w:t xml:space="preserve"> sometidos a un análisis de varianza (ANAVA, α ≤ 0.05) utilizando el paquete estadístico SAS </w:t>
      </w:r>
      <w:proofErr w:type="spellStart"/>
      <w:r w:rsidRPr="004C0518">
        <w:rPr>
          <w:rFonts w:ascii="Arial" w:hAnsi="Arial" w:cs="Arial"/>
        </w:rPr>
        <w:t>Sistem</w:t>
      </w:r>
      <w:proofErr w:type="spellEnd"/>
      <w:r w:rsidRPr="004C0518">
        <w:rPr>
          <w:rFonts w:ascii="Arial" w:hAnsi="Arial" w:cs="Arial"/>
        </w:rPr>
        <w:t xml:space="preserve"> Análisis </w:t>
      </w:r>
      <w:proofErr w:type="spellStart"/>
      <w:r w:rsidRPr="004C0518">
        <w:rPr>
          <w:rFonts w:ascii="Arial" w:hAnsi="Arial" w:cs="Arial"/>
        </w:rPr>
        <w:t>Stadistical</w:t>
      </w:r>
      <w:proofErr w:type="spellEnd"/>
      <w:r w:rsidRPr="004C0518">
        <w:rPr>
          <w:rFonts w:ascii="Arial" w:hAnsi="Arial" w:cs="Arial"/>
        </w:rPr>
        <w:t>, mediante el modelo gene</w:t>
      </w:r>
      <w:r w:rsidR="00F400C7">
        <w:rPr>
          <w:rFonts w:ascii="Arial" w:hAnsi="Arial" w:cs="Arial"/>
        </w:rPr>
        <w:t>ral lineal. Además, se realizó</w:t>
      </w:r>
      <w:r w:rsidRPr="004C0518">
        <w:rPr>
          <w:rFonts w:ascii="Arial" w:hAnsi="Arial" w:cs="Arial"/>
        </w:rPr>
        <w:t xml:space="preserve"> la prueba de Duncan para la comparación de medias</w:t>
      </w:r>
      <w:r>
        <w:t>.</w:t>
      </w:r>
    </w:p>
    <w:p w:rsidR="00DC3A68" w:rsidRPr="0032241A" w:rsidRDefault="00DC3A68" w:rsidP="00661631">
      <w:pPr>
        <w:spacing w:line="360" w:lineRule="auto"/>
        <w:ind w:left="17" w:firstLine="691"/>
        <w:rPr>
          <w:rFonts w:ascii="Arial" w:hAnsi="Arial" w:cs="Arial"/>
        </w:rPr>
      </w:pPr>
      <w:r w:rsidRPr="0032241A">
        <w:rPr>
          <w:rFonts w:ascii="Arial" w:hAnsi="Arial" w:cs="Arial"/>
        </w:rPr>
        <w:t xml:space="preserve">                            </w:t>
      </w:r>
      <w:proofErr w:type="spellStart"/>
      <w:r w:rsidRPr="0032241A">
        <w:rPr>
          <w:rFonts w:ascii="Arial" w:hAnsi="Arial" w:cs="Arial"/>
        </w:rPr>
        <w:t>Y</w:t>
      </w:r>
      <w:r w:rsidRPr="0032241A">
        <w:rPr>
          <w:rFonts w:ascii="Arial" w:hAnsi="Arial" w:cs="Arial"/>
          <w:vertAlign w:val="subscript"/>
        </w:rPr>
        <w:t>ij</w:t>
      </w:r>
      <w:proofErr w:type="spellEnd"/>
      <w:r w:rsidRPr="0032241A">
        <w:rPr>
          <w:rFonts w:ascii="Arial" w:hAnsi="Arial" w:cs="Arial"/>
        </w:rPr>
        <w:t xml:space="preserve"> = u + </w:t>
      </w:r>
      <w:proofErr w:type="spellStart"/>
      <w:r w:rsidRPr="0032241A">
        <w:rPr>
          <w:rFonts w:ascii="Arial" w:hAnsi="Arial" w:cs="Arial"/>
        </w:rPr>
        <w:t>T</w:t>
      </w:r>
      <w:r w:rsidRPr="0032241A">
        <w:rPr>
          <w:rFonts w:ascii="Arial" w:hAnsi="Arial" w:cs="Arial"/>
          <w:vertAlign w:val="subscript"/>
        </w:rPr>
        <w:t>i</w:t>
      </w:r>
      <w:r w:rsidRPr="0032241A">
        <w:rPr>
          <w:rFonts w:ascii="Arial" w:hAnsi="Arial" w:cs="Arial"/>
        </w:rPr>
        <w:t>+B</w:t>
      </w:r>
      <w:r w:rsidRPr="0032241A">
        <w:rPr>
          <w:rFonts w:ascii="Arial" w:hAnsi="Arial" w:cs="Arial"/>
          <w:vertAlign w:val="subscript"/>
        </w:rPr>
        <w:t>j</w:t>
      </w:r>
      <w:proofErr w:type="spellEnd"/>
      <w:r w:rsidRPr="0032241A">
        <w:rPr>
          <w:rFonts w:ascii="Arial" w:hAnsi="Arial" w:cs="Arial"/>
        </w:rPr>
        <w:t xml:space="preserve"> + </w:t>
      </w:r>
      <w:proofErr w:type="spellStart"/>
      <w:r w:rsidRPr="0032241A">
        <w:rPr>
          <w:rFonts w:ascii="Arial" w:hAnsi="Arial" w:cs="Arial"/>
        </w:rPr>
        <w:t>E</w:t>
      </w:r>
      <w:r w:rsidRPr="0032241A">
        <w:rPr>
          <w:rFonts w:ascii="Arial" w:hAnsi="Arial" w:cs="Arial"/>
          <w:vertAlign w:val="subscript"/>
        </w:rPr>
        <w:t>ij</w:t>
      </w:r>
      <w:proofErr w:type="spellEnd"/>
    </w:p>
    <w:p w:rsidR="00DC3A68" w:rsidRPr="0032241A" w:rsidRDefault="00C74DD8" w:rsidP="00661631">
      <w:pPr>
        <w:spacing w:line="360" w:lineRule="auto"/>
        <w:ind w:left="17"/>
        <w:rPr>
          <w:rFonts w:ascii="Arial" w:hAnsi="Arial" w:cs="Arial"/>
        </w:rPr>
      </w:pPr>
      <w:r>
        <w:rPr>
          <w:rFonts w:ascii="Arial" w:hAnsi="Arial" w:cs="Arial"/>
        </w:rPr>
        <w:t xml:space="preserve">                                      </w:t>
      </w:r>
      <w:r w:rsidR="009E4CE8">
        <w:rPr>
          <w:rFonts w:ascii="Arial" w:hAnsi="Arial" w:cs="Arial"/>
        </w:rPr>
        <w:t>i = 1, 2, 3</w:t>
      </w:r>
      <w:r w:rsidR="00DC3A68" w:rsidRPr="0032241A">
        <w:rPr>
          <w:rFonts w:ascii="Arial" w:hAnsi="Arial" w:cs="Arial"/>
        </w:rPr>
        <w:t xml:space="preserve">  Tratamientos</w:t>
      </w:r>
    </w:p>
    <w:p w:rsidR="00DC3A68" w:rsidRPr="0032241A" w:rsidRDefault="00DC3A68" w:rsidP="00661631">
      <w:pPr>
        <w:spacing w:line="360" w:lineRule="auto"/>
        <w:ind w:left="17" w:firstLine="691"/>
        <w:rPr>
          <w:rFonts w:ascii="Arial" w:hAnsi="Arial" w:cs="Arial"/>
        </w:rPr>
      </w:pPr>
      <w:r w:rsidRPr="0032241A">
        <w:rPr>
          <w:rFonts w:ascii="Arial" w:hAnsi="Arial" w:cs="Arial"/>
        </w:rPr>
        <w:t xml:space="preserve">                            j = 1, 2, 3, 4 Bloques</w:t>
      </w:r>
    </w:p>
    <w:p w:rsidR="00DC3A68" w:rsidRDefault="00DC3A68" w:rsidP="00661631">
      <w:pPr>
        <w:spacing w:line="360" w:lineRule="auto"/>
        <w:ind w:left="1276"/>
        <w:jc w:val="both"/>
        <w:rPr>
          <w:rFonts w:ascii="Arial" w:hAnsi="Arial" w:cs="Arial"/>
        </w:rPr>
      </w:pPr>
      <w:r w:rsidRPr="0032241A">
        <w:rPr>
          <w:rFonts w:ascii="Arial" w:hAnsi="Arial" w:cs="Arial"/>
        </w:rPr>
        <w:t>Donde:</w:t>
      </w:r>
    </w:p>
    <w:p w:rsidR="00A04B81" w:rsidRPr="0032241A" w:rsidRDefault="00A04B81" w:rsidP="00661631">
      <w:pPr>
        <w:spacing w:line="360" w:lineRule="auto"/>
        <w:ind w:left="1276"/>
        <w:jc w:val="both"/>
        <w:rPr>
          <w:rFonts w:ascii="Arial" w:hAnsi="Arial" w:cs="Arial"/>
        </w:rPr>
      </w:pPr>
      <w:r>
        <w:rPr>
          <w:rFonts w:ascii="Arial" w:hAnsi="Arial" w:cs="Arial"/>
        </w:rPr>
        <w:t xml:space="preserve">            </w:t>
      </w:r>
      <w:proofErr w:type="spellStart"/>
      <w:r w:rsidRPr="0032241A">
        <w:rPr>
          <w:rFonts w:ascii="Arial" w:hAnsi="Arial" w:cs="Arial"/>
        </w:rPr>
        <w:t>Y</w:t>
      </w:r>
      <w:r w:rsidRPr="0032241A">
        <w:rPr>
          <w:rFonts w:ascii="Arial" w:hAnsi="Arial" w:cs="Arial"/>
          <w:vertAlign w:val="subscript"/>
        </w:rPr>
        <w:t>ij</w:t>
      </w:r>
      <w:proofErr w:type="spellEnd"/>
      <w:r>
        <w:rPr>
          <w:rFonts w:ascii="Arial" w:hAnsi="Arial" w:cs="Arial"/>
          <w:vertAlign w:val="subscript"/>
        </w:rPr>
        <w:t xml:space="preserve">            </w:t>
      </w:r>
      <w:r w:rsidRPr="0032241A">
        <w:rPr>
          <w:rFonts w:ascii="Arial" w:hAnsi="Arial" w:cs="Arial"/>
        </w:rPr>
        <w:t>=</w:t>
      </w:r>
      <w:r>
        <w:rPr>
          <w:rFonts w:ascii="Arial" w:hAnsi="Arial" w:cs="Arial"/>
        </w:rPr>
        <w:t xml:space="preserve"> Observación de la unidad experimental.</w:t>
      </w:r>
    </w:p>
    <w:p w:rsidR="00DC3A68" w:rsidRPr="0032241A" w:rsidRDefault="00A04B81" w:rsidP="00661631">
      <w:pPr>
        <w:spacing w:line="360" w:lineRule="auto"/>
        <w:ind w:left="1276" w:firstLine="834"/>
        <w:jc w:val="both"/>
        <w:rPr>
          <w:rFonts w:ascii="Arial" w:hAnsi="Arial" w:cs="Arial"/>
        </w:rPr>
      </w:pPr>
      <w:r>
        <w:rPr>
          <w:rFonts w:ascii="Arial" w:hAnsi="Arial" w:cs="Arial"/>
        </w:rPr>
        <w:t xml:space="preserve">u </w:t>
      </w:r>
      <w:r>
        <w:rPr>
          <w:rFonts w:ascii="Arial" w:hAnsi="Arial" w:cs="Arial"/>
        </w:rPr>
        <w:tab/>
        <w:t>= M</w:t>
      </w:r>
      <w:r w:rsidR="00DC3A68" w:rsidRPr="0032241A">
        <w:rPr>
          <w:rFonts w:ascii="Arial" w:hAnsi="Arial" w:cs="Arial"/>
        </w:rPr>
        <w:t>edia general.</w:t>
      </w:r>
    </w:p>
    <w:p w:rsidR="00DC3A68" w:rsidRPr="0032241A" w:rsidRDefault="00DC3A68" w:rsidP="00661631">
      <w:pPr>
        <w:spacing w:line="360" w:lineRule="auto"/>
        <w:ind w:left="1276" w:firstLine="834"/>
        <w:jc w:val="both"/>
        <w:rPr>
          <w:rFonts w:ascii="Arial" w:hAnsi="Arial" w:cs="Arial"/>
        </w:rPr>
      </w:pPr>
      <w:r w:rsidRPr="0032241A">
        <w:rPr>
          <w:rFonts w:ascii="Arial" w:hAnsi="Arial" w:cs="Arial"/>
        </w:rPr>
        <w:t>T</w:t>
      </w:r>
      <w:r w:rsidRPr="0032241A">
        <w:rPr>
          <w:rFonts w:ascii="Arial" w:hAnsi="Arial" w:cs="Arial"/>
          <w:vertAlign w:val="subscript"/>
        </w:rPr>
        <w:t xml:space="preserve">i </w:t>
      </w:r>
      <w:r w:rsidRPr="0032241A">
        <w:rPr>
          <w:rFonts w:ascii="Arial" w:hAnsi="Arial" w:cs="Arial"/>
          <w:vertAlign w:val="subscript"/>
        </w:rPr>
        <w:tab/>
      </w:r>
      <w:r w:rsidR="003F4DF5">
        <w:rPr>
          <w:rFonts w:ascii="Arial" w:hAnsi="Arial" w:cs="Arial"/>
        </w:rPr>
        <w:t>= Efecto del i-</w:t>
      </w:r>
      <w:proofErr w:type="spellStart"/>
      <w:r w:rsidR="003F4DF5">
        <w:rPr>
          <w:rFonts w:ascii="Arial" w:hAnsi="Arial" w:cs="Arial"/>
        </w:rPr>
        <w:t>ésimo</w:t>
      </w:r>
      <w:proofErr w:type="spellEnd"/>
      <w:r w:rsidR="003F4DF5">
        <w:rPr>
          <w:rFonts w:ascii="Arial" w:hAnsi="Arial" w:cs="Arial"/>
        </w:rPr>
        <w:t xml:space="preserve"> t</w:t>
      </w:r>
      <w:r w:rsidRPr="0032241A">
        <w:rPr>
          <w:rFonts w:ascii="Arial" w:hAnsi="Arial" w:cs="Arial"/>
        </w:rPr>
        <w:t>ratamiento.</w:t>
      </w:r>
    </w:p>
    <w:p w:rsidR="00DC3A68" w:rsidRPr="0032241A" w:rsidRDefault="00DC3A68" w:rsidP="00661631">
      <w:pPr>
        <w:spacing w:line="360" w:lineRule="auto"/>
        <w:ind w:left="1276" w:firstLine="834"/>
        <w:jc w:val="both"/>
        <w:rPr>
          <w:rFonts w:ascii="Arial" w:hAnsi="Arial" w:cs="Arial"/>
        </w:rPr>
      </w:pPr>
      <w:proofErr w:type="spellStart"/>
      <w:r w:rsidRPr="0032241A">
        <w:rPr>
          <w:rFonts w:ascii="Arial" w:hAnsi="Arial" w:cs="Arial"/>
        </w:rPr>
        <w:t>B</w:t>
      </w:r>
      <w:r w:rsidRPr="0032241A">
        <w:rPr>
          <w:rFonts w:ascii="Arial" w:hAnsi="Arial" w:cs="Arial"/>
          <w:vertAlign w:val="subscript"/>
        </w:rPr>
        <w:t>j</w:t>
      </w:r>
      <w:proofErr w:type="spellEnd"/>
      <w:r w:rsidR="00A04B81">
        <w:rPr>
          <w:rFonts w:ascii="Arial" w:hAnsi="Arial" w:cs="Arial"/>
        </w:rPr>
        <w:t xml:space="preserve"> </w:t>
      </w:r>
      <w:r w:rsidR="00A04B81">
        <w:rPr>
          <w:rFonts w:ascii="Arial" w:hAnsi="Arial" w:cs="Arial"/>
        </w:rPr>
        <w:tab/>
        <w:t xml:space="preserve">=Efecto del </w:t>
      </w:r>
      <w:r w:rsidR="003F4DF5">
        <w:rPr>
          <w:rFonts w:ascii="Arial" w:hAnsi="Arial" w:cs="Arial"/>
        </w:rPr>
        <w:t>i-</w:t>
      </w:r>
      <w:proofErr w:type="spellStart"/>
      <w:r w:rsidR="003F4DF5" w:rsidRPr="0032241A">
        <w:rPr>
          <w:rFonts w:ascii="Arial" w:hAnsi="Arial" w:cs="Arial"/>
        </w:rPr>
        <w:t>ésimo</w:t>
      </w:r>
      <w:proofErr w:type="spellEnd"/>
      <w:r w:rsidRPr="0032241A">
        <w:rPr>
          <w:rFonts w:ascii="Arial" w:hAnsi="Arial" w:cs="Arial"/>
        </w:rPr>
        <w:t xml:space="preserve"> tratamiento</w:t>
      </w:r>
      <w:r w:rsidR="003F4DF5">
        <w:rPr>
          <w:rFonts w:ascii="Arial" w:hAnsi="Arial" w:cs="Arial"/>
        </w:rPr>
        <w:t xml:space="preserve"> en el j-</w:t>
      </w:r>
      <w:proofErr w:type="spellStart"/>
      <w:r w:rsidR="003F4DF5" w:rsidRPr="0032241A">
        <w:rPr>
          <w:rFonts w:ascii="Arial" w:hAnsi="Arial" w:cs="Arial"/>
        </w:rPr>
        <w:t>ésimo</w:t>
      </w:r>
      <w:proofErr w:type="spellEnd"/>
      <w:r w:rsidRPr="0032241A">
        <w:rPr>
          <w:rFonts w:ascii="Arial" w:hAnsi="Arial" w:cs="Arial"/>
        </w:rPr>
        <w:t xml:space="preserve"> </w:t>
      </w:r>
      <w:r w:rsidR="00A04B81">
        <w:rPr>
          <w:rFonts w:ascii="Arial" w:hAnsi="Arial" w:cs="Arial"/>
        </w:rPr>
        <w:t xml:space="preserve">         </w:t>
      </w:r>
      <w:r w:rsidR="003F4DF5">
        <w:rPr>
          <w:rFonts w:ascii="Arial" w:hAnsi="Arial" w:cs="Arial"/>
        </w:rPr>
        <w:t>b</w:t>
      </w:r>
      <w:r w:rsidRPr="0032241A">
        <w:rPr>
          <w:rFonts w:ascii="Arial" w:hAnsi="Arial" w:cs="Arial"/>
        </w:rPr>
        <w:t>loque.</w:t>
      </w:r>
    </w:p>
    <w:p w:rsidR="00DC3A68" w:rsidRPr="0032241A" w:rsidRDefault="00DC3A68" w:rsidP="00661631">
      <w:pPr>
        <w:spacing w:line="360" w:lineRule="auto"/>
        <w:ind w:left="1276" w:firstLine="834"/>
        <w:jc w:val="both"/>
        <w:rPr>
          <w:rFonts w:ascii="Arial" w:hAnsi="Arial" w:cs="Arial"/>
        </w:rPr>
      </w:pPr>
      <w:proofErr w:type="spellStart"/>
      <w:r w:rsidRPr="0032241A">
        <w:rPr>
          <w:rFonts w:ascii="Arial" w:hAnsi="Arial" w:cs="Arial"/>
        </w:rPr>
        <w:t>E</w:t>
      </w:r>
      <w:r w:rsidRPr="0032241A">
        <w:rPr>
          <w:rFonts w:ascii="Arial" w:hAnsi="Arial" w:cs="Arial"/>
          <w:vertAlign w:val="subscript"/>
        </w:rPr>
        <w:t>ij</w:t>
      </w:r>
      <w:proofErr w:type="spellEnd"/>
      <w:r w:rsidRPr="0032241A">
        <w:rPr>
          <w:rFonts w:ascii="Arial" w:hAnsi="Arial" w:cs="Arial"/>
          <w:vertAlign w:val="subscript"/>
        </w:rPr>
        <w:tab/>
      </w:r>
      <w:r w:rsidR="003F4DF5">
        <w:rPr>
          <w:rFonts w:ascii="Arial" w:hAnsi="Arial" w:cs="Arial"/>
        </w:rPr>
        <w:t>= Efecto del error e</w:t>
      </w:r>
      <w:r w:rsidRPr="0032241A">
        <w:rPr>
          <w:rFonts w:ascii="Arial" w:hAnsi="Arial" w:cs="Arial"/>
        </w:rPr>
        <w:t>xperimental.</w:t>
      </w:r>
    </w:p>
    <w:p w:rsidR="00DC3A68" w:rsidRPr="0032241A" w:rsidRDefault="00DC3A68" w:rsidP="00661631">
      <w:pPr>
        <w:spacing w:line="360" w:lineRule="auto"/>
        <w:ind w:left="540" w:firstLine="426"/>
        <w:jc w:val="both"/>
        <w:rPr>
          <w:rFonts w:ascii="Arial" w:hAnsi="Arial" w:cs="Arial"/>
        </w:rPr>
      </w:pPr>
    </w:p>
    <w:p w:rsidR="00DC3A68" w:rsidRDefault="00DC3A68" w:rsidP="00082EC3">
      <w:pPr>
        <w:spacing w:line="480" w:lineRule="auto"/>
        <w:ind w:left="567"/>
        <w:jc w:val="both"/>
        <w:rPr>
          <w:rFonts w:ascii="Arial" w:hAnsi="Arial" w:cs="Arial"/>
        </w:rPr>
      </w:pPr>
      <w:r w:rsidRPr="0032241A">
        <w:rPr>
          <w:rFonts w:ascii="Arial" w:hAnsi="Arial" w:cs="Arial"/>
        </w:rPr>
        <w:t xml:space="preserve">Durante el ciclo del cultivo </w:t>
      </w:r>
      <w:r w:rsidR="00B757F6">
        <w:rPr>
          <w:rFonts w:ascii="Arial" w:hAnsi="Arial" w:cs="Arial"/>
        </w:rPr>
        <w:t>se realizó</w:t>
      </w:r>
      <w:r w:rsidR="0075530F">
        <w:rPr>
          <w:rFonts w:ascii="Arial" w:hAnsi="Arial" w:cs="Arial"/>
        </w:rPr>
        <w:t xml:space="preserve"> </w:t>
      </w:r>
      <w:r w:rsidR="00B757F6">
        <w:rPr>
          <w:rFonts w:ascii="Arial" w:hAnsi="Arial" w:cs="Arial"/>
        </w:rPr>
        <w:t>riego</w:t>
      </w:r>
      <w:r w:rsidR="00A33AD9">
        <w:rPr>
          <w:rFonts w:ascii="Arial" w:hAnsi="Arial" w:cs="Arial"/>
        </w:rPr>
        <w:t>s, el primero después de</w:t>
      </w:r>
      <w:r w:rsidR="00657A1E">
        <w:rPr>
          <w:rFonts w:ascii="Arial" w:hAnsi="Arial" w:cs="Arial"/>
        </w:rPr>
        <w:t xml:space="preserve"> </w:t>
      </w:r>
      <w:r w:rsidR="00A33AD9">
        <w:rPr>
          <w:rFonts w:ascii="Arial" w:hAnsi="Arial" w:cs="Arial"/>
        </w:rPr>
        <w:t>l</w:t>
      </w:r>
      <w:r w:rsidR="00657A1E">
        <w:rPr>
          <w:rFonts w:ascii="Arial" w:hAnsi="Arial" w:cs="Arial"/>
        </w:rPr>
        <w:t xml:space="preserve">a </w:t>
      </w:r>
      <w:r w:rsidR="00FB58D7">
        <w:rPr>
          <w:rFonts w:ascii="Arial" w:hAnsi="Arial" w:cs="Arial"/>
        </w:rPr>
        <w:t>s</w:t>
      </w:r>
      <w:r w:rsidR="00657A1E">
        <w:rPr>
          <w:rFonts w:ascii="Arial" w:hAnsi="Arial" w:cs="Arial"/>
        </w:rPr>
        <w:t>iembra</w:t>
      </w:r>
      <w:r w:rsidR="00A33AD9">
        <w:rPr>
          <w:rFonts w:ascii="Arial" w:hAnsi="Arial" w:cs="Arial"/>
        </w:rPr>
        <w:t>, luego el segundo a los 15 días,</w:t>
      </w:r>
      <w:r w:rsidR="0075530F">
        <w:rPr>
          <w:rFonts w:ascii="Arial" w:hAnsi="Arial" w:cs="Arial"/>
        </w:rPr>
        <w:t xml:space="preserve"> después no</w:t>
      </w:r>
      <w:r w:rsidR="00A33AD9">
        <w:rPr>
          <w:rFonts w:ascii="Arial" w:hAnsi="Arial" w:cs="Arial"/>
        </w:rPr>
        <w:t xml:space="preserve"> se tuvo que regar</w:t>
      </w:r>
      <w:r w:rsidR="0075530F">
        <w:rPr>
          <w:rFonts w:ascii="Arial" w:hAnsi="Arial" w:cs="Arial"/>
        </w:rPr>
        <w:t>, ya que la época de desarrollo</w:t>
      </w:r>
      <w:r w:rsidRPr="0032241A">
        <w:rPr>
          <w:rFonts w:ascii="Arial" w:hAnsi="Arial" w:cs="Arial"/>
        </w:rPr>
        <w:t xml:space="preserve"> coincidió con las lluvias de temporada.</w:t>
      </w:r>
    </w:p>
    <w:p w:rsidR="00712E18" w:rsidRDefault="00DC3A68" w:rsidP="00082EC3">
      <w:pPr>
        <w:spacing w:line="480" w:lineRule="auto"/>
        <w:ind w:left="567"/>
        <w:jc w:val="both"/>
        <w:rPr>
          <w:rFonts w:ascii="Arial" w:hAnsi="Arial" w:cs="Arial"/>
          <w:b/>
        </w:rPr>
      </w:pPr>
      <w:r w:rsidRPr="0032241A">
        <w:rPr>
          <w:rFonts w:ascii="Arial" w:hAnsi="Arial" w:cs="Arial"/>
        </w:rPr>
        <w:lastRenderedPageBreak/>
        <w:t>La cosecha de los material</w:t>
      </w:r>
      <w:r w:rsidR="004C0518">
        <w:rPr>
          <w:rFonts w:ascii="Arial" w:hAnsi="Arial" w:cs="Arial"/>
        </w:rPr>
        <w:t xml:space="preserve">es se realizó a partir  de </w:t>
      </w:r>
      <w:r w:rsidR="004C0518" w:rsidRPr="00D253DC">
        <w:rPr>
          <w:rFonts w:ascii="Arial" w:hAnsi="Arial" w:cs="Arial"/>
        </w:rPr>
        <w:t>abril</w:t>
      </w:r>
      <w:r w:rsidRPr="00D253DC">
        <w:rPr>
          <w:rFonts w:ascii="Arial" w:hAnsi="Arial" w:cs="Arial"/>
        </w:rPr>
        <w:t xml:space="preserve"> de 201</w:t>
      </w:r>
      <w:r w:rsidR="004C0518" w:rsidRPr="00D253DC">
        <w:rPr>
          <w:rFonts w:ascii="Arial" w:hAnsi="Arial" w:cs="Arial"/>
        </w:rPr>
        <w:t>6</w:t>
      </w:r>
      <w:r w:rsidRPr="00D253DC">
        <w:rPr>
          <w:rFonts w:ascii="Arial" w:hAnsi="Arial" w:cs="Arial"/>
        </w:rPr>
        <w:t xml:space="preserve"> </w:t>
      </w:r>
      <w:r w:rsidRPr="0032241A">
        <w:rPr>
          <w:rFonts w:ascii="Arial" w:hAnsi="Arial" w:cs="Arial"/>
        </w:rPr>
        <w:t xml:space="preserve">y en base a los datos recolectados se extrapolaran los rendimientos de cada </w:t>
      </w:r>
      <w:r w:rsidR="004C0518">
        <w:rPr>
          <w:rFonts w:ascii="Arial" w:hAnsi="Arial" w:cs="Arial"/>
        </w:rPr>
        <w:t>variedad</w:t>
      </w:r>
      <w:r w:rsidRPr="0032241A">
        <w:rPr>
          <w:rFonts w:ascii="Arial" w:hAnsi="Arial" w:cs="Arial"/>
        </w:rPr>
        <w:t xml:space="preserve"> para una hectárea. Durante el ciclo del cultivo se realizaron cose</w:t>
      </w:r>
      <w:r w:rsidR="004C0518">
        <w:rPr>
          <w:rFonts w:ascii="Arial" w:hAnsi="Arial" w:cs="Arial"/>
        </w:rPr>
        <w:t>chas escalonadas, según la madurez comercial</w:t>
      </w:r>
      <w:r w:rsidR="00657A1E">
        <w:rPr>
          <w:rFonts w:ascii="Arial" w:hAnsi="Arial" w:cs="Arial"/>
        </w:rPr>
        <w:t xml:space="preserve"> de cada tratamiento</w:t>
      </w:r>
      <w:r w:rsidR="004C0518">
        <w:rPr>
          <w:rFonts w:ascii="Arial" w:hAnsi="Arial" w:cs="Arial"/>
        </w:rPr>
        <w:t>.</w:t>
      </w:r>
    </w:p>
    <w:p w:rsidR="00712E18" w:rsidRDefault="00712E18" w:rsidP="00661631">
      <w:pPr>
        <w:tabs>
          <w:tab w:val="left" w:pos="851"/>
        </w:tabs>
        <w:spacing w:after="360" w:line="360" w:lineRule="auto"/>
        <w:ind w:left="567"/>
        <w:rPr>
          <w:rFonts w:ascii="Arial" w:hAnsi="Arial" w:cs="Arial"/>
          <w:b/>
        </w:rPr>
      </w:pPr>
    </w:p>
    <w:p w:rsidR="00633047" w:rsidRDefault="00DC3A68" w:rsidP="00661631">
      <w:pPr>
        <w:tabs>
          <w:tab w:val="left" w:pos="851"/>
        </w:tabs>
        <w:spacing w:after="360" w:line="360" w:lineRule="auto"/>
        <w:ind w:left="567"/>
        <w:rPr>
          <w:rFonts w:ascii="Arial" w:hAnsi="Arial" w:cs="Arial"/>
          <w:b/>
        </w:rPr>
      </w:pPr>
      <w:r w:rsidRPr="0032241A">
        <w:rPr>
          <w:rFonts w:ascii="Arial" w:hAnsi="Arial" w:cs="Arial"/>
          <w:b/>
        </w:rPr>
        <w:t>Esquema del análisis de varianza:</w:t>
      </w:r>
    </w:p>
    <w:p w:rsidR="00DC3A68" w:rsidRPr="00933FAA" w:rsidRDefault="00933FAA" w:rsidP="00661631">
      <w:pPr>
        <w:pStyle w:val="Descripcin"/>
        <w:spacing w:line="360" w:lineRule="auto"/>
        <w:jc w:val="center"/>
        <w:rPr>
          <w:rFonts w:ascii="Arial" w:hAnsi="Arial" w:cs="Arial"/>
          <w:b/>
          <w:i w:val="0"/>
          <w:color w:val="auto"/>
          <w:sz w:val="24"/>
          <w:szCs w:val="24"/>
        </w:rPr>
      </w:pPr>
      <w:bookmarkStart w:id="41" w:name="_Toc517213849"/>
      <w:r w:rsidRPr="00933FAA">
        <w:rPr>
          <w:rFonts w:ascii="Arial" w:hAnsi="Arial" w:cs="Arial"/>
          <w:b/>
          <w:i w:val="0"/>
          <w:color w:val="auto"/>
          <w:sz w:val="24"/>
          <w:szCs w:val="24"/>
        </w:rPr>
        <w:t xml:space="preserve">Cuadro </w:t>
      </w:r>
      <w:r w:rsidRPr="00933FAA">
        <w:rPr>
          <w:rFonts w:ascii="Arial" w:hAnsi="Arial" w:cs="Arial"/>
          <w:b/>
          <w:i w:val="0"/>
          <w:color w:val="auto"/>
          <w:sz w:val="24"/>
          <w:szCs w:val="24"/>
        </w:rPr>
        <w:fldChar w:fldCharType="begin"/>
      </w:r>
      <w:r w:rsidRPr="00933FAA">
        <w:rPr>
          <w:rFonts w:ascii="Arial" w:hAnsi="Arial" w:cs="Arial"/>
          <w:b/>
          <w:i w:val="0"/>
          <w:color w:val="auto"/>
          <w:sz w:val="24"/>
          <w:szCs w:val="24"/>
        </w:rPr>
        <w:instrText xml:space="preserve"> SEQ Cuadro \* ARABIC </w:instrText>
      </w:r>
      <w:r w:rsidRPr="00933FAA">
        <w:rPr>
          <w:rFonts w:ascii="Arial" w:hAnsi="Arial" w:cs="Arial"/>
          <w:b/>
          <w:i w:val="0"/>
          <w:color w:val="auto"/>
          <w:sz w:val="24"/>
          <w:szCs w:val="24"/>
        </w:rPr>
        <w:fldChar w:fldCharType="separate"/>
      </w:r>
      <w:r w:rsidR="00D229D3">
        <w:rPr>
          <w:rFonts w:ascii="Arial" w:hAnsi="Arial" w:cs="Arial"/>
          <w:b/>
          <w:i w:val="0"/>
          <w:noProof/>
          <w:color w:val="auto"/>
          <w:sz w:val="24"/>
          <w:szCs w:val="24"/>
        </w:rPr>
        <w:t>2</w:t>
      </w:r>
      <w:r w:rsidRPr="00933FAA">
        <w:rPr>
          <w:rFonts w:ascii="Arial" w:hAnsi="Arial" w:cs="Arial"/>
          <w:b/>
          <w:i w:val="0"/>
          <w:color w:val="auto"/>
          <w:sz w:val="24"/>
          <w:szCs w:val="24"/>
        </w:rPr>
        <w:fldChar w:fldCharType="end"/>
      </w:r>
      <w:r w:rsidRPr="00933FAA">
        <w:rPr>
          <w:rFonts w:ascii="Arial" w:hAnsi="Arial" w:cs="Arial"/>
          <w:b/>
          <w:i w:val="0"/>
          <w:color w:val="auto"/>
          <w:sz w:val="24"/>
          <w:szCs w:val="24"/>
        </w:rPr>
        <w:t>.</w:t>
      </w:r>
      <w:r w:rsidR="00DC3A68" w:rsidRPr="00933FAA">
        <w:rPr>
          <w:rFonts w:ascii="Arial" w:hAnsi="Arial" w:cs="Arial"/>
          <w:b/>
          <w:i w:val="0"/>
          <w:color w:val="auto"/>
          <w:sz w:val="24"/>
          <w:szCs w:val="24"/>
        </w:rPr>
        <w:t xml:space="preserve"> Análisis de varianza para un DBCA</w:t>
      </w:r>
      <w:bookmarkEnd w:id="41"/>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4"/>
        <w:gridCol w:w="1369"/>
        <w:gridCol w:w="2714"/>
        <w:gridCol w:w="1391"/>
        <w:gridCol w:w="1312"/>
      </w:tblGrid>
      <w:tr w:rsidR="00DC3A68" w:rsidRPr="0032241A" w:rsidTr="00626DF4">
        <w:trPr>
          <w:jc w:val="right"/>
        </w:trPr>
        <w:tc>
          <w:tcPr>
            <w:tcW w:w="1724" w:type="dxa"/>
            <w:shd w:val="clear" w:color="auto" w:fill="F4B083" w:themeFill="accent2" w:themeFillTint="99"/>
            <w:vAlign w:val="center"/>
          </w:tcPr>
          <w:p w:rsidR="00DC3A68" w:rsidRPr="0032241A" w:rsidRDefault="00DC3A68" w:rsidP="00661631">
            <w:pPr>
              <w:jc w:val="center"/>
              <w:rPr>
                <w:rFonts w:ascii="Arial" w:hAnsi="Arial" w:cs="Arial"/>
              </w:rPr>
            </w:pPr>
            <w:r w:rsidRPr="0032241A">
              <w:rPr>
                <w:rFonts w:ascii="Arial" w:hAnsi="Arial" w:cs="Arial"/>
              </w:rPr>
              <w:t>Fuentes de Variación</w:t>
            </w:r>
          </w:p>
        </w:tc>
        <w:tc>
          <w:tcPr>
            <w:tcW w:w="1369" w:type="dxa"/>
            <w:shd w:val="clear" w:color="auto" w:fill="F4B083" w:themeFill="accent2" w:themeFillTint="99"/>
            <w:vAlign w:val="center"/>
          </w:tcPr>
          <w:p w:rsidR="00DC3A68" w:rsidRPr="0032241A" w:rsidRDefault="00DC3A68" w:rsidP="00661631">
            <w:pPr>
              <w:jc w:val="center"/>
              <w:rPr>
                <w:rFonts w:ascii="Arial" w:hAnsi="Arial" w:cs="Arial"/>
              </w:rPr>
            </w:pPr>
            <w:r w:rsidRPr="0032241A">
              <w:rPr>
                <w:rFonts w:ascii="Arial" w:hAnsi="Arial" w:cs="Arial"/>
              </w:rPr>
              <w:t>Grados de Libertad</w:t>
            </w:r>
          </w:p>
        </w:tc>
        <w:tc>
          <w:tcPr>
            <w:tcW w:w="2714" w:type="dxa"/>
            <w:shd w:val="clear" w:color="auto" w:fill="F4B083" w:themeFill="accent2" w:themeFillTint="99"/>
            <w:vAlign w:val="center"/>
          </w:tcPr>
          <w:p w:rsidR="00DC3A68" w:rsidRPr="0032241A" w:rsidRDefault="00DC3A68" w:rsidP="00661631">
            <w:pPr>
              <w:jc w:val="center"/>
              <w:rPr>
                <w:rFonts w:ascii="Arial" w:hAnsi="Arial" w:cs="Arial"/>
              </w:rPr>
            </w:pPr>
            <w:r w:rsidRPr="0032241A">
              <w:rPr>
                <w:rFonts w:ascii="Arial" w:hAnsi="Arial" w:cs="Arial"/>
              </w:rPr>
              <w:t>Suma de Cuadrados</w:t>
            </w:r>
          </w:p>
        </w:tc>
        <w:tc>
          <w:tcPr>
            <w:tcW w:w="1375" w:type="dxa"/>
            <w:shd w:val="clear" w:color="auto" w:fill="F4B083" w:themeFill="accent2" w:themeFillTint="99"/>
            <w:vAlign w:val="center"/>
          </w:tcPr>
          <w:p w:rsidR="00DC3A68" w:rsidRPr="0032241A" w:rsidRDefault="00DC3A68" w:rsidP="00661631">
            <w:pPr>
              <w:jc w:val="center"/>
              <w:rPr>
                <w:rFonts w:ascii="Arial" w:hAnsi="Arial" w:cs="Arial"/>
              </w:rPr>
            </w:pPr>
            <w:r w:rsidRPr="0032241A">
              <w:rPr>
                <w:rFonts w:ascii="Arial" w:hAnsi="Arial" w:cs="Arial"/>
              </w:rPr>
              <w:t>Cuadrados Medios</w:t>
            </w:r>
          </w:p>
        </w:tc>
        <w:tc>
          <w:tcPr>
            <w:tcW w:w="1312" w:type="dxa"/>
            <w:shd w:val="clear" w:color="auto" w:fill="F4B083" w:themeFill="accent2" w:themeFillTint="99"/>
            <w:vAlign w:val="center"/>
          </w:tcPr>
          <w:p w:rsidR="00DC3A68" w:rsidRPr="0032241A" w:rsidRDefault="00DC3A68" w:rsidP="00661631">
            <w:pPr>
              <w:jc w:val="center"/>
              <w:rPr>
                <w:rFonts w:ascii="Arial" w:hAnsi="Arial" w:cs="Arial"/>
              </w:rPr>
            </w:pPr>
            <w:r w:rsidRPr="0032241A">
              <w:rPr>
                <w:rFonts w:ascii="Arial" w:hAnsi="Arial" w:cs="Arial"/>
              </w:rPr>
              <w:t>F Calculado</w:t>
            </w:r>
          </w:p>
        </w:tc>
      </w:tr>
      <w:tr w:rsidR="00DC3A68" w:rsidRPr="0032241A" w:rsidTr="00626DF4">
        <w:trPr>
          <w:jc w:val="right"/>
        </w:trPr>
        <w:tc>
          <w:tcPr>
            <w:tcW w:w="1724" w:type="dxa"/>
            <w:vAlign w:val="center"/>
          </w:tcPr>
          <w:p w:rsidR="00DC3A68" w:rsidRPr="00633047" w:rsidRDefault="00DC3A68" w:rsidP="00661631">
            <w:pPr>
              <w:jc w:val="center"/>
              <w:rPr>
                <w:rFonts w:ascii="Arial" w:hAnsi="Arial" w:cs="Arial"/>
                <w:b/>
              </w:rPr>
            </w:pPr>
            <w:r w:rsidRPr="00633047">
              <w:rPr>
                <w:rFonts w:ascii="Arial" w:hAnsi="Arial" w:cs="Arial"/>
                <w:b/>
              </w:rPr>
              <w:t>Bloques</w:t>
            </w:r>
          </w:p>
        </w:tc>
        <w:tc>
          <w:tcPr>
            <w:tcW w:w="1369" w:type="dxa"/>
            <w:vAlign w:val="center"/>
          </w:tcPr>
          <w:p w:rsidR="00DC3A68" w:rsidRPr="0032241A" w:rsidRDefault="00DC3A68" w:rsidP="00661631">
            <w:pPr>
              <w:rPr>
                <w:rFonts w:ascii="Arial" w:hAnsi="Arial" w:cs="Arial"/>
              </w:rPr>
            </w:pPr>
            <w:r w:rsidRPr="0032241A">
              <w:rPr>
                <w:rFonts w:ascii="Arial" w:hAnsi="Arial" w:cs="Arial"/>
              </w:rPr>
              <w:t>r-1</w:t>
            </w:r>
          </w:p>
        </w:tc>
        <w:tc>
          <w:tcPr>
            <w:tcW w:w="2714" w:type="dxa"/>
            <w:vAlign w:val="center"/>
          </w:tcPr>
          <w:p w:rsidR="00DC3A68" w:rsidRPr="0032241A" w:rsidRDefault="00DC3A68" w:rsidP="00661631">
            <w:pPr>
              <w:rPr>
                <w:rFonts w:ascii="Arial" w:hAnsi="Arial" w:cs="Arial"/>
              </w:rPr>
            </w:pPr>
            <w:r w:rsidRPr="0032241A">
              <w:rPr>
                <w:rFonts w:ascii="Arial" w:hAnsi="Arial" w:cs="Arial"/>
                <w:position w:val="-24"/>
              </w:rPr>
              <w:object w:dxaOrig="1320" w:dyaOrig="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48.75pt" o:ole="">
                  <v:imagedata r:id="rId10" o:title=""/>
                </v:shape>
                <o:OLEObject Type="Embed" ProgID="Equation.DSMT4" ShapeID="_x0000_i1025" DrawAspect="Content" ObjectID="_1599919052" r:id="rId11"/>
              </w:object>
            </w:r>
          </w:p>
        </w:tc>
        <w:tc>
          <w:tcPr>
            <w:tcW w:w="1375" w:type="dxa"/>
            <w:vAlign w:val="center"/>
          </w:tcPr>
          <w:p w:rsidR="00DC3A68" w:rsidRPr="0032241A" w:rsidRDefault="00DC3A68" w:rsidP="00661631">
            <w:pPr>
              <w:rPr>
                <w:rFonts w:ascii="Arial" w:hAnsi="Arial" w:cs="Arial"/>
              </w:rPr>
            </w:pPr>
            <w:r w:rsidRPr="0032241A">
              <w:rPr>
                <w:rFonts w:ascii="Arial" w:hAnsi="Arial" w:cs="Arial"/>
                <w:position w:val="-32"/>
              </w:rPr>
              <w:object w:dxaOrig="940" w:dyaOrig="740">
                <v:shape id="_x0000_i1026" type="#_x0000_t75" style="width:47.25pt;height:36pt" o:ole="">
                  <v:imagedata r:id="rId12" o:title=""/>
                </v:shape>
                <o:OLEObject Type="Embed" ProgID="Equation.DSMT4" ShapeID="_x0000_i1026" DrawAspect="Content" ObjectID="_1599919053" r:id="rId13"/>
              </w:object>
            </w:r>
          </w:p>
        </w:tc>
        <w:tc>
          <w:tcPr>
            <w:tcW w:w="1312" w:type="dxa"/>
            <w:vAlign w:val="center"/>
          </w:tcPr>
          <w:p w:rsidR="00DC3A68" w:rsidRPr="0032241A" w:rsidRDefault="00DC3A68" w:rsidP="00661631">
            <w:pPr>
              <w:rPr>
                <w:rFonts w:ascii="Arial" w:hAnsi="Arial" w:cs="Arial"/>
              </w:rPr>
            </w:pPr>
            <w:r w:rsidRPr="0032241A">
              <w:rPr>
                <w:rFonts w:ascii="Arial" w:hAnsi="Arial" w:cs="Arial"/>
                <w:position w:val="-30"/>
              </w:rPr>
              <w:object w:dxaOrig="1100" w:dyaOrig="720">
                <v:shape id="_x0000_i1027" type="#_x0000_t75" style="width:54.7pt;height:36pt" o:ole="">
                  <v:imagedata r:id="rId14" o:title=""/>
                </v:shape>
                <o:OLEObject Type="Embed" ProgID="Equation.DSMT4" ShapeID="_x0000_i1027" DrawAspect="Content" ObjectID="_1599919054" r:id="rId15"/>
              </w:object>
            </w:r>
          </w:p>
        </w:tc>
      </w:tr>
      <w:tr w:rsidR="00DC3A68" w:rsidRPr="0032241A" w:rsidTr="00626DF4">
        <w:trPr>
          <w:jc w:val="right"/>
        </w:trPr>
        <w:tc>
          <w:tcPr>
            <w:tcW w:w="1724" w:type="dxa"/>
            <w:vAlign w:val="center"/>
          </w:tcPr>
          <w:p w:rsidR="00DC3A68" w:rsidRPr="00633047" w:rsidRDefault="00DC3A68" w:rsidP="00661631">
            <w:pPr>
              <w:jc w:val="center"/>
              <w:rPr>
                <w:rFonts w:ascii="Arial" w:hAnsi="Arial" w:cs="Arial"/>
                <w:b/>
              </w:rPr>
            </w:pPr>
            <w:r w:rsidRPr="00633047">
              <w:rPr>
                <w:rFonts w:ascii="Arial" w:hAnsi="Arial" w:cs="Arial"/>
                <w:b/>
              </w:rPr>
              <w:t>Tratamientos</w:t>
            </w:r>
          </w:p>
        </w:tc>
        <w:tc>
          <w:tcPr>
            <w:tcW w:w="1369" w:type="dxa"/>
            <w:vAlign w:val="center"/>
          </w:tcPr>
          <w:p w:rsidR="00DC3A68" w:rsidRPr="0032241A" w:rsidRDefault="00DC3A68" w:rsidP="00661631">
            <w:pPr>
              <w:rPr>
                <w:rFonts w:ascii="Arial" w:hAnsi="Arial" w:cs="Arial"/>
              </w:rPr>
            </w:pPr>
            <w:r w:rsidRPr="0032241A">
              <w:rPr>
                <w:rFonts w:ascii="Arial" w:hAnsi="Arial" w:cs="Arial"/>
              </w:rPr>
              <w:t>t-1</w:t>
            </w:r>
          </w:p>
        </w:tc>
        <w:tc>
          <w:tcPr>
            <w:tcW w:w="2714" w:type="dxa"/>
            <w:vAlign w:val="center"/>
          </w:tcPr>
          <w:p w:rsidR="00DC3A68" w:rsidRPr="0032241A" w:rsidRDefault="00DC3A68" w:rsidP="00661631">
            <w:pPr>
              <w:rPr>
                <w:rFonts w:ascii="Arial" w:hAnsi="Arial" w:cs="Arial"/>
              </w:rPr>
            </w:pPr>
            <w:r w:rsidRPr="0032241A">
              <w:rPr>
                <w:rFonts w:ascii="Arial" w:hAnsi="Arial" w:cs="Arial"/>
                <w:position w:val="-24"/>
              </w:rPr>
              <w:object w:dxaOrig="1320" w:dyaOrig="960">
                <v:shape id="_x0000_i1028" type="#_x0000_t75" style="width:66pt;height:47.25pt" o:ole="">
                  <v:imagedata r:id="rId16" o:title=""/>
                </v:shape>
                <o:OLEObject Type="Embed" ProgID="Equation.DSMT4" ShapeID="_x0000_i1028" DrawAspect="Content" ObjectID="_1599919055" r:id="rId17"/>
              </w:object>
            </w:r>
          </w:p>
        </w:tc>
        <w:tc>
          <w:tcPr>
            <w:tcW w:w="1375" w:type="dxa"/>
            <w:vAlign w:val="center"/>
          </w:tcPr>
          <w:p w:rsidR="00DC3A68" w:rsidRPr="0032241A" w:rsidRDefault="00DC3A68" w:rsidP="00661631">
            <w:pPr>
              <w:rPr>
                <w:rFonts w:ascii="Arial" w:hAnsi="Arial" w:cs="Arial"/>
              </w:rPr>
            </w:pPr>
            <w:r w:rsidRPr="0032241A">
              <w:rPr>
                <w:rFonts w:ascii="Arial" w:hAnsi="Arial" w:cs="Arial"/>
                <w:position w:val="-30"/>
              </w:rPr>
              <w:object w:dxaOrig="880" w:dyaOrig="680">
                <v:shape id="_x0000_i1029" type="#_x0000_t75" style="width:45pt;height:33.75pt" o:ole="">
                  <v:imagedata r:id="rId18" o:title=""/>
                </v:shape>
                <o:OLEObject Type="Embed" ProgID="Equation.DSMT4" ShapeID="_x0000_i1029" DrawAspect="Content" ObjectID="_1599919056" r:id="rId19"/>
              </w:object>
            </w:r>
          </w:p>
        </w:tc>
        <w:tc>
          <w:tcPr>
            <w:tcW w:w="1312" w:type="dxa"/>
            <w:vAlign w:val="center"/>
          </w:tcPr>
          <w:p w:rsidR="00DC3A68" w:rsidRPr="0032241A" w:rsidRDefault="00DC3A68" w:rsidP="00661631">
            <w:pPr>
              <w:rPr>
                <w:rFonts w:ascii="Arial" w:hAnsi="Arial" w:cs="Arial"/>
              </w:rPr>
            </w:pPr>
            <w:r w:rsidRPr="0032241A">
              <w:rPr>
                <w:rFonts w:ascii="Arial" w:hAnsi="Arial" w:cs="Arial"/>
                <w:position w:val="-30"/>
              </w:rPr>
              <w:object w:dxaOrig="1040" w:dyaOrig="680">
                <v:shape id="_x0000_i1030" type="#_x0000_t75" style="width:51.75pt;height:33.75pt" o:ole="">
                  <v:imagedata r:id="rId20" o:title=""/>
                </v:shape>
                <o:OLEObject Type="Embed" ProgID="Equation.DSMT4" ShapeID="_x0000_i1030" DrawAspect="Content" ObjectID="_1599919057" r:id="rId21"/>
              </w:object>
            </w:r>
          </w:p>
        </w:tc>
      </w:tr>
      <w:tr w:rsidR="00DC3A68" w:rsidRPr="0032241A" w:rsidTr="00626DF4">
        <w:trPr>
          <w:jc w:val="right"/>
        </w:trPr>
        <w:tc>
          <w:tcPr>
            <w:tcW w:w="1724" w:type="dxa"/>
            <w:vAlign w:val="center"/>
          </w:tcPr>
          <w:p w:rsidR="00DC3A68" w:rsidRPr="00633047" w:rsidRDefault="00DC3A68" w:rsidP="00661631">
            <w:pPr>
              <w:jc w:val="center"/>
              <w:rPr>
                <w:rFonts w:ascii="Arial" w:hAnsi="Arial" w:cs="Arial"/>
                <w:b/>
              </w:rPr>
            </w:pPr>
            <w:r w:rsidRPr="00633047">
              <w:rPr>
                <w:rFonts w:ascii="Arial" w:hAnsi="Arial" w:cs="Arial"/>
                <w:b/>
              </w:rPr>
              <w:t>Error Experimental</w:t>
            </w:r>
          </w:p>
        </w:tc>
        <w:tc>
          <w:tcPr>
            <w:tcW w:w="1369" w:type="dxa"/>
            <w:vAlign w:val="center"/>
          </w:tcPr>
          <w:p w:rsidR="00DC3A68" w:rsidRPr="0032241A" w:rsidRDefault="00DC3A68" w:rsidP="00661631">
            <w:pPr>
              <w:rPr>
                <w:rFonts w:ascii="Arial" w:hAnsi="Arial" w:cs="Arial"/>
              </w:rPr>
            </w:pPr>
            <w:r w:rsidRPr="0032241A">
              <w:rPr>
                <w:rFonts w:ascii="Arial" w:hAnsi="Arial" w:cs="Arial"/>
              </w:rPr>
              <w:t>(r-1)(t-1)</w:t>
            </w:r>
          </w:p>
        </w:tc>
        <w:tc>
          <w:tcPr>
            <w:tcW w:w="2714" w:type="dxa"/>
            <w:vAlign w:val="center"/>
          </w:tcPr>
          <w:p w:rsidR="00B86E98" w:rsidRPr="00846D34" w:rsidRDefault="00B86E98" w:rsidP="00661631">
            <w:pPr>
              <w:rPr>
                <w:i/>
                <w:vertAlign w:val="subscript"/>
              </w:rPr>
            </w:pPr>
            <w:proofErr w:type="spellStart"/>
            <w:r w:rsidRPr="00846D34">
              <w:rPr>
                <w:rFonts w:ascii="Arial" w:hAnsi="Arial" w:cs="Arial"/>
                <w:i/>
              </w:rPr>
              <w:t>SC</w:t>
            </w:r>
            <w:r>
              <w:rPr>
                <w:rFonts w:ascii="Arial" w:hAnsi="Arial" w:cs="Arial"/>
                <w:i/>
                <w:vertAlign w:val="subscript"/>
              </w:rPr>
              <w:t>Total</w:t>
            </w:r>
            <w:proofErr w:type="spellEnd"/>
            <w:r>
              <w:rPr>
                <w:rFonts w:ascii="Arial" w:hAnsi="Arial" w:cs="Arial"/>
                <w:i/>
                <w:vertAlign w:val="subscript"/>
              </w:rPr>
              <w:t xml:space="preserve"> </w:t>
            </w:r>
            <w:r>
              <w:rPr>
                <w:rFonts w:ascii="Arial" w:hAnsi="Arial" w:cs="Arial"/>
                <w:i/>
              </w:rPr>
              <w:t>-</w:t>
            </w:r>
            <w:proofErr w:type="spellStart"/>
            <w:r w:rsidRPr="00846D34">
              <w:rPr>
                <w:rFonts w:ascii="Arial" w:hAnsi="Arial" w:cs="Arial"/>
                <w:i/>
              </w:rPr>
              <w:t>SC</w:t>
            </w:r>
            <w:r w:rsidRPr="00846D34">
              <w:rPr>
                <w:rFonts w:ascii="Arial" w:hAnsi="Arial" w:cs="Arial"/>
                <w:i/>
                <w:vertAlign w:val="subscript"/>
              </w:rPr>
              <w:t>Trat</w:t>
            </w:r>
            <w:proofErr w:type="spellEnd"/>
            <w:r w:rsidRPr="00846D34">
              <w:rPr>
                <w:rFonts w:ascii="Arial" w:hAnsi="Arial" w:cs="Arial"/>
                <w:i/>
                <w:vertAlign w:val="subscript"/>
              </w:rPr>
              <w:t>.</w:t>
            </w:r>
            <w:r w:rsidRPr="00846D34">
              <w:rPr>
                <w:rFonts w:ascii="Arial" w:hAnsi="Arial" w:cs="Arial"/>
                <w:i/>
              </w:rPr>
              <w:t xml:space="preserve">- </w:t>
            </w:r>
            <w:proofErr w:type="spellStart"/>
            <w:r w:rsidRPr="00846D34">
              <w:rPr>
                <w:rFonts w:ascii="Arial" w:hAnsi="Arial" w:cs="Arial"/>
                <w:i/>
              </w:rPr>
              <w:t>SC</w:t>
            </w:r>
            <w:r w:rsidRPr="00846D34">
              <w:rPr>
                <w:rFonts w:ascii="Arial" w:hAnsi="Arial" w:cs="Arial"/>
                <w:i/>
                <w:vertAlign w:val="subscript"/>
              </w:rPr>
              <w:t>Bloq</w:t>
            </w:r>
            <w:proofErr w:type="spellEnd"/>
            <w:r w:rsidRPr="00846D34">
              <w:rPr>
                <w:rFonts w:ascii="Arial" w:hAnsi="Arial" w:cs="Arial"/>
                <w:i/>
                <w:vertAlign w:val="subscript"/>
              </w:rPr>
              <w:t>.</w:t>
            </w:r>
          </w:p>
          <w:p w:rsidR="00DC3A68" w:rsidRPr="0032241A" w:rsidRDefault="00DC3A68" w:rsidP="00661631">
            <w:pPr>
              <w:rPr>
                <w:rFonts w:ascii="Arial" w:hAnsi="Arial" w:cs="Arial"/>
              </w:rPr>
            </w:pPr>
          </w:p>
        </w:tc>
        <w:tc>
          <w:tcPr>
            <w:tcW w:w="1375" w:type="dxa"/>
            <w:vAlign w:val="center"/>
          </w:tcPr>
          <w:p w:rsidR="00DC3A68" w:rsidRPr="0032241A" w:rsidRDefault="00DC3A68" w:rsidP="00661631">
            <w:pPr>
              <w:rPr>
                <w:rFonts w:ascii="Arial" w:hAnsi="Arial" w:cs="Arial"/>
              </w:rPr>
            </w:pPr>
            <w:r w:rsidRPr="0032241A">
              <w:rPr>
                <w:rFonts w:ascii="Arial" w:hAnsi="Arial" w:cs="Arial"/>
                <w:position w:val="-30"/>
              </w:rPr>
              <w:object w:dxaOrig="820" w:dyaOrig="680">
                <v:shape id="_x0000_i1031" type="#_x0000_t75" style="width:41.25pt;height:33.75pt" o:ole="">
                  <v:imagedata r:id="rId22" o:title=""/>
                </v:shape>
                <o:OLEObject Type="Embed" ProgID="Equation.DSMT4" ShapeID="_x0000_i1031" DrawAspect="Content" ObjectID="_1599919058" r:id="rId23"/>
              </w:object>
            </w:r>
          </w:p>
        </w:tc>
        <w:tc>
          <w:tcPr>
            <w:tcW w:w="1312" w:type="dxa"/>
            <w:vAlign w:val="center"/>
          </w:tcPr>
          <w:p w:rsidR="00DC3A68" w:rsidRPr="0032241A" w:rsidRDefault="00DC3A68" w:rsidP="00661631">
            <w:pPr>
              <w:rPr>
                <w:rFonts w:ascii="Arial" w:hAnsi="Arial" w:cs="Arial"/>
              </w:rPr>
            </w:pPr>
          </w:p>
        </w:tc>
      </w:tr>
      <w:tr w:rsidR="00DC3A68" w:rsidRPr="0032241A" w:rsidTr="00626DF4">
        <w:trPr>
          <w:jc w:val="right"/>
        </w:trPr>
        <w:tc>
          <w:tcPr>
            <w:tcW w:w="1724" w:type="dxa"/>
            <w:vAlign w:val="center"/>
          </w:tcPr>
          <w:p w:rsidR="00DC3A68" w:rsidRPr="00633047" w:rsidRDefault="00DC3A68" w:rsidP="00661631">
            <w:pPr>
              <w:jc w:val="center"/>
              <w:rPr>
                <w:rFonts w:ascii="Arial" w:hAnsi="Arial" w:cs="Arial"/>
                <w:b/>
              </w:rPr>
            </w:pPr>
            <w:r w:rsidRPr="00633047">
              <w:rPr>
                <w:rFonts w:ascii="Arial" w:hAnsi="Arial" w:cs="Arial"/>
                <w:b/>
              </w:rPr>
              <w:t>Total</w:t>
            </w:r>
          </w:p>
        </w:tc>
        <w:tc>
          <w:tcPr>
            <w:tcW w:w="1369" w:type="dxa"/>
            <w:vAlign w:val="center"/>
          </w:tcPr>
          <w:p w:rsidR="00DC3A68" w:rsidRPr="0032241A" w:rsidRDefault="00DC3A68" w:rsidP="00661631">
            <w:pPr>
              <w:rPr>
                <w:rFonts w:ascii="Arial" w:hAnsi="Arial" w:cs="Arial"/>
              </w:rPr>
            </w:pPr>
            <w:r w:rsidRPr="0032241A">
              <w:rPr>
                <w:rFonts w:ascii="Arial" w:hAnsi="Arial" w:cs="Arial"/>
              </w:rPr>
              <w:t>r t – 1</w:t>
            </w:r>
          </w:p>
        </w:tc>
        <w:tc>
          <w:tcPr>
            <w:tcW w:w="2714" w:type="dxa"/>
            <w:vAlign w:val="center"/>
          </w:tcPr>
          <w:p w:rsidR="00DC3A68" w:rsidRPr="0032241A" w:rsidRDefault="00DC3A68" w:rsidP="00661631">
            <w:pPr>
              <w:rPr>
                <w:rFonts w:ascii="Arial" w:hAnsi="Arial" w:cs="Arial"/>
              </w:rPr>
            </w:pPr>
            <w:r w:rsidRPr="0032241A">
              <w:rPr>
                <w:rFonts w:ascii="Arial" w:hAnsi="Arial" w:cs="Arial"/>
                <w:position w:val="-30"/>
              </w:rPr>
              <w:object w:dxaOrig="1280" w:dyaOrig="700">
                <v:shape id="_x0000_i1032" type="#_x0000_t75" style="width:63pt;height:34.5pt" o:ole="">
                  <v:imagedata r:id="rId24" o:title=""/>
                </v:shape>
                <o:OLEObject Type="Embed" ProgID="Equation.DSMT4" ShapeID="_x0000_i1032" DrawAspect="Content" ObjectID="_1599919059" r:id="rId25"/>
              </w:object>
            </w:r>
          </w:p>
        </w:tc>
        <w:tc>
          <w:tcPr>
            <w:tcW w:w="1375" w:type="dxa"/>
            <w:vAlign w:val="center"/>
          </w:tcPr>
          <w:p w:rsidR="00DC3A68" w:rsidRPr="0032241A" w:rsidRDefault="00DC3A68" w:rsidP="00661631">
            <w:pPr>
              <w:rPr>
                <w:rFonts w:ascii="Arial" w:hAnsi="Arial" w:cs="Arial"/>
              </w:rPr>
            </w:pPr>
          </w:p>
        </w:tc>
        <w:tc>
          <w:tcPr>
            <w:tcW w:w="1312" w:type="dxa"/>
            <w:vAlign w:val="center"/>
          </w:tcPr>
          <w:p w:rsidR="00DC3A68" w:rsidRPr="0032241A" w:rsidRDefault="00DC3A68" w:rsidP="00661631">
            <w:pPr>
              <w:rPr>
                <w:rFonts w:ascii="Arial" w:hAnsi="Arial" w:cs="Arial"/>
              </w:rPr>
            </w:pPr>
          </w:p>
        </w:tc>
      </w:tr>
    </w:tbl>
    <w:p w:rsidR="00DC3A68" w:rsidRPr="0032241A" w:rsidRDefault="00DC3A68" w:rsidP="00661631">
      <w:pPr>
        <w:spacing w:after="360" w:line="360" w:lineRule="auto"/>
        <w:rPr>
          <w:rFonts w:ascii="Arial" w:hAnsi="Arial" w:cs="Arial"/>
        </w:rPr>
      </w:pPr>
    </w:p>
    <w:p w:rsidR="00DC3A68" w:rsidRDefault="00E75EF1" w:rsidP="00570FFD">
      <w:pPr>
        <w:pStyle w:val="Ttulo2"/>
        <w:numPr>
          <w:ilvl w:val="1"/>
          <w:numId w:val="40"/>
        </w:numPr>
        <w:tabs>
          <w:tab w:val="left" w:pos="567"/>
        </w:tabs>
        <w:spacing w:line="360" w:lineRule="auto"/>
        <w:ind w:left="567" w:hanging="567"/>
      </w:pPr>
      <w:bookmarkStart w:id="42" w:name="_Toc517213818"/>
      <w:r w:rsidRPr="00E75EF1">
        <w:t>V</w:t>
      </w:r>
      <w:r w:rsidR="00A415C6" w:rsidRPr="00E75EF1">
        <w:t>ariables que se evaluaron</w:t>
      </w:r>
      <w:bookmarkEnd w:id="42"/>
    </w:p>
    <w:p w:rsidR="00DB2708" w:rsidRPr="00842E18" w:rsidRDefault="00DB2708" w:rsidP="00082EC3">
      <w:pPr>
        <w:pStyle w:val="Default"/>
        <w:numPr>
          <w:ilvl w:val="0"/>
          <w:numId w:val="3"/>
        </w:numPr>
        <w:spacing w:line="480" w:lineRule="auto"/>
        <w:ind w:right="-1"/>
        <w:jc w:val="both"/>
        <w:rPr>
          <w:rFonts w:ascii="Arial" w:hAnsi="Arial" w:cs="Arial"/>
          <w:b/>
        </w:rPr>
      </w:pPr>
      <w:r w:rsidRPr="00842E18">
        <w:rPr>
          <w:rFonts w:ascii="Arial" w:hAnsi="Arial" w:cs="Arial"/>
          <w:b/>
        </w:rPr>
        <w:t>Días a la emergencia</w:t>
      </w:r>
    </w:p>
    <w:p w:rsidR="00AA7806" w:rsidRPr="00AA7806" w:rsidRDefault="00AA7806" w:rsidP="00082EC3">
      <w:pPr>
        <w:pStyle w:val="Default"/>
        <w:spacing w:line="480" w:lineRule="auto"/>
        <w:ind w:left="720" w:right="-1"/>
        <w:jc w:val="both"/>
        <w:rPr>
          <w:rFonts w:ascii="Arial" w:hAnsi="Arial" w:cs="Arial"/>
          <w:color w:val="auto"/>
        </w:rPr>
      </w:pPr>
      <w:r w:rsidRPr="00AA7806">
        <w:rPr>
          <w:rFonts w:ascii="Arial" w:hAnsi="Arial" w:cs="Arial"/>
          <w:color w:val="auto"/>
        </w:rPr>
        <w:t>Se evaluó después de haber instalado el experimento, se contó el número de plántulas que lograron emerger en relación a los días que pasaron desde la siembra, en cada repetición de cada tratamiento.</w:t>
      </w:r>
    </w:p>
    <w:p w:rsidR="00AA7806" w:rsidRPr="00AA7806" w:rsidRDefault="00AA7806" w:rsidP="00082EC3">
      <w:pPr>
        <w:pStyle w:val="Default"/>
        <w:spacing w:line="480" w:lineRule="auto"/>
        <w:ind w:left="720" w:right="-1"/>
        <w:jc w:val="both"/>
        <w:rPr>
          <w:b/>
        </w:rPr>
      </w:pPr>
    </w:p>
    <w:p w:rsidR="00DB2708" w:rsidRPr="00842E18" w:rsidRDefault="00DB2708" w:rsidP="00082EC3">
      <w:pPr>
        <w:pStyle w:val="Default"/>
        <w:numPr>
          <w:ilvl w:val="0"/>
          <w:numId w:val="3"/>
        </w:numPr>
        <w:spacing w:line="480" w:lineRule="auto"/>
        <w:ind w:right="-1"/>
        <w:jc w:val="both"/>
        <w:rPr>
          <w:rFonts w:ascii="Arial" w:hAnsi="Arial" w:cs="Arial"/>
          <w:b/>
        </w:rPr>
      </w:pPr>
      <w:r w:rsidRPr="00842E18">
        <w:rPr>
          <w:rFonts w:ascii="Arial" w:hAnsi="Arial" w:cs="Arial"/>
          <w:b/>
        </w:rPr>
        <w:t>Altura de planta a los 40 d</w:t>
      </w:r>
      <w:r w:rsidR="000B6ACD" w:rsidRPr="00842E18">
        <w:rPr>
          <w:rFonts w:ascii="Arial" w:hAnsi="Arial" w:cs="Arial"/>
          <w:b/>
        </w:rPr>
        <w:t>ías después de la siembra (</w:t>
      </w:r>
      <w:proofErr w:type="spellStart"/>
      <w:r w:rsidR="000B6ACD" w:rsidRPr="00842E18">
        <w:rPr>
          <w:rFonts w:ascii="Arial" w:hAnsi="Arial" w:cs="Arial"/>
          <w:b/>
        </w:rPr>
        <w:t>dds</w:t>
      </w:r>
      <w:proofErr w:type="spellEnd"/>
      <w:r w:rsidR="000B6ACD" w:rsidRPr="00842E18">
        <w:rPr>
          <w:rFonts w:ascii="Arial" w:hAnsi="Arial" w:cs="Arial"/>
          <w:b/>
        </w:rPr>
        <w:t>)</w:t>
      </w:r>
    </w:p>
    <w:p w:rsidR="000B6ACD" w:rsidRPr="00BE4116" w:rsidRDefault="000B6ACD" w:rsidP="00082EC3">
      <w:pPr>
        <w:pStyle w:val="Default"/>
        <w:spacing w:line="480" w:lineRule="auto"/>
        <w:ind w:left="720" w:right="-1"/>
        <w:jc w:val="both"/>
        <w:rPr>
          <w:b/>
          <w:color w:val="auto"/>
        </w:rPr>
      </w:pPr>
      <w:r w:rsidRPr="00BE4116">
        <w:rPr>
          <w:rFonts w:ascii="Arial" w:hAnsi="Arial" w:cs="Arial"/>
          <w:color w:val="auto"/>
        </w:rPr>
        <w:t xml:space="preserve">Se realizó midiendo con una regla graduada a los </w:t>
      </w:r>
      <w:r w:rsidRPr="000B6ACD">
        <w:rPr>
          <w:rFonts w:ascii="Arial" w:hAnsi="Arial" w:cs="Arial"/>
          <w:color w:val="auto"/>
        </w:rPr>
        <w:t xml:space="preserve">40 días </w:t>
      </w:r>
      <w:r w:rsidRPr="00BE4116">
        <w:rPr>
          <w:rFonts w:ascii="Arial" w:hAnsi="Arial" w:cs="Arial"/>
          <w:color w:val="auto"/>
        </w:rPr>
        <w:t xml:space="preserve">de haber instalado el experimento, se escogieron 6 plantas al azar de cada unidad </w:t>
      </w:r>
      <w:r w:rsidRPr="00BE4116">
        <w:rPr>
          <w:rFonts w:ascii="Arial" w:hAnsi="Arial" w:cs="Arial"/>
          <w:color w:val="auto"/>
        </w:rPr>
        <w:lastRenderedPageBreak/>
        <w:t>experimental</w:t>
      </w:r>
      <w:r>
        <w:rPr>
          <w:rFonts w:ascii="Arial" w:hAnsi="Arial" w:cs="Arial"/>
          <w:color w:val="auto"/>
        </w:rPr>
        <w:t xml:space="preserve"> y se sacaron los promedios</w:t>
      </w:r>
      <w:r w:rsidRPr="00BE4116">
        <w:rPr>
          <w:rFonts w:ascii="Arial" w:hAnsi="Arial" w:cs="Arial"/>
          <w:color w:val="auto"/>
        </w:rPr>
        <w:t>, la altura se tomó desde el cuello de la planta hasta el ápice; los valores se expresaron en centímetros</w:t>
      </w:r>
    </w:p>
    <w:p w:rsidR="00DB2708" w:rsidRPr="00842E18" w:rsidRDefault="00DB2708" w:rsidP="00082EC3">
      <w:pPr>
        <w:pStyle w:val="Default"/>
        <w:numPr>
          <w:ilvl w:val="0"/>
          <w:numId w:val="3"/>
        </w:numPr>
        <w:spacing w:line="480" w:lineRule="auto"/>
        <w:ind w:right="-1"/>
        <w:jc w:val="both"/>
        <w:rPr>
          <w:rFonts w:ascii="Arial" w:hAnsi="Arial" w:cs="Arial"/>
          <w:b/>
        </w:rPr>
      </w:pPr>
      <w:r w:rsidRPr="00842E18">
        <w:rPr>
          <w:rFonts w:ascii="Arial" w:hAnsi="Arial" w:cs="Arial"/>
          <w:b/>
        </w:rPr>
        <w:t>Altura de planta a la cosecha</w:t>
      </w:r>
    </w:p>
    <w:p w:rsidR="00AA7806" w:rsidRDefault="00AA7806" w:rsidP="00082EC3">
      <w:pPr>
        <w:pStyle w:val="Default"/>
        <w:spacing w:line="480" w:lineRule="auto"/>
        <w:ind w:left="720" w:right="-1"/>
        <w:jc w:val="both"/>
        <w:rPr>
          <w:rFonts w:ascii="Arial" w:hAnsi="Arial" w:cs="Arial"/>
          <w:color w:val="auto"/>
        </w:rPr>
      </w:pPr>
      <w:r w:rsidRPr="00BE4116">
        <w:rPr>
          <w:rFonts w:ascii="Arial" w:hAnsi="Arial" w:cs="Arial"/>
          <w:color w:val="auto"/>
        </w:rPr>
        <w:t xml:space="preserve">Se realizó midiendo con una regla graduada a los </w:t>
      </w:r>
      <w:r w:rsidR="00D253DC">
        <w:rPr>
          <w:rFonts w:ascii="Arial" w:hAnsi="Arial" w:cs="Arial"/>
          <w:color w:val="auto"/>
        </w:rPr>
        <w:t>152</w:t>
      </w:r>
      <w:r w:rsidRPr="00BE4116">
        <w:rPr>
          <w:rFonts w:ascii="Arial" w:hAnsi="Arial" w:cs="Arial"/>
          <w:color w:val="FF0000"/>
        </w:rPr>
        <w:t xml:space="preserve"> </w:t>
      </w:r>
      <w:r w:rsidRPr="00D253DC">
        <w:rPr>
          <w:rFonts w:ascii="Arial" w:hAnsi="Arial" w:cs="Arial"/>
          <w:color w:val="auto"/>
        </w:rPr>
        <w:t>días</w:t>
      </w:r>
      <w:r w:rsidRPr="00BE4116">
        <w:rPr>
          <w:rFonts w:ascii="Arial" w:hAnsi="Arial" w:cs="Arial"/>
          <w:color w:val="FF0000"/>
        </w:rPr>
        <w:t xml:space="preserve"> </w:t>
      </w:r>
      <w:r w:rsidRPr="00BE4116">
        <w:rPr>
          <w:rFonts w:ascii="Arial" w:hAnsi="Arial" w:cs="Arial"/>
          <w:color w:val="auto"/>
        </w:rPr>
        <w:t>de haber instalado el experimento, se escogieron 6 plantas al azar de cada unidad experimental</w:t>
      </w:r>
      <w:r w:rsidR="00BE4116">
        <w:rPr>
          <w:rFonts w:ascii="Arial" w:hAnsi="Arial" w:cs="Arial"/>
          <w:color w:val="auto"/>
        </w:rPr>
        <w:t xml:space="preserve"> y se sacaron los promedios</w:t>
      </w:r>
      <w:r w:rsidRPr="00BE4116">
        <w:rPr>
          <w:rFonts w:ascii="Arial" w:hAnsi="Arial" w:cs="Arial"/>
          <w:color w:val="auto"/>
        </w:rPr>
        <w:t>, la altura se tomó desde el cuello de la planta hasta el ápice; los valores se expresaron en centímetros</w:t>
      </w:r>
      <w:r w:rsidR="000B6ACD">
        <w:rPr>
          <w:rFonts w:ascii="Arial" w:hAnsi="Arial" w:cs="Arial"/>
          <w:color w:val="auto"/>
        </w:rPr>
        <w:t>.</w:t>
      </w:r>
    </w:p>
    <w:p w:rsidR="00842E18" w:rsidRPr="00F838B9" w:rsidRDefault="00DB2708" w:rsidP="00082EC3">
      <w:pPr>
        <w:pStyle w:val="Default"/>
        <w:numPr>
          <w:ilvl w:val="0"/>
          <w:numId w:val="3"/>
        </w:numPr>
        <w:spacing w:line="480" w:lineRule="auto"/>
        <w:ind w:right="-1"/>
        <w:jc w:val="both"/>
        <w:rPr>
          <w:rFonts w:ascii="Arial" w:hAnsi="Arial" w:cs="Arial"/>
          <w:b/>
        </w:rPr>
      </w:pPr>
      <w:r w:rsidRPr="00F838B9">
        <w:rPr>
          <w:rFonts w:ascii="Arial" w:hAnsi="Arial" w:cs="Arial"/>
          <w:b/>
        </w:rPr>
        <w:t>Longitud de la raíz (cm)</w:t>
      </w:r>
    </w:p>
    <w:p w:rsidR="00DB2708" w:rsidRDefault="00F838B9" w:rsidP="00082EC3">
      <w:pPr>
        <w:pStyle w:val="Default"/>
        <w:spacing w:line="480" w:lineRule="auto"/>
        <w:ind w:left="720" w:right="-1"/>
        <w:jc w:val="both"/>
        <w:rPr>
          <w:rFonts w:ascii="Arial" w:hAnsi="Arial" w:cs="Arial"/>
        </w:rPr>
      </w:pPr>
      <w:r w:rsidRPr="00F838B9">
        <w:rPr>
          <w:rFonts w:ascii="Arial" w:hAnsi="Arial" w:cs="Arial"/>
        </w:rPr>
        <w:t xml:space="preserve">Una vez </w:t>
      </w:r>
      <w:r>
        <w:rPr>
          <w:rFonts w:ascii="Arial" w:hAnsi="Arial" w:cs="Arial"/>
        </w:rPr>
        <w:t xml:space="preserve">cosechado las raíces se procedió a medir la longitud de cada una de ellas, se tomó 5 raíces y se sacó un promedio los resultados se muestran en la sección anexos. </w:t>
      </w:r>
    </w:p>
    <w:p w:rsidR="00DB2708" w:rsidRPr="00F838B9" w:rsidRDefault="00DB2708" w:rsidP="00082EC3">
      <w:pPr>
        <w:pStyle w:val="Default"/>
        <w:numPr>
          <w:ilvl w:val="0"/>
          <w:numId w:val="3"/>
        </w:numPr>
        <w:spacing w:line="480" w:lineRule="auto"/>
        <w:ind w:right="-1"/>
        <w:jc w:val="both"/>
        <w:rPr>
          <w:rFonts w:ascii="Arial" w:hAnsi="Arial" w:cs="Arial"/>
          <w:b/>
        </w:rPr>
      </w:pPr>
      <w:r w:rsidRPr="00F838B9">
        <w:rPr>
          <w:rFonts w:ascii="Arial" w:hAnsi="Arial" w:cs="Arial"/>
          <w:b/>
        </w:rPr>
        <w:t>Diámetro promedio de raíz (c</w:t>
      </w:r>
      <w:r w:rsidR="00F838B9">
        <w:rPr>
          <w:rFonts w:ascii="Arial" w:hAnsi="Arial" w:cs="Arial"/>
          <w:b/>
        </w:rPr>
        <w:t>m)</w:t>
      </w:r>
    </w:p>
    <w:p w:rsidR="00BE4116" w:rsidRPr="00BE4116" w:rsidRDefault="00BE4116" w:rsidP="00082EC3">
      <w:pPr>
        <w:pStyle w:val="Default"/>
        <w:spacing w:line="480" w:lineRule="auto"/>
        <w:ind w:left="720" w:right="-1"/>
        <w:jc w:val="both"/>
        <w:rPr>
          <w:b/>
          <w:color w:val="auto"/>
        </w:rPr>
      </w:pPr>
      <w:r w:rsidRPr="00BE4116">
        <w:rPr>
          <w:rFonts w:ascii="Arial" w:hAnsi="Arial" w:cs="Arial"/>
          <w:color w:val="auto"/>
        </w:rPr>
        <w:t xml:space="preserve">Los datos se tomaron con una regla y se realizó a la cosecha, </w:t>
      </w:r>
      <w:r w:rsidR="00963A2A">
        <w:rPr>
          <w:rFonts w:ascii="Arial" w:hAnsi="Arial" w:cs="Arial"/>
          <w:color w:val="auto"/>
        </w:rPr>
        <w:t xml:space="preserve">para lo cual se hizo un corte en la parte superior de la raíz, de la misma forma se procedió en todas las unidades experimentales, </w:t>
      </w:r>
      <w:r w:rsidR="00F838B9" w:rsidRPr="00BE4116">
        <w:rPr>
          <w:rFonts w:ascii="Arial" w:hAnsi="Arial" w:cs="Arial"/>
          <w:color w:val="auto"/>
        </w:rPr>
        <w:t>observar la</w:t>
      </w:r>
      <w:r w:rsidRPr="00BE4116">
        <w:rPr>
          <w:rFonts w:ascii="Arial" w:hAnsi="Arial" w:cs="Arial"/>
          <w:color w:val="auto"/>
        </w:rPr>
        <w:t xml:space="preserve"> sección anexos.</w:t>
      </w:r>
    </w:p>
    <w:p w:rsidR="00DB2708" w:rsidRDefault="00DB2708" w:rsidP="00082EC3">
      <w:pPr>
        <w:pStyle w:val="Default"/>
        <w:numPr>
          <w:ilvl w:val="0"/>
          <w:numId w:val="3"/>
        </w:numPr>
        <w:spacing w:line="480" w:lineRule="auto"/>
        <w:ind w:right="-1"/>
        <w:jc w:val="both"/>
        <w:rPr>
          <w:rFonts w:ascii="Arial" w:hAnsi="Arial" w:cs="Arial"/>
          <w:b/>
        </w:rPr>
      </w:pPr>
      <w:r w:rsidRPr="00FE2851">
        <w:rPr>
          <w:rFonts w:ascii="Arial" w:hAnsi="Arial" w:cs="Arial"/>
          <w:b/>
        </w:rPr>
        <w:t>Color de la raíz</w:t>
      </w:r>
    </w:p>
    <w:p w:rsidR="00FE2851" w:rsidRDefault="00FE2851" w:rsidP="00082EC3">
      <w:pPr>
        <w:pStyle w:val="Default"/>
        <w:spacing w:line="480" w:lineRule="auto"/>
        <w:ind w:left="720" w:right="-1"/>
        <w:jc w:val="both"/>
        <w:rPr>
          <w:rFonts w:ascii="Arial" w:hAnsi="Arial" w:cs="Arial"/>
        </w:rPr>
      </w:pPr>
      <w:r w:rsidRPr="00FE2851">
        <w:rPr>
          <w:rFonts w:ascii="Arial" w:hAnsi="Arial" w:cs="Arial"/>
        </w:rPr>
        <w:t>Para</w:t>
      </w:r>
      <w:r>
        <w:rPr>
          <w:rFonts w:ascii="Arial" w:hAnsi="Arial" w:cs="Arial"/>
        </w:rPr>
        <w:t xml:space="preserve"> la evaluación de esta variable cualitativa se designó una numeración de la siguiente manera. 1=naranja 2=Naranja intenso 3=naranja muy intenso. Se tomó solo una raíz representativa de cada unidad experimental. </w:t>
      </w:r>
      <w:r w:rsidR="00963A2A">
        <w:rPr>
          <w:rFonts w:ascii="Arial" w:hAnsi="Arial" w:cs="Arial"/>
        </w:rPr>
        <w:t>Los resultados se muestran en la sección anexos.</w:t>
      </w:r>
      <w:r w:rsidRPr="00FE2851">
        <w:rPr>
          <w:rFonts w:ascii="Arial" w:hAnsi="Arial" w:cs="Arial"/>
        </w:rPr>
        <w:t xml:space="preserve"> </w:t>
      </w:r>
    </w:p>
    <w:p w:rsidR="00CB66E8" w:rsidRDefault="00CB66E8" w:rsidP="00082EC3">
      <w:pPr>
        <w:pStyle w:val="Default"/>
        <w:spacing w:line="480" w:lineRule="auto"/>
        <w:ind w:left="720" w:right="-1"/>
        <w:jc w:val="both"/>
        <w:rPr>
          <w:rFonts w:ascii="Arial" w:hAnsi="Arial" w:cs="Arial"/>
        </w:rPr>
      </w:pPr>
    </w:p>
    <w:p w:rsidR="00CB66E8" w:rsidRPr="00FE2851" w:rsidRDefault="00CB66E8" w:rsidP="00082EC3">
      <w:pPr>
        <w:pStyle w:val="Default"/>
        <w:spacing w:line="480" w:lineRule="auto"/>
        <w:ind w:left="720" w:right="-1"/>
        <w:jc w:val="both"/>
        <w:rPr>
          <w:rFonts w:ascii="Arial" w:hAnsi="Arial" w:cs="Arial"/>
        </w:rPr>
      </w:pPr>
    </w:p>
    <w:p w:rsidR="00DB2708" w:rsidRPr="00FE2851" w:rsidRDefault="00DB2708" w:rsidP="00082EC3">
      <w:pPr>
        <w:pStyle w:val="Default"/>
        <w:numPr>
          <w:ilvl w:val="0"/>
          <w:numId w:val="3"/>
        </w:numPr>
        <w:spacing w:line="480" w:lineRule="auto"/>
        <w:ind w:right="-1"/>
        <w:jc w:val="both"/>
        <w:rPr>
          <w:rFonts w:ascii="Arial" w:hAnsi="Arial" w:cs="Arial"/>
          <w:b/>
        </w:rPr>
      </w:pPr>
      <w:r w:rsidRPr="00FE2851">
        <w:rPr>
          <w:rFonts w:ascii="Arial" w:hAnsi="Arial" w:cs="Arial"/>
          <w:b/>
        </w:rPr>
        <w:lastRenderedPageBreak/>
        <w:t>Peso promedio de raíz (g)</w:t>
      </w:r>
    </w:p>
    <w:p w:rsidR="000B6ACD" w:rsidRPr="000B6ACD" w:rsidRDefault="000B6ACD" w:rsidP="00082EC3">
      <w:pPr>
        <w:pStyle w:val="Default"/>
        <w:spacing w:line="480" w:lineRule="auto"/>
        <w:ind w:left="720" w:right="-1"/>
        <w:jc w:val="both"/>
        <w:rPr>
          <w:b/>
          <w:color w:val="auto"/>
        </w:rPr>
      </w:pPr>
      <w:r w:rsidRPr="000B6ACD">
        <w:rPr>
          <w:rFonts w:ascii="Arial" w:hAnsi="Arial" w:cs="Arial"/>
          <w:color w:val="auto"/>
        </w:rPr>
        <w:t>D</w:t>
      </w:r>
      <w:r>
        <w:rPr>
          <w:rFonts w:ascii="Arial" w:hAnsi="Arial" w:cs="Arial"/>
          <w:color w:val="auto"/>
        </w:rPr>
        <w:t>e cada una de la</w:t>
      </w:r>
      <w:r w:rsidRPr="000B6ACD">
        <w:rPr>
          <w:rFonts w:ascii="Arial" w:hAnsi="Arial" w:cs="Arial"/>
          <w:color w:val="auto"/>
        </w:rPr>
        <w:t xml:space="preserve">s </w:t>
      </w:r>
      <w:r w:rsidR="00F838B9">
        <w:rPr>
          <w:rFonts w:ascii="Arial" w:hAnsi="Arial" w:cs="Arial"/>
          <w:color w:val="auto"/>
        </w:rPr>
        <w:t>raíces</w:t>
      </w:r>
      <w:r w:rsidRPr="000B6ACD">
        <w:rPr>
          <w:rFonts w:ascii="Arial" w:hAnsi="Arial" w:cs="Arial"/>
          <w:color w:val="auto"/>
        </w:rPr>
        <w:t xml:space="preserve"> se tomó el peso en una balanza digital con capacidad de 1kg. Al final del experimento, se consideró el peso acumulado de </w:t>
      </w:r>
      <w:r>
        <w:rPr>
          <w:rFonts w:ascii="Arial" w:hAnsi="Arial" w:cs="Arial"/>
          <w:color w:val="auto"/>
        </w:rPr>
        <w:t>raíces</w:t>
      </w:r>
      <w:r w:rsidRPr="000B6ACD">
        <w:rPr>
          <w:rFonts w:ascii="Arial" w:hAnsi="Arial" w:cs="Arial"/>
          <w:color w:val="auto"/>
        </w:rPr>
        <w:t xml:space="preserve"> de cada unidad experimental. (</w:t>
      </w:r>
      <w:proofErr w:type="gramStart"/>
      <w:r w:rsidRPr="000B6ACD">
        <w:rPr>
          <w:rFonts w:ascii="Arial" w:hAnsi="Arial" w:cs="Arial"/>
          <w:color w:val="auto"/>
        </w:rPr>
        <w:t>ver</w:t>
      </w:r>
      <w:proofErr w:type="gramEnd"/>
      <w:r w:rsidRPr="000B6ACD">
        <w:rPr>
          <w:rFonts w:ascii="Arial" w:hAnsi="Arial" w:cs="Arial"/>
          <w:color w:val="auto"/>
        </w:rPr>
        <w:t xml:space="preserve"> anexos).</w:t>
      </w:r>
    </w:p>
    <w:p w:rsidR="00DB2708" w:rsidRPr="00FE2851" w:rsidRDefault="00DB2708" w:rsidP="00082EC3">
      <w:pPr>
        <w:pStyle w:val="Default"/>
        <w:numPr>
          <w:ilvl w:val="0"/>
          <w:numId w:val="3"/>
        </w:numPr>
        <w:spacing w:line="480" w:lineRule="auto"/>
        <w:ind w:right="-1"/>
        <w:jc w:val="both"/>
        <w:rPr>
          <w:rFonts w:ascii="Arial" w:hAnsi="Arial" w:cs="Arial"/>
          <w:b/>
        </w:rPr>
      </w:pPr>
      <w:r w:rsidRPr="00FE2851">
        <w:rPr>
          <w:rFonts w:ascii="Arial" w:hAnsi="Arial" w:cs="Arial"/>
          <w:b/>
        </w:rPr>
        <w:t>Rendimiento</w:t>
      </w:r>
      <w:r w:rsidR="00BE4116" w:rsidRPr="00FE2851">
        <w:rPr>
          <w:rFonts w:ascii="Arial" w:hAnsi="Arial" w:cs="Arial"/>
          <w:b/>
        </w:rPr>
        <w:t xml:space="preserve"> por hectárea (t</w:t>
      </w:r>
      <w:r w:rsidRPr="00FE2851">
        <w:rPr>
          <w:rFonts w:ascii="Arial" w:hAnsi="Arial" w:cs="Arial"/>
          <w:b/>
        </w:rPr>
        <w:t>/</w:t>
      </w:r>
      <w:proofErr w:type="spellStart"/>
      <w:r w:rsidRPr="00FE2851">
        <w:rPr>
          <w:rFonts w:ascii="Arial" w:hAnsi="Arial" w:cs="Arial"/>
          <w:b/>
        </w:rPr>
        <w:t>ha</w:t>
      </w:r>
      <w:proofErr w:type="spellEnd"/>
      <w:r w:rsidRPr="00FE2851">
        <w:rPr>
          <w:rFonts w:ascii="Arial" w:hAnsi="Arial" w:cs="Arial"/>
          <w:b/>
        </w:rPr>
        <w:t>)</w:t>
      </w:r>
    </w:p>
    <w:p w:rsidR="00BE4116" w:rsidRPr="00BE4116" w:rsidRDefault="00BE4116" w:rsidP="00082EC3">
      <w:pPr>
        <w:pStyle w:val="Default"/>
        <w:spacing w:line="480" w:lineRule="auto"/>
        <w:ind w:left="720" w:right="-1"/>
        <w:jc w:val="both"/>
        <w:rPr>
          <w:b/>
          <w:color w:val="auto"/>
        </w:rPr>
      </w:pPr>
      <w:r w:rsidRPr="00BE4116">
        <w:rPr>
          <w:rFonts w:ascii="Arial" w:hAnsi="Arial" w:cs="Arial"/>
          <w:color w:val="auto"/>
        </w:rPr>
        <w:t xml:space="preserve">Estos datos se tomaron al momento der la cosecha luego de </w:t>
      </w:r>
      <w:r>
        <w:rPr>
          <w:rFonts w:ascii="Arial" w:hAnsi="Arial" w:cs="Arial"/>
          <w:color w:val="auto"/>
        </w:rPr>
        <w:t>determinó</w:t>
      </w:r>
      <w:r w:rsidRPr="00BE4116">
        <w:rPr>
          <w:rFonts w:ascii="Arial" w:hAnsi="Arial" w:cs="Arial"/>
          <w:color w:val="auto"/>
        </w:rPr>
        <w:t xml:space="preserve"> el rendimiento por m</w:t>
      </w:r>
      <w:r w:rsidRPr="00BE4116">
        <w:rPr>
          <w:rFonts w:ascii="Arial" w:hAnsi="Arial" w:cs="Arial"/>
          <w:color w:val="auto"/>
          <w:vertAlign w:val="superscript"/>
        </w:rPr>
        <w:t>2</w:t>
      </w:r>
      <w:r w:rsidRPr="00BE4116">
        <w:rPr>
          <w:rFonts w:ascii="Arial" w:hAnsi="Arial" w:cs="Arial"/>
          <w:color w:val="auto"/>
        </w:rPr>
        <w:t xml:space="preserve"> los resultados se </w:t>
      </w:r>
      <w:proofErr w:type="spellStart"/>
      <w:r w:rsidRPr="00BE4116">
        <w:rPr>
          <w:rFonts w:ascii="Arial" w:hAnsi="Arial" w:cs="Arial"/>
          <w:color w:val="auto"/>
        </w:rPr>
        <w:t>plotearon</w:t>
      </w:r>
      <w:proofErr w:type="spellEnd"/>
      <w:r w:rsidRPr="00BE4116">
        <w:rPr>
          <w:rFonts w:ascii="Arial" w:hAnsi="Arial" w:cs="Arial"/>
          <w:color w:val="auto"/>
        </w:rPr>
        <w:t xml:space="preserve"> para una hectárea </w:t>
      </w:r>
      <w:r>
        <w:rPr>
          <w:rFonts w:ascii="Arial" w:hAnsi="Arial" w:cs="Arial"/>
          <w:color w:val="auto"/>
        </w:rPr>
        <w:t>los</w:t>
      </w:r>
      <w:r w:rsidRPr="00BE4116">
        <w:rPr>
          <w:rFonts w:ascii="Arial" w:hAnsi="Arial" w:cs="Arial"/>
          <w:color w:val="auto"/>
        </w:rPr>
        <w:t xml:space="preserve"> promedios de las evaluaciones se presentan en la sección anexos.</w:t>
      </w:r>
    </w:p>
    <w:p w:rsidR="00DB2708" w:rsidRPr="00FE2851" w:rsidRDefault="00DB2708" w:rsidP="00082EC3">
      <w:pPr>
        <w:pStyle w:val="Default"/>
        <w:numPr>
          <w:ilvl w:val="0"/>
          <w:numId w:val="3"/>
        </w:numPr>
        <w:spacing w:line="480" w:lineRule="auto"/>
        <w:ind w:right="-1"/>
        <w:jc w:val="both"/>
        <w:rPr>
          <w:rFonts w:ascii="Arial" w:hAnsi="Arial" w:cs="Arial"/>
          <w:b/>
        </w:rPr>
      </w:pPr>
      <w:r w:rsidRPr="00FE2851">
        <w:rPr>
          <w:rFonts w:ascii="Arial" w:hAnsi="Arial" w:cs="Arial"/>
          <w:b/>
        </w:rPr>
        <w:t xml:space="preserve">Porcentaje de descarte en sus diversos conceptos (virosis, podridos, daño de ácaro y daño por larvas). </w:t>
      </w:r>
    </w:p>
    <w:p w:rsidR="00FE2851" w:rsidRDefault="00FE2851" w:rsidP="00082EC3">
      <w:pPr>
        <w:pStyle w:val="Default"/>
        <w:spacing w:line="480" w:lineRule="auto"/>
        <w:ind w:left="720" w:right="-1"/>
        <w:jc w:val="both"/>
        <w:rPr>
          <w:rFonts w:ascii="Arial" w:hAnsi="Arial" w:cs="Arial"/>
        </w:rPr>
      </w:pPr>
      <w:r w:rsidRPr="00FE2851">
        <w:rPr>
          <w:rFonts w:ascii="Arial" w:hAnsi="Arial" w:cs="Arial"/>
        </w:rPr>
        <w:t xml:space="preserve">De </w:t>
      </w:r>
      <w:r>
        <w:rPr>
          <w:rFonts w:ascii="Arial" w:hAnsi="Arial" w:cs="Arial"/>
        </w:rPr>
        <w:t xml:space="preserve">cada unidad experimental se evaluó el porcentaje de raíces dañadas por diversos conceptos para lo cual se extrajo 20 raíces al azar y se determinó el porcentaje de descarte por diversos conceptos. </w:t>
      </w:r>
      <w:r w:rsidR="00963A2A">
        <w:rPr>
          <w:rFonts w:ascii="Arial" w:hAnsi="Arial" w:cs="Arial"/>
        </w:rPr>
        <w:t>Los resultados se observan en la sección anexos.</w:t>
      </w:r>
      <w:r>
        <w:rPr>
          <w:rFonts w:ascii="Arial" w:hAnsi="Arial" w:cs="Arial"/>
        </w:rPr>
        <w:t xml:space="preserve"> </w:t>
      </w:r>
    </w:p>
    <w:p w:rsidR="00DB2708" w:rsidRPr="00FE2851" w:rsidRDefault="00DB2708" w:rsidP="00082EC3">
      <w:pPr>
        <w:pStyle w:val="Default"/>
        <w:numPr>
          <w:ilvl w:val="0"/>
          <w:numId w:val="3"/>
        </w:numPr>
        <w:spacing w:line="480" w:lineRule="auto"/>
        <w:ind w:right="-1"/>
        <w:jc w:val="both"/>
        <w:rPr>
          <w:rFonts w:ascii="Arial" w:hAnsi="Arial" w:cs="Arial"/>
          <w:b/>
        </w:rPr>
      </w:pPr>
      <w:r w:rsidRPr="00FE2851">
        <w:rPr>
          <w:rFonts w:ascii="Arial" w:hAnsi="Arial" w:cs="Arial"/>
          <w:b/>
        </w:rPr>
        <w:t>Periodo vegetativo en días (Siembra-cosecha)</w:t>
      </w:r>
    </w:p>
    <w:p w:rsidR="00DB2708" w:rsidRPr="000B6ACD" w:rsidRDefault="000B6ACD" w:rsidP="00082EC3">
      <w:pPr>
        <w:spacing w:line="480" w:lineRule="auto"/>
        <w:ind w:left="720"/>
      </w:pPr>
      <w:r w:rsidRPr="000B6ACD">
        <w:rPr>
          <w:rFonts w:ascii="Arial" w:hAnsi="Arial" w:cs="Arial"/>
        </w:rPr>
        <w:t>Se contabilizó los días que transcurrieron desde la siembra hasta la cosecha</w:t>
      </w:r>
      <w:r w:rsidR="00963A2A">
        <w:rPr>
          <w:rFonts w:ascii="Arial" w:hAnsi="Arial" w:cs="Arial"/>
        </w:rPr>
        <w:t>. Los resultados se observan en la sección anexos.</w:t>
      </w:r>
    </w:p>
    <w:p w:rsidR="00C2688C" w:rsidRDefault="0075213F" w:rsidP="000B6ACD">
      <w:pPr>
        <w:pStyle w:val="Default"/>
        <w:spacing w:line="360" w:lineRule="auto"/>
        <w:ind w:right="-1"/>
        <w:jc w:val="both"/>
        <w:rPr>
          <w:rFonts w:ascii="Arial" w:hAnsi="Arial" w:cs="Arial"/>
          <w:color w:val="FF0000"/>
        </w:rPr>
      </w:pPr>
      <w:r w:rsidRPr="00DB2708">
        <w:rPr>
          <w:rFonts w:ascii="Arial" w:hAnsi="Arial" w:cs="Arial"/>
          <w:color w:val="FF0000"/>
        </w:rPr>
        <w:t xml:space="preserve"> </w:t>
      </w:r>
    </w:p>
    <w:p w:rsidR="00DC3A68" w:rsidRPr="002B1C34" w:rsidRDefault="002B1C34" w:rsidP="00570FFD">
      <w:pPr>
        <w:pStyle w:val="Ttulo2"/>
        <w:numPr>
          <w:ilvl w:val="1"/>
          <w:numId w:val="40"/>
        </w:numPr>
        <w:tabs>
          <w:tab w:val="left" w:pos="567"/>
        </w:tabs>
        <w:spacing w:line="360" w:lineRule="auto"/>
        <w:ind w:left="567" w:hanging="567"/>
      </w:pPr>
      <w:bookmarkStart w:id="43" w:name="_Toc517213819"/>
      <w:r w:rsidRPr="002B1C34">
        <w:t>C</w:t>
      </w:r>
      <w:r w:rsidR="00A415C6" w:rsidRPr="002B1C34">
        <w:t>roquis del campo experimental</w:t>
      </w:r>
      <w:bookmarkEnd w:id="43"/>
    </w:p>
    <w:p w:rsidR="00DB2708" w:rsidRPr="0077076C" w:rsidRDefault="00DB2708" w:rsidP="0035488D">
      <w:pPr>
        <w:pStyle w:val="Default"/>
        <w:spacing w:line="360" w:lineRule="auto"/>
        <w:ind w:right="-1134"/>
        <w:jc w:val="both"/>
        <w:rPr>
          <w:rFonts w:ascii="Arial" w:hAnsi="Arial" w:cs="Arial"/>
          <w:b/>
        </w:rPr>
      </w:pPr>
      <w:r>
        <w:rPr>
          <w:rFonts w:ascii="Arial" w:hAnsi="Arial" w:cs="Arial"/>
          <w:b/>
          <w:noProof/>
          <w:lang w:val="es-PE" w:eastAsia="es-PE"/>
        </w:rPr>
        <mc:AlternateContent>
          <mc:Choice Requires="wps">
            <w:drawing>
              <wp:anchor distT="0" distB="0" distL="114300" distR="114300" simplePos="0" relativeHeight="251774976" behindDoc="0" locked="0" layoutInCell="1" allowOverlap="1" wp14:anchorId="3C9F6B65" wp14:editId="4AE7C833">
                <wp:simplePos x="0" y="0"/>
                <wp:positionH relativeFrom="column">
                  <wp:posOffset>1802499</wp:posOffset>
                </wp:positionH>
                <wp:positionV relativeFrom="paragraph">
                  <wp:posOffset>121285</wp:posOffset>
                </wp:positionV>
                <wp:extent cx="764540" cy="323850"/>
                <wp:effectExtent l="0" t="0" r="16510" b="19050"/>
                <wp:wrapNone/>
                <wp:docPr id="4151" name="Cuadro de texto 4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323850"/>
                        </a:xfrm>
                        <a:prstGeom prst="rect">
                          <a:avLst/>
                        </a:prstGeom>
                        <a:solidFill>
                          <a:srgbClr val="FFFFFF"/>
                        </a:solidFill>
                        <a:ln w="9525">
                          <a:solidFill>
                            <a:srgbClr val="FFFFFF"/>
                          </a:solidFill>
                          <a:miter lim="800000"/>
                          <a:headEnd/>
                          <a:tailEnd/>
                        </a:ln>
                      </wps:spPr>
                      <wps:txbx>
                        <w:txbxContent>
                          <w:p w:rsidR="00E72385" w:rsidRPr="00FE5F5E" w:rsidRDefault="00E72385" w:rsidP="00DB2708">
                            <w:pPr>
                              <w:jc w:val="center"/>
                              <w:rPr>
                                <w:sz w:val="22"/>
                                <w:szCs w:val="22"/>
                              </w:rPr>
                            </w:pPr>
                            <w:r>
                              <w:rPr>
                                <w:sz w:val="22"/>
                                <w:szCs w:val="22"/>
                              </w:rPr>
                              <w:t>14.60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9F6B65" id="_x0000_t202" coordsize="21600,21600" o:spt="202" path="m,l,21600r21600,l21600,xe">
                <v:stroke joinstyle="miter"/>
                <v:path gradientshapeok="t" o:connecttype="rect"/>
              </v:shapetype>
              <v:shape id="Cuadro de texto 4151" o:spid="_x0000_s1027" type="#_x0000_t202" style="position:absolute;left:0;text-align:left;margin-left:141.95pt;margin-top:9.55pt;width:60.2pt;height:2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" strokecolor="white">
                <v:textbox>
                  <w:txbxContent>
                    <w:p w:rsidR="00E72385" w:rsidRPr="00FE5F5E" w:rsidRDefault="00E72385" w:rsidP="00DB2708">
                      <w:pPr>
                        <w:jc w:val="center"/>
                        <w:rPr>
                          <w:sz w:val="22"/>
                          <w:szCs w:val="22"/>
                        </w:rPr>
                      </w:pPr>
                      <w:r>
                        <w:rPr>
                          <w:sz w:val="22"/>
                          <w:szCs w:val="22"/>
                        </w:rPr>
                        <w:t>14.60 m</w:t>
                      </w:r>
                    </w:p>
                  </w:txbxContent>
                </v:textbox>
              </v:shape>
            </w:pict>
          </mc:Fallback>
        </mc:AlternateContent>
      </w:r>
      <w:r>
        <w:rPr>
          <w:rFonts w:ascii="Arial" w:hAnsi="Arial" w:cs="Arial"/>
          <w:b/>
          <w:noProof/>
          <w:lang w:val="es-PE" w:eastAsia="es-PE"/>
        </w:rPr>
        <mc:AlternateContent>
          <mc:Choice Requires="wps">
            <w:drawing>
              <wp:anchor distT="0" distB="0" distL="114300" distR="114300" simplePos="0" relativeHeight="251778048" behindDoc="0" locked="0" layoutInCell="1" allowOverlap="1" wp14:anchorId="38F82372" wp14:editId="22749ADE">
                <wp:simplePos x="0" y="0"/>
                <wp:positionH relativeFrom="column">
                  <wp:posOffset>3096895</wp:posOffset>
                </wp:positionH>
                <wp:positionV relativeFrom="paragraph">
                  <wp:posOffset>29210</wp:posOffset>
                </wp:positionV>
                <wp:extent cx="591185" cy="285115"/>
                <wp:effectExtent l="5080" t="9525" r="13335" b="10160"/>
                <wp:wrapNone/>
                <wp:docPr id="4150" name="Cuadro de texto 4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285115"/>
                        </a:xfrm>
                        <a:prstGeom prst="rect">
                          <a:avLst/>
                        </a:prstGeom>
                        <a:solidFill>
                          <a:srgbClr val="FFFFFF"/>
                        </a:solidFill>
                        <a:ln w="9525">
                          <a:solidFill>
                            <a:srgbClr val="FFFFFF"/>
                          </a:solidFill>
                          <a:miter lim="800000"/>
                          <a:headEnd/>
                          <a:tailEnd/>
                        </a:ln>
                      </wps:spPr>
                      <wps:txbx>
                        <w:txbxContent>
                          <w:p w:rsidR="00E72385" w:rsidRPr="00FE5F5E" w:rsidRDefault="00E72385" w:rsidP="00DB2708">
                            <w:pPr>
                              <w:rPr>
                                <w:sz w:val="18"/>
                                <w:szCs w:val="18"/>
                              </w:rPr>
                            </w:pPr>
                            <w:r>
                              <w:rPr>
                                <w:sz w:val="18"/>
                                <w:szCs w:val="18"/>
                              </w:rPr>
                              <w:t>2.92</w:t>
                            </w:r>
                            <w:r w:rsidRPr="00FE5F5E">
                              <w:rPr>
                                <w:sz w:val="18"/>
                                <w:szCs w:val="18"/>
                              </w:rPr>
                              <w:t xml:space="preserve">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82372" id="Cuadro de texto 4150" o:spid="_x0000_s1028" type="#_x0000_t202" style="position:absolute;left:0;text-align:left;margin-left:243.85pt;margin-top:2.3pt;width:46.55pt;height:22.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" strokecolor="white">
                <v:textbox>
                  <w:txbxContent>
                    <w:p w:rsidR="00E72385" w:rsidRPr="00FE5F5E" w:rsidRDefault="00E72385" w:rsidP="00DB2708">
                      <w:pPr>
                        <w:rPr>
                          <w:sz w:val="18"/>
                          <w:szCs w:val="18"/>
                        </w:rPr>
                      </w:pPr>
                      <w:r>
                        <w:rPr>
                          <w:sz w:val="18"/>
                          <w:szCs w:val="18"/>
                        </w:rPr>
                        <w:t>2.92</w:t>
                      </w:r>
                      <w:r w:rsidRPr="00FE5F5E">
                        <w:rPr>
                          <w:sz w:val="18"/>
                          <w:szCs w:val="18"/>
                        </w:rPr>
                        <w:t xml:space="preserve"> m</w:t>
                      </w:r>
                    </w:p>
                  </w:txbxContent>
                </v:textbox>
              </v:shape>
            </w:pict>
          </mc:Fallback>
        </mc:AlternateContent>
      </w:r>
      <w:r w:rsidRPr="0077076C">
        <w:rPr>
          <w:rFonts w:ascii="Arial" w:hAnsi="Arial" w:cs="Arial"/>
          <w:b/>
          <w:noProof/>
          <w:lang w:val="es-PE" w:eastAsia="es-PE"/>
        </w:rPr>
        <mc:AlternateContent>
          <mc:Choice Requires="wps">
            <w:drawing>
              <wp:anchor distT="0" distB="0" distL="114300" distR="114300" simplePos="0" relativeHeight="251742208" behindDoc="0" locked="0" layoutInCell="1" allowOverlap="1" wp14:anchorId="6E65F0F1" wp14:editId="57D93387">
                <wp:simplePos x="0" y="0"/>
                <wp:positionH relativeFrom="column">
                  <wp:posOffset>888365</wp:posOffset>
                </wp:positionH>
                <wp:positionV relativeFrom="paragraph">
                  <wp:posOffset>241300</wp:posOffset>
                </wp:positionV>
                <wp:extent cx="0" cy="181610"/>
                <wp:effectExtent l="6350" t="12065" r="12700" b="6350"/>
                <wp:wrapNone/>
                <wp:docPr id="4149" name="Conector recto de flecha 4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1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B6206F" id="_x0000_t32" coordsize="21600,21600" o:spt="32" o:oned="t" path="m,l21600,21600e" filled="f">
                <v:path arrowok="t" fillok="f" o:connecttype="none"/>
                <o:lock v:ext="edit" shapetype="t"/>
              </v:shapetype>
              <v:shape id="Conector recto de flecha 4149" o:spid="_x0000_s1026" type="#_x0000_t32" style="position:absolute;margin-left:69.95pt;margin-top:19pt;width:0;height:14.3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"/>
            </w:pict>
          </mc:Fallback>
        </mc:AlternateContent>
      </w:r>
      <w:r>
        <w:rPr>
          <w:rFonts w:ascii="Arial" w:hAnsi="Arial" w:cs="Arial"/>
          <w:b/>
          <w:noProof/>
          <w:lang w:val="es-PE" w:eastAsia="es-PE"/>
        </w:rPr>
        <mc:AlternateContent>
          <mc:Choice Requires="wps">
            <w:drawing>
              <wp:anchor distT="0" distB="0" distL="114300" distR="114300" simplePos="0" relativeHeight="251782144" behindDoc="0" locked="0" layoutInCell="1" allowOverlap="1" wp14:anchorId="429AA420" wp14:editId="4197308C">
                <wp:simplePos x="0" y="0"/>
                <wp:positionH relativeFrom="column">
                  <wp:posOffset>3040380</wp:posOffset>
                </wp:positionH>
                <wp:positionV relativeFrom="paragraph">
                  <wp:posOffset>232410</wp:posOffset>
                </wp:positionV>
                <wp:extent cx="0" cy="207010"/>
                <wp:effectExtent l="5715" t="12700" r="13335" b="8890"/>
                <wp:wrapNone/>
                <wp:docPr id="4148" name="Conector recto de flecha 4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7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EAEDE1" id="Conector recto de flecha 4148" o:spid="_x0000_s1026" type="#_x0000_t32" style="position:absolute;margin-left:239.4pt;margin-top:18.3pt;width:0;height:16.3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"/>
            </w:pict>
          </mc:Fallback>
        </mc:AlternateContent>
      </w:r>
      <w:r>
        <w:rPr>
          <w:rFonts w:ascii="Arial" w:hAnsi="Arial" w:cs="Arial"/>
          <w:b/>
          <w:noProof/>
          <w:lang w:val="es-PE" w:eastAsia="es-PE"/>
        </w:rPr>
        <mc:AlternateContent>
          <mc:Choice Requires="wps">
            <w:drawing>
              <wp:anchor distT="0" distB="0" distL="114300" distR="114300" simplePos="0" relativeHeight="251781120" behindDoc="0" locked="0" layoutInCell="1" allowOverlap="1" wp14:anchorId="602E4B4A" wp14:editId="6B0B4D51">
                <wp:simplePos x="0" y="0"/>
                <wp:positionH relativeFrom="column">
                  <wp:posOffset>3559810</wp:posOffset>
                </wp:positionH>
                <wp:positionV relativeFrom="paragraph">
                  <wp:posOffset>241300</wp:posOffset>
                </wp:positionV>
                <wp:extent cx="0" cy="207010"/>
                <wp:effectExtent l="10795" t="12065" r="8255" b="9525"/>
                <wp:wrapNone/>
                <wp:docPr id="4147" name="Conector recto de flecha 4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7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0BDA4C" id="Conector recto de flecha 4147" o:spid="_x0000_s1026" type="#_x0000_t32" style="position:absolute;margin-left:280.3pt;margin-top:19pt;width:0;height:16.3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"/>
            </w:pict>
          </mc:Fallback>
        </mc:AlternateContent>
      </w:r>
      <w:r w:rsidRPr="0077076C">
        <w:rPr>
          <w:rFonts w:ascii="Arial" w:hAnsi="Arial" w:cs="Arial"/>
          <w:b/>
          <w:noProof/>
          <w:lang w:val="es-PE" w:eastAsia="es-PE"/>
        </w:rPr>
        <mc:AlternateContent>
          <mc:Choice Requires="wps">
            <w:drawing>
              <wp:anchor distT="0" distB="0" distL="114300" distR="114300" simplePos="0" relativeHeight="251740160" behindDoc="0" locked="0" layoutInCell="1" allowOverlap="1" wp14:anchorId="2BA20ACC" wp14:editId="0284FD05">
                <wp:simplePos x="0" y="0"/>
                <wp:positionH relativeFrom="column">
                  <wp:posOffset>3966845</wp:posOffset>
                </wp:positionH>
                <wp:positionV relativeFrom="paragraph">
                  <wp:posOffset>272415</wp:posOffset>
                </wp:positionV>
                <wp:extent cx="635" cy="2253615"/>
                <wp:effectExtent l="8255" t="5080" r="10160" b="8255"/>
                <wp:wrapNone/>
                <wp:docPr id="4146" name="Conector recto de flecha 4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53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E1AF9B" id="Conector recto de flecha 4146" o:spid="_x0000_s1026" type="#_x0000_t32" style="position:absolute;margin-left:312.35pt;margin-top:21.45pt;width:.05pt;height:177.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"/>
            </w:pict>
          </mc:Fallback>
        </mc:AlternateContent>
      </w:r>
    </w:p>
    <w:p w:rsidR="00DB2708" w:rsidRPr="0077076C" w:rsidRDefault="00DB2708" w:rsidP="00DB2708">
      <w:pPr>
        <w:pStyle w:val="Default"/>
        <w:spacing w:line="480" w:lineRule="auto"/>
        <w:ind w:right="-1134"/>
        <w:jc w:val="center"/>
        <w:rPr>
          <w:rFonts w:ascii="Arial" w:hAnsi="Arial" w:cs="Arial"/>
          <w:b/>
        </w:rPr>
      </w:pPr>
      <w:r w:rsidRPr="0077076C">
        <w:rPr>
          <w:rFonts w:ascii="Arial" w:hAnsi="Arial" w:cs="Arial"/>
          <w:b/>
          <w:noProof/>
          <w:lang w:val="es-PE" w:eastAsia="es-PE"/>
        </w:rPr>
        <mc:AlternateContent>
          <mc:Choice Requires="wps">
            <w:drawing>
              <wp:anchor distT="0" distB="0" distL="114300" distR="114300" simplePos="0" relativeHeight="251739136" behindDoc="0" locked="0" layoutInCell="1" allowOverlap="1" wp14:anchorId="42EB522D" wp14:editId="58BC6C61">
                <wp:simplePos x="0" y="0"/>
                <wp:positionH relativeFrom="column">
                  <wp:posOffset>676910</wp:posOffset>
                </wp:positionH>
                <wp:positionV relativeFrom="paragraph">
                  <wp:posOffset>1905</wp:posOffset>
                </wp:positionV>
                <wp:extent cx="3420745" cy="0"/>
                <wp:effectExtent l="13970" t="8890" r="13335" b="10160"/>
                <wp:wrapNone/>
                <wp:docPr id="4145" name="Conector recto de flecha 4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0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6451B6" id="Conector recto de flecha 4145" o:spid="_x0000_s1026" type="#_x0000_t32" style="position:absolute;margin-left:53.3pt;margin-top:.15pt;width:269.35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"/>
            </w:pict>
          </mc:Fallback>
        </mc:AlternateContent>
      </w:r>
      <w:r>
        <w:rPr>
          <w:rFonts w:ascii="Arial" w:hAnsi="Arial" w:cs="Arial"/>
          <w:b/>
          <w:noProof/>
          <w:lang w:val="es-PE" w:eastAsia="es-PE"/>
        </w:rPr>
        <mc:AlternateContent>
          <mc:Choice Requires="wps">
            <w:drawing>
              <wp:anchor distT="0" distB="0" distL="114300" distR="114300" simplePos="0" relativeHeight="251777024" behindDoc="0" locked="0" layoutInCell="1" allowOverlap="1" wp14:anchorId="4F96A286" wp14:editId="60E5CDFD">
                <wp:simplePos x="0" y="0"/>
                <wp:positionH relativeFrom="column">
                  <wp:posOffset>4015105</wp:posOffset>
                </wp:positionH>
                <wp:positionV relativeFrom="paragraph">
                  <wp:posOffset>309880</wp:posOffset>
                </wp:positionV>
                <wp:extent cx="462915" cy="237490"/>
                <wp:effectExtent l="8890" t="12065" r="13970" b="7620"/>
                <wp:wrapNone/>
                <wp:docPr id="4144" name="Cuadro de texto 4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37490"/>
                        </a:xfrm>
                        <a:prstGeom prst="rect">
                          <a:avLst/>
                        </a:prstGeom>
                        <a:solidFill>
                          <a:srgbClr val="FFFFFF"/>
                        </a:solidFill>
                        <a:ln w="9525">
                          <a:solidFill>
                            <a:srgbClr val="FFFFFF"/>
                          </a:solidFill>
                          <a:miter lim="800000"/>
                          <a:headEnd/>
                          <a:tailEnd/>
                        </a:ln>
                      </wps:spPr>
                      <wps:txbx>
                        <w:txbxContent>
                          <w:p w:rsidR="00E72385" w:rsidRPr="00FE5F5E" w:rsidRDefault="00E72385" w:rsidP="00DB2708">
                            <w:pPr>
                              <w:jc w:val="center"/>
                              <w:rPr>
                                <w:sz w:val="18"/>
                                <w:szCs w:val="18"/>
                              </w:rPr>
                            </w:pPr>
                            <w:r>
                              <w:rPr>
                                <w:sz w:val="18"/>
                                <w:szCs w:val="18"/>
                              </w:rPr>
                              <w:t>3</w:t>
                            </w:r>
                            <w:r w:rsidRPr="00FE5F5E">
                              <w:rPr>
                                <w:sz w:val="18"/>
                                <w:szCs w:val="18"/>
                              </w:rPr>
                              <w:t xml:space="preserve">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6A286" id="Cuadro de texto 4144" o:spid="_x0000_s1029" type="#_x0000_t202" style="position:absolute;left:0;text-align:left;margin-left:316.15pt;margin-top:24.4pt;width:36.45pt;height:18.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" strokecolor="white">
                <v:textbox>
                  <w:txbxContent>
                    <w:p w:rsidR="00E72385" w:rsidRPr="00FE5F5E" w:rsidRDefault="00E72385" w:rsidP="00DB2708">
                      <w:pPr>
                        <w:jc w:val="center"/>
                        <w:rPr>
                          <w:sz w:val="18"/>
                          <w:szCs w:val="18"/>
                        </w:rPr>
                      </w:pPr>
                      <w:r>
                        <w:rPr>
                          <w:sz w:val="18"/>
                          <w:szCs w:val="18"/>
                        </w:rPr>
                        <w:t>3</w:t>
                      </w:r>
                      <w:r w:rsidRPr="00FE5F5E">
                        <w:rPr>
                          <w:sz w:val="18"/>
                          <w:szCs w:val="18"/>
                        </w:rPr>
                        <w:t xml:space="preserve"> m</w:t>
                      </w:r>
                    </w:p>
                  </w:txbxContent>
                </v:textbox>
              </v:shape>
            </w:pict>
          </mc:Fallback>
        </mc:AlternateContent>
      </w:r>
      <w:r>
        <w:rPr>
          <w:rFonts w:ascii="Arial" w:hAnsi="Arial" w:cs="Arial"/>
          <w:b/>
          <w:noProof/>
          <w:lang w:val="es-PE" w:eastAsia="es-PE"/>
        </w:rPr>
        <mc:AlternateContent>
          <mc:Choice Requires="wps">
            <w:drawing>
              <wp:anchor distT="0" distB="0" distL="114300" distR="114300" simplePos="0" relativeHeight="251780096" behindDoc="0" locked="0" layoutInCell="1" allowOverlap="1" wp14:anchorId="6B1C3E8C" wp14:editId="35986052">
                <wp:simplePos x="0" y="0"/>
                <wp:positionH relativeFrom="column">
                  <wp:posOffset>3836035</wp:posOffset>
                </wp:positionH>
                <wp:positionV relativeFrom="paragraph">
                  <wp:posOffset>247015</wp:posOffset>
                </wp:positionV>
                <wp:extent cx="233045" cy="0"/>
                <wp:effectExtent l="10795" t="6350" r="13335" b="12700"/>
                <wp:wrapNone/>
                <wp:docPr id="4143" name="Conector recto de flecha 4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E50D44" id="Conector recto de flecha 4143" o:spid="_x0000_s1026" type="#_x0000_t32" style="position:absolute;margin-left:302.05pt;margin-top:19.45pt;width:18.35pt;height: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"/>
            </w:pict>
          </mc:Fallback>
        </mc:AlternateContent>
      </w:r>
      <w:r>
        <w:rPr>
          <w:rFonts w:ascii="Arial" w:hAnsi="Arial" w:cs="Arial"/>
          <w:b/>
          <w:noProof/>
          <w:lang w:val="es-PE" w:eastAsia="es-PE"/>
        </w:rPr>
        <mc:AlternateContent>
          <mc:Choice Requires="wps">
            <w:drawing>
              <wp:anchor distT="0" distB="0" distL="114300" distR="114300" simplePos="0" relativeHeight="251767808" behindDoc="0" locked="0" layoutInCell="1" allowOverlap="1" wp14:anchorId="31B3ED00" wp14:editId="5E97F037">
                <wp:simplePos x="0" y="0"/>
                <wp:positionH relativeFrom="column">
                  <wp:posOffset>3096895</wp:posOffset>
                </wp:positionH>
                <wp:positionV relativeFrom="paragraph">
                  <wp:posOffset>309880</wp:posOffset>
                </wp:positionV>
                <wp:extent cx="364490" cy="276225"/>
                <wp:effectExtent l="5080" t="12065" r="11430" b="6985"/>
                <wp:wrapNone/>
                <wp:docPr id="4141" name="Cuadro de texto 4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76225"/>
                        </a:xfrm>
                        <a:prstGeom prst="rect">
                          <a:avLst/>
                        </a:prstGeom>
                        <a:solidFill>
                          <a:srgbClr val="FFFFFF"/>
                        </a:solidFill>
                        <a:ln w="9525">
                          <a:solidFill>
                            <a:srgbClr val="FFFFFF"/>
                          </a:solidFill>
                          <a:miter lim="800000"/>
                          <a:headEnd/>
                          <a:tailEnd/>
                        </a:ln>
                      </wps:spPr>
                      <wps:txbx>
                        <w:txbxContent>
                          <w:p w:rsidR="00E72385" w:rsidRPr="00C271AE" w:rsidRDefault="00E72385" w:rsidP="00DB2708">
                            <w:pPr>
                              <w:jc w:val="center"/>
                            </w:pPr>
                            <w:r>
                              <w:t>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3ED00" id="Cuadro de texto 4141" o:spid="_x0000_s1030" type="#_x0000_t202" style="position:absolute;left:0;text-align:left;margin-left:243.85pt;margin-top:24.4pt;width:28.7pt;height:21.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" strokecolor="white">
                <v:textbox>
                  <w:txbxContent>
                    <w:p w:rsidR="00E72385" w:rsidRPr="00C271AE" w:rsidRDefault="00E72385" w:rsidP="00DB2708">
                      <w:pPr>
                        <w:jc w:val="center"/>
                      </w:pPr>
                      <w:r>
                        <w:t>T4</w:t>
                      </w:r>
                    </w:p>
                  </w:txbxContent>
                </v:textbox>
              </v:shape>
            </w:pict>
          </mc:Fallback>
        </mc:AlternateContent>
      </w:r>
      <w:r>
        <w:rPr>
          <w:rFonts w:ascii="Arial" w:hAnsi="Arial" w:cs="Arial"/>
          <w:b/>
          <w:noProof/>
          <w:lang w:val="es-PE" w:eastAsia="es-PE"/>
        </w:rPr>
        <mc:AlternateContent>
          <mc:Choice Requires="wps">
            <w:drawing>
              <wp:anchor distT="0" distB="0" distL="114300" distR="114300" simplePos="0" relativeHeight="251766784" behindDoc="0" locked="0" layoutInCell="1" allowOverlap="1" wp14:anchorId="05E7584F" wp14:editId="17337883">
                <wp:simplePos x="0" y="0"/>
                <wp:positionH relativeFrom="column">
                  <wp:posOffset>2566035</wp:posOffset>
                </wp:positionH>
                <wp:positionV relativeFrom="paragraph">
                  <wp:posOffset>309880</wp:posOffset>
                </wp:positionV>
                <wp:extent cx="364490" cy="276225"/>
                <wp:effectExtent l="7620" t="12065" r="8890" b="6985"/>
                <wp:wrapNone/>
                <wp:docPr id="4140" name="Cuadro de texto 4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76225"/>
                        </a:xfrm>
                        <a:prstGeom prst="rect">
                          <a:avLst/>
                        </a:prstGeom>
                        <a:solidFill>
                          <a:srgbClr val="FFFFFF"/>
                        </a:solidFill>
                        <a:ln w="9525">
                          <a:solidFill>
                            <a:srgbClr val="FFFFFF"/>
                          </a:solidFill>
                          <a:miter lim="800000"/>
                          <a:headEnd/>
                          <a:tailEnd/>
                        </a:ln>
                      </wps:spPr>
                      <wps:txbx>
                        <w:txbxContent>
                          <w:p w:rsidR="00E72385" w:rsidRPr="00C271AE" w:rsidRDefault="00E72385" w:rsidP="00DB2708">
                            <w:pPr>
                              <w:jc w:val="center"/>
                            </w:pPr>
                            <w:r>
                              <w:t>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7584F" id="Cuadro de texto 4140" o:spid="_x0000_s1031" type="#_x0000_t202" style="position:absolute;left:0;text-align:left;margin-left:202.05pt;margin-top:24.4pt;width:28.7pt;height:21.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" strokecolor="white">
                <v:textbox>
                  <w:txbxContent>
                    <w:p w:rsidR="00E72385" w:rsidRPr="00C271AE" w:rsidRDefault="00E72385" w:rsidP="00DB2708">
                      <w:pPr>
                        <w:jc w:val="center"/>
                      </w:pPr>
                      <w:r>
                        <w:t>T2</w:t>
                      </w:r>
                    </w:p>
                  </w:txbxContent>
                </v:textbox>
              </v:shape>
            </w:pict>
          </mc:Fallback>
        </mc:AlternateContent>
      </w:r>
      <w:r>
        <w:rPr>
          <w:rFonts w:ascii="Arial" w:hAnsi="Arial" w:cs="Arial"/>
          <w:b/>
          <w:noProof/>
          <w:lang w:val="es-PE" w:eastAsia="es-PE"/>
        </w:rPr>
        <mc:AlternateContent>
          <mc:Choice Requires="wps">
            <w:drawing>
              <wp:anchor distT="0" distB="0" distL="114300" distR="114300" simplePos="0" relativeHeight="251765760" behindDoc="0" locked="0" layoutInCell="1" allowOverlap="1" wp14:anchorId="2CA2FAB4" wp14:editId="03789F50">
                <wp:simplePos x="0" y="0"/>
                <wp:positionH relativeFrom="column">
                  <wp:posOffset>2027555</wp:posOffset>
                </wp:positionH>
                <wp:positionV relativeFrom="paragraph">
                  <wp:posOffset>309880</wp:posOffset>
                </wp:positionV>
                <wp:extent cx="364490" cy="276225"/>
                <wp:effectExtent l="12065" t="12065" r="13970" b="6985"/>
                <wp:wrapNone/>
                <wp:docPr id="4138" name="Cuadro de texto 4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76225"/>
                        </a:xfrm>
                        <a:prstGeom prst="rect">
                          <a:avLst/>
                        </a:prstGeom>
                        <a:solidFill>
                          <a:srgbClr val="FFFFFF"/>
                        </a:solidFill>
                        <a:ln w="9525">
                          <a:solidFill>
                            <a:srgbClr val="FFFFFF"/>
                          </a:solidFill>
                          <a:miter lim="800000"/>
                          <a:headEnd/>
                          <a:tailEnd/>
                        </a:ln>
                      </wps:spPr>
                      <wps:txbx>
                        <w:txbxContent>
                          <w:p w:rsidR="00E72385" w:rsidRPr="00C271AE" w:rsidRDefault="00E72385" w:rsidP="00DB2708">
                            <w:pPr>
                              <w:jc w:val="center"/>
                            </w:pPr>
                            <w:r>
                              <w:t>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2FAB4" id="Cuadro de texto 4138" o:spid="_x0000_s1032" type="#_x0000_t202" style="position:absolute;left:0;text-align:left;margin-left:159.65pt;margin-top:24.4pt;width:28.7pt;height:21.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" strokecolor="white">
                <v:textbox>
                  <w:txbxContent>
                    <w:p w:rsidR="00E72385" w:rsidRPr="00C271AE" w:rsidRDefault="00E72385" w:rsidP="00DB2708">
                      <w:pPr>
                        <w:jc w:val="center"/>
                      </w:pPr>
                      <w:r>
                        <w:t>T5</w:t>
                      </w:r>
                    </w:p>
                  </w:txbxContent>
                </v:textbox>
              </v:shape>
            </w:pict>
          </mc:Fallback>
        </mc:AlternateContent>
      </w:r>
      <w:r w:rsidRPr="0077076C">
        <w:rPr>
          <w:rFonts w:ascii="Arial" w:hAnsi="Arial" w:cs="Arial"/>
          <w:b/>
          <w:noProof/>
          <w:lang w:val="es-PE" w:eastAsia="es-PE"/>
        </w:rPr>
        <mc:AlternateContent>
          <mc:Choice Requires="wps">
            <w:drawing>
              <wp:anchor distT="0" distB="0" distL="114300" distR="114300" simplePos="0" relativeHeight="251745280" behindDoc="0" locked="0" layoutInCell="1" allowOverlap="1" wp14:anchorId="45848452" wp14:editId="07D529D7">
                <wp:simplePos x="0" y="0"/>
                <wp:positionH relativeFrom="column">
                  <wp:posOffset>-112395</wp:posOffset>
                </wp:positionH>
                <wp:positionV relativeFrom="paragraph">
                  <wp:posOffset>309880</wp:posOffset>
                </wp:positionV>
                <wp:extent cx="344170" cy="276225"/>
                <wp:effectExtent l="5715" t="12065" r="12065" b="6985"/>
                <wp:wrapNone/>
                <wp:docPr id="4135" name="Cuadro de texto 4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76225"/>
                        </a:xfrm>
                        <a:prstGeom prst="rect">
                          <a:avLst/>
                        </a:prstGeom>
                        <a:solidFill>
                          <a:srgbClr val="FFFFFF"/>
                        </a:solidFill>
                        <a:ln w="9525">
                          <a:solidFill>
                            <a:srgbClr val="FFFFFF"/>
                          </a:solidFill>
                          <a:miter lim="800000"/>
                          <a:headEnd/>
                          <a:tailEnd/>
                        </a:ln>
                      </wps:spPr>
                      <wps:txbx>
                        <w:txbxContent>
                          <w:p w:rsidR="00E72385" w:rsidRPr="00AE26EE" w:rsidRDefault="00E72385" w:rsidP="00DB2708">
                            <w:pPr>
                              <w:jc w:val="center"/>
                            </w:pPr>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48452" id="Cuadro de texto 4135" o:spid="_x0000_s1033" type="#_x0000_t202" style="position:absolute;left:0;text-align:left;margin-left:-8.85pt;margin-top:24.4pt;width:27.1pt;height:21.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" strokecolor="white">
                <v:textbox>
                  <w:txbxContent>
                    <w:p w:rsidR="00E72385" w:rsidRPr="00AE26EE" w:rsidRDefault="00E72385" w:rsidP="00DB2708">
                      <w:pPr>
                        <w:jc w:val="center"/>
                      </w:pPr>
                      <w:r>
                        <w:t>I</w:t>
                      </w:r>
                    </w:p>
                  </w:txbxContent>
                </v:textbox>
              </v:shape>
            </w:pict>
          </mc:Fallback>
        </mc:AlternateContent>
      </w:r>
      <w:r>
        <w:rPr>
          <w:rFonts w:ascii="Arial" w:hAnsi="Arial" w:cs="Arial"/>
          <w:b/>
          <w:noProof/>
          <w:lang w:val="es-PE" w:eastAsia="es-PE"/>
        </w:rPr>
        <mc:AlternateContent>
          <mc:Choice Requires="wps">
            <w:drawing>
              <wp:anchor distT="0" distB="0" distL="114300" distR="114300" simplePos="0" relativeHeight="251749376" behindDoc="0" locked="0" layoutInCell="1" allowOverlap="1" wp14:anchorId="17B2CDBD" wp14:editId="418B7AB7">
                <wp:simplePos x="0" y="0"/>
                <wp:positionH relativeFrom="column">
                  <wp:posOffset>3039745</wp:posOffset>
                </wp:positionH>
                <wp:positionV relativeFrom="paragraph">
                  <wp:posOffset>247015</wp:posOffset>
                </wp:positionV>
                <wp:extent cx="547370" cy="389890"/>
                <wp:effectExtent l="5080" t="6350" r="9525" b="13335"/>
                <wp:wrapNone/>
                <wp:docPr id="4133" name="Rectángulo 4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3898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61F27" id="Rectángulo 4133" o:spid="_x0000_s1026" style="position:absolute;margin-left:239.35pt;margin-top:19.45pt;width:43.1pt;height:30.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"/>
            </w:pict>
          </mc:Fallback>
        </mc:AlternateContent>
      </w:r>
      <w:r>
        <w:rPr>
          <w:rFonts w:ascii="Arial" w:hAnsi="Arial" w:cs="Arial"/>
          <w:b/>
          <w:noProof/>
          <w:lang w:val="es-PE" w:eastAsia="es-PE"/>
        </w:rPr>
        <mc:AlternateContent>
          <mc:Choice Requires="wps">
            <w:drawing>
              <wp:anchor distT="0" distB="0" distL="114300" distR="114300" simplePos="0" relativeHeight="251748352" behindDoc="0" locked="0" layoutInCell="1" allowOverlap="1" wp14:anchorId="1EEF9B05" wp14:editId="691ACECE">
                <wp:simplePos x="0" y="0"/>
                <wp:positionH relativeFrom="column">
                  <wp:posOffset>2504440</wp:posOffset>
                </wp:positionH>
                <wp:positionV relativeFrom="paragraph">
                  <wp:posOffset>247015</wp:posOffset>
                </wp:positionV>
                <wp:extent cx="535940" cy="389890"/>
                <wp:effectExtent l="12700" t="6350" r="13335" b="13335"/>
                <wp:wrapNone/>
                <wp:docPr id="4132" name="Rectángulo 4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940" cy="3898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01169" id="Rectángulo 4132" o:spid="_x0000_s1026" style="position:absolute;margin-left:197.2pt;margin-top:19.45pt;width:42.2pt;height:30.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"/>
            </w:pict>
          </mc:Fallback>
        </mc:AlternateContent>
      </w:r>
      <w:r>
        <w:rPr>
          <w:rFonts w:ascii="Arial" w:hAnsi="Arial" w:cs="Arial"/>
          <w:b/>
          <w:noProof/>
          <w:lang w:val="es-PE" w:eastAsia="es-PE"/>
        </w:rPr>
        <mc:AlternateContent>
          <mc:Choice Requires="wps">
            <w:drawing>
              <wp:anchor distT="0" distB="0" distL="114300" distR="114300" simplePos="0" relativeHeight="251747328" behindDoc="0" locked="0" layoutInCell="1" allowOverlap="1" wp14:anchorId="447C9352" wp14:editId="7A2C8C80">
                <wp:simplePos x="0" y="0"/>
                <wp:positionH relativeFrom="column">
                  <wp:posOffset>1969135</wp:posOffset>
                </wp:positionH>
                <wp:positionV relativeFrom="paragraph">
                  <wp:posOffset>247015</wp:posOffset>
                </wp:positionV>
                <wp:extent cx="542925" cy="389890"/>
                <wp:effectExtent l="10795" t="6350" r="8255" b="13335"/>
                <wp:wrapNone/>
                <wp:docPr id="4131" name="Rectángulo 4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898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2DE7E" id="Rectángulo 4131" o:spid="_x0000_s1026" style="position:absolute;margin-left:155.05pt;margin-top:19.45pt;width:42.75pt;height:30.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"/>
            </w:pict>
          </mc:Fallback>
        </mc:AlternateContent>
      </w:r>
      <w:r w:rsidRPr="0077076C">
        <w:rPr>
          <w:rFonts w:ascii="Arial" w:hAnsi="Arial" w:cs="Arial"/>
          <w:b/>
          <w:noProof/>
          <w:lang w:val="es-PE" w:eastAsia="es-PE"/>
        </w:rPr>
        <mc:AlternateContent>
          <mc:Choice Requires="wps">
            <w:drawing>
              <wp:anchor distT="0" distB="0" distL="114300" distR="114300" simplePos="0" relativeHeight="251738112" behindDoc="0" locked="0" layoutInCell="1" allowOverlap="1" wp14:anchorId="1A16F0EE" wp14:editId="7D25999F">
                <wp:simplePos x="0" y="0"/>
                <wp:positionH relativeFrom="column">
                  <wp:posOffset>1422400</wp:posOffset>
                </wp:positionH>
                <wp:positionV relativeFrom="paragraph">
                  <wp:posOffset>247015</wp:posOffset>
                </wp:positionV>
                <wp:extent cx="557530" cy="389890"/>
                <wp:effectExtent l="6985" t="6350" r="6985" b="13335"/>
                <wp:wrapNone/>
                <wp:docPr id="4130" name="Rectángulo 4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530" cy="3898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3467C" id="Rectángulo 4130" o:spid="_x0000_s1026" style="position:absolute;margin-left:112pt;margin-top:19.45pt;width:43.9pt;height:30.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"/>
            </w:pict>
          </mc:Fallback>
        </mc:AlternateContent>
      </w:r>
      <w:r w:rsidRPr="0077076C">
        <w:rPr>
          <w:rFonts w:ascii="Arial" w:hAnsi="Arial" w:cs="Arial"/>
          <w:b/>
          <w:noProof/>
          <w:lang w:val="es-PE" w:eastAsia="es-PE"/>
        </w:rPr>
        <mc:AlternateContent>
          <mc:Choice Requires="wps">
            <w:drawing>
              <wp:anchor distT="0" distB="0" distL="114300" distR="114300" simplePos="0" relativeHeight="251744256" behindDoc="0" locked="0" layoutInCell="1" allowOverlap="1" wp14:anchorId="26836DB0" wp14:editId="1B13B542">
                <wp:simplePos x="0" y="0"/>
                <wp:positionH relativeFrom="column">
                  <wp:posOffset>1510665</wp:posOffset>
                </wp:positionH>
                <wp:positionV relativeFrom="paragraph">
                  <wp:posOffset>309880</wp:posOffset>
                </wp:positionV>
                <wp:extent cx="364490" cy="276225"/>
                <wp:effectExtent l="9525" t="12065" r="6985" b="6985"/>
                <wp:wrapNone/>
                <wp:docPr id="4129" name="Cuadro de texto 4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76225"/>
                        </a:xfrm>
                        <a:prstGeom prst="rect">
                          <a:avLst/>
                        </a:prstGeom>
                        <a:solidFill>
                          <a:srgbClr val="FFFFFF"/>
                        </a:solidFill>
                        <a:ln w="9525">
                          <a:solidFill>
                            <a:srgbClr val="FFFFFF"/>
                          </a:solidFill>
                          <a:miter lim="800000"/>
                          <a:headEnd/>
                          <a:tailEnd/>
                        </a:ln>
                      </wps:spPr>
                      <wps:txbx>
                        <w:txbxContent>
                          <w:p w:rsidR="00E72385" w:rsidRPr="00C271AE" w:rsidRDefault="00E72385" w:rsidP="00DB2708">
                            <w:pPr>
                              <w:jc w:val="center"/>
                            </w:pPr>
                            <w:r>
                              <w:t>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36DB0" id="Cuadro de texto 4129" o:spid="_x0000_s1034" type="#_x0000_t202" style="position:absolute;left:0;text-align:left;margin-left:118.95pt;margin-top:24.4pt;width:28.7pt;height:21.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" strokecolor="white">
                <v:textbox>
                  <w:txbxContent>
                    <w:p w:rsidR="00E72385" w:rsidRPr="00C271AE" w:rsidRDefault="00E72385" w:rsidP="00DB2708">
                      <w:pPr>
                        <w:jc w:val="center"/>
                      </w:pPr>
                      <w:r>
                        <w:t>T3</w:t>
                      </w:r>
                    </w:p>
                  </w:txbxContent>
                </v:textbox>
              </v:shape>
            </w:pict>
          </mc:Fallback>
        </mc:AlternateContent>
      </w:r>
      <w:r w:rsidRPr="0077076C">
        <w:rPr>
          <w:rFonts w:ascii="Arial" w:hAnsi="Arial" w:cs="Arial"/>
          <w:b/>
          <w:noProof/>
          <w:lang w:val="es-PE" w:eastAsia="es-PE"/>
        </w:rPr>
        <mc:AlternateContent>
          <mc:Choice Requires="wps">
            <w:drawing>
              <wp:anchor distT="0" distB="0" distL="114300" distR="114300" simplePos="0" relativeHeight="251737088" behindDoc="0" locked="0" layoutInCell="1" allowOverlap="1" wp14:anchorId="5E1D60EB" wp14:editId="281BFD33">
                <wp:simplePos x="0" y="0"/>
                <wp:positionH relativeFrom="column">
                  <wp:posOffset>888365</wp:posOffset>
                </wp:positionH>
                <wp:positionV relativeFrom="paragraph">
                  <wp:posOffset>247015</wp:posOffset>
                </wp:positionV>
                <wp:extent cx="537210" cy="389890"/>
                <wp:effectExtent l="6350" t="6350" r="8890" b="13335"/>
                <wp:wrapNone/>
                <wp:docPr id="4128" name="Rectángulo 4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3898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D2854" id="Rectángulo 4128" o:spid="_x0000_s1026" style="position:absolute;margin-left:69.95pt;margin-top:19.45pt;width:42.3pt;height:30.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"/>
            </w:pict>
          </mc:Fallback>
        </mc:AlternateContent>
      </w:r>
      <w:r w:rsidRPr="0077076C">
        <w:rPr>
          <w:rFonts w:ascii="Arial" w:hAnsi="Arial" w:cs="Arial"/>
          <w:b/>
          <w:noProof/>
          <w:lang w:val="es-PE" w:eastAsia="es-PE"/>
        </w:rPr>
        <mc:AlternateContent>
          <mc:Choice Requires="wps">
            <w:drawing>
              <wp:anchor distT="0" distB="0" distL="114300" distR="114300" simplePos="0" relativeHeight="251743232" behindDoc="0" locked="0" layoutInCell="1" allowOverlap="1" wp14:anchorId="54CD6199" wp14:editId="6625FCC7">
                <wp:simplePos x="0" y="0"/>
                <wp:positionH relativeFrom="column">
                  <wp:posOffset>938530</wp:posOffset>
                </wp:positionH>
                <wp:positionV relativeFrom="paragraph">
                  <wp:posOffset>309880</wp:posOffset>
                </wp:positionV>
                <wp:extent cx="374015" cy="276225"/>
                <wp:effectExtent l="8890" t="12065" r="7620" b="6985"/>
                <wp:wrapNone/>
                <wp:docPr id="4127" name="Cuadro de texto 4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276225"/>
                        </a:xfrm>
                        <a:prstGeom prst="rect">
                          <a:avLst/>
                        </a:prstGeom>
                        <a:solidFill>
                          <a:srgbClr val="FFFFFF"/>
                        </a:solidFill>
                        <a:ln w="9525">
                          <a:solidFill>
                            <a:srgbClr val="FFFFFF"/>
                          </a:solidFill>
                          <a:miter lim="800000"/>
                          <a:headEnd/>
                          <a:tailEnd/>
                        </a:ln>
                      </wps:spPr>
                      <wps:txbx>
                        <w:txbxContent>
                          <w:p w:rsidR="00E72385" w:rsidRPr="00AE26EE" w:rsidRDefault="00E72385" w:rsidP="00DB2708">
                            <w:pPr>
                              <w:jc w:val="center"/>
                            </w:pPr>
                            <w:r>
                              <w:t>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D6199" id="Cuadro de texto 4127" o:spid="_x0000_s1035" type="#_x0000_t202" style="position:absolute;left:0;text-align:left;margin-left:73.9pt;margin-top:24.4pt;width:29.45pt;height:21.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" strokecolor="white">
                <v:textbox>
                  <w:txbxContent>
                    <w:p w:rsidR="00E72385" w:rsidRPr="00AE26EE" w:rsidRDefault="00E72385" w:rsidP="00DB2708">
                      <w:pPr>
                        <w:jc w:val="center"/>
                      </w:pPr>
                      <w:r>
                        <w:t>T1</w:t>
                      </w:r>
                    </w:p>
                  </w:txbxContent>
                </v:textbox>
              </v:shape>
            </w:pict>
          </mc:Fallback>
        </mc:AlternateContent>
      </w:r>
    </w:p>
    <w:p w:rsidR="00DB2708" w:rsidRPr="0077076C" w:rsidRDefault="00DB2708" w:rsidP="00DB2708">
      <w:pPr>
        <w:pStyle w:val="Default"/>
        <w:spacing w:line="480" w:lineRule="auto"/>
        <w:ind w:right="-1134"/>
        <w:jc w:val="center"/>
        <w:rPr>
          <w:rFonts w:ascii="Arial" w:hAnsi="Arial" w:cs="Arial"/>
          <w:b/>
        </w:rPr>
      </w:pPr>
      <w:r>
        <w:rPr>
          <w:rFonts w:ascii="Arial" w:hAnsi="Arial" w:cs="Arial"/>
          <w:b/>
          <w:noProof/>
          <w:lang w:val="es-PE" w:eastAsia="es-PE"/>
        </w:rPr>
        <mc:AlternateContent>
          <mc:Choice Requires="wps">
            <w:drawing>
              <wp:anchor distT="0" distB="0" distL="114300" distR="114300" simplePos="0" relativeHeight="251784192" behindDoc="0" locked="0" layoutInCell="1" allowOverlap="1" wp14:anchorId="5A5F4219" wp14:editId="137790D3">
                <wp:simplePos x="0" y="0"/>
                <wp:positionH relativeFrom="column">
                  <wp:posOffset>4021455</wp:posOffset>
                </wp:positionH>
                <wp:positionV relativeFrom="paragraph">
                  <wp:posOffset>311785</wp:posOffset>
                </wp:positionV>
                <wp:extent cx="462915" cy="234950"/>
                <wp:effectExtent l="5715" t="12065" r="7620" b="10160"/>
                <wp:wrapNone/>
                <wp:docPr id="4126" name="Cuadro de texto 4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34950"/>
                        </a:xfrm>
                        <a:prstGeom prst="rect">
                          <a:avLst/>
                        </a:prstGeom>
                        <a:solidFill>
                          <a:srgbClr val="FFFFFF"/>
                        </a:solidFill>
                        <a:ln w="9525">
                          <a:solidFill>
                            <a:srgbClr val="FFFFFF"/>
                          </a:solidFill>
                          <a:miter lim="800000"/>
                          <a:headEnd/>
                          <a:tailEnd/>
                        </a:ln>
                      </wps:spPr>
                      <wps:txbx>
                        <w:txbxContent>
                          <w:p w:rsidR="00E72385" w:rsidRPr="00FE5F5E" w:rsidRDefault="00E72385" w:rsidP="00DB2708">
                            <w:pPr>
                              <w:jc w:val="center"/>
                              <w:rPr>
                                <w:sz w:val="18"/>
                                <w:szCs w:val="18"/>
                              </w:rPr>
                            </w:pPr>
                            <w:r>
                              <w:rPr>
                                <w:sz w:val="18"/>
                                <w:szCs w:val="18"/>
                              </w:rPr>
                              <w:t>1</w:t>
                            </w:r>
                            <w:r w:rsidRPr="00FE5F5E">
                              <w:rPr>
                                <w:sz w:val="18"/>
                                <w:szCs w:val="18"/>
                              </w:rPr>
                              <w:t>.</w:t>
                            </w:r>
                            <w:r>
                              <w:rPr>
                                <w:sz w:val="18"/>
                                <w:szCs w:val="18"/>
                              </w:rPr>
                              <w:t>0</w:t>
                            </w:r>
                            <w:r w:rsidRPr="00FE5F5E">
                              <w:rPr>
                                <w:sz w:val="18"/>
                                <w:szCs w:val="18"/>
                              </w:rPr>
                              <w:t xml:space="preserve">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F4219" id="Cuadro de texto 4126" o:spid="_x0000_s1036" type="#_x0000_t202" style="position:absolute;left:0;text-align:left;margin-left:316.65pt;margin-top:24.55pt;width:36.45pt;height:1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" strokecolor="white">
                <v:textbox>
                  <w:txbxContent>
                    <w:p w:rsidR="00E72385" w:rsidRPr="00FE5F5E" w:rsidRDefault="00E72385" w:rsidP="00DB2708">
                      <w:pPr>
                        <w:jc w:val="center"/>
                        <w:rPr>
                          <w:sz w:val="18"/>
                          <w:szCs w:val="18"/>
                        </w:rPr>
                      </w:pPr>
                      <w:r>
                        <w:rPr>
                          <w:sz w:val="18"/>
                          <w:szCs w:val="18"/>
                        </w:rPr>
                        <w:t>1</w:t>
                      </w:r>
                      <w:r w:rsidRPr="00FE5F5E">
                        <w:rPr>
                          <w:sz w:val="18"/>
                          <w:szCs w:val="18"/>
                        </w:rPr>
                        <w:t>.</w:t>
                      </w:r>
                      <w:r>
                        <w:rPr>
                          <w:sz w:val="18"/>
                          <w:szCs w:val="18"/>
                        </w:rPr>
                        <w:t>0</w:t>
                      </w:r>
                      <w:r w:rsidRPr="00FE5F5E">
                        <w:rPr>
                          <w:sz w:val="18"/>
                          <w:szCs w:val="18"/>
                        </w:rPr>
                        <w:t xml:space="preserve"> m</w:t>
                      </w:r>
                    </w:p>
                  </w:txbxContent>
                </v:textbox>
              </v:shape>
            </w:pict>
          </mc:Fallback>
        </mc:AlternateContent>
      </w:r>
      <w:r>
        <w:rPr>
          <w:rFonts w:ascii="Arial" w:hAnsi="Arial" w:cs="Arial"/>
          <w:b/>
          <w:noProof/>
          <w:lang w:val="es-PE" w:eastAsia="es-PE"/>
        </w:rPr>
        <mc:AlternateContent>
          <mc:Choice Requires="wps">
            <w:drawing>
              <wp:anchor distT="0" distB="0" distL="114300" distR="114300" simplePos="0" relativeHeight="251779072" behindDoc="0" locked="0" layoutInCell="1" allowOverlap="1" wp14:anchorId="6CFBBD06" wp14:editId="108F8F3C">
                <wp:simplePos x="0" y="0"/>
                <wp:positionH relativeFrom="column">
                  <wp:posOffset>3839210</wp:posOffset>
                </wp:positionH>
                <wp:positionV relativeFrom="paragraph">
                  <wp:posOffset>286385</wp:posOffset>
                </wp:positionV>
                <wp:extent cx="233045" cy="0"/>
                <wp:effectExtent l="13970" t="5715" r="10160" b="13335"/>
                <wp:wrapNone/>
                <wp:docPr id="4125" name="Conector recto de flecha 4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A0B629" id="Conector recto de flecha 4125" o:spid="_x0000_s1026" type="#_x0000_t32" style="position:absolute;margin-left:302.3pt;margin-top:22.55pt;width:18.35pt;height: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"/>
            </w:pict>
          </mc:Fallback>
        </mc:AlternateContent>
      </w:r>
      <w:r>
        <w:rPr>
          <w:rFonts w:ascii="Arial" w:hAnsi="Arial" w:cs="Arial"/>
          <w:b/>
        </w:rPr>
        <w:t xml:space="preserve">                                                                </w:t>
      </w:r>
    </w:p>
    <w:p w:rsidR="00DB2708" w:rsidRPr="0077076C" w:rsidRDefault="00DB2708" w:rsidP="00DB2708">
      <w:pPr>
        <w:pStyle w:val="Default"/>
        <w:spacing w:line="480" w:lineRule="auto"/>
        <w:ind w:right="-1134"/>
        <w:jc w:val="center"/>
        <w:rPr>
          <w:rFonts w:ascii="Arial" w:hAnsi="Arial" w:cs="Arial"/>
          <w:b/>
        </w:rPr>
      </w:pPr>
      <w:r>
        <w:rPr>
          <w:rFonts w:ascii="Arial" w:hAnsi="Arial" w:cs="Arial"/>
          <w:b/>
          <w:noProof/>
          <w:lang w:val="es-PE" w:eastAsia="es-PE"/>
        </w:rPr>
        <mc:AlternateContent>
          <mc:Choice Requires="wps">
            <w:drawing>
              <wp:anchor distT="0" distB="0" distL="114300" distR="114300" simplePos="0" relativeHeight="251776000" behindDoc="0" locked="0" layoutInCell="1" allowOverlap="1" wp14:anchorId="6E76B49B" wp14:editId="5AFB86E8">
                <wp:simplePos x="0" y="0"/>
                <wp:positionH relativeFrom="column">
                  <wp:posOffset>4646930</wp:posOffset>
                </wp:positionH>
                <wp:positionV relativeFrom="paragraph">
                  <wp:posOffset>208915</wp:posOffset>
                </wp:positionV>
                <wp:extent cx="764540" cy="276225"/>
                <wp:effectExtent l="12065" t="12065" r="13970" b="6985"/>
                <wp:wrapNone/>
                <wp:docPr id="4124" name="Cuadro de texto 4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276225"/>
                        </a:xfrm>
                        <a:prstGeom prst="rect">
                          <a:avLst/>
                        </a:prstGeom>
                        <a:solidFill>
                          <a:srgbClr val="FFFFFF"/>
                        </a:solidFill>
                        <a:ln w="9525">
                          <a:solidFill>
                            <a:srgbClr val="FFFFFF"/>
                          </a:solidFill>
                          <a:miter lim="800000"/>
                          <a:headEnd/>
                          <a:tailEnd/>
                        </a:ln>
                      </wps:spPr>
                      <wps:txbx>
                        <w:txbxContent>
                          <w:p w:rsidR="00E72385" w:rsidRPr="00FE5F5E" w:rsidRDefault="00E72385" w:rsidP="00DB2708">
                            <w:pPr>
                              <w:jc w:val="center"/>
                              <w:rPr>
                                <w:sz w:val="22"/>
                                <w:szCs w:val="22"/>
                              </w:rPr>
                            </w:pPr>
                            <w:r>
                              <w:rPr>
                                <w:sz w:val="22"/>
                                <w:szCs w:val="22"/>
                              </w:rPr>
                              <w:t>11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6B49B" id="Cuadro de texto 4124" o:spid="_x0000_s1037" type="#_x0000_t202" style="position:absolute;left:0;text-align:left;margin-left:365.9pt;margin-top:16.45pt;width:60.2pt;height:21.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" strokecolor="white">
                <v:textbox>
                  <w:txbxContent>
                    <w:p w:rsidR="00E72385" w:rsidRPr="00FE5F5E" w:rsidRDefault="00E72385" w:rsidP="00DB2708">
                      <w:pPr>
                        <w:jc w:val="center"/>
                        <w:rPr>
                          <w:sz w:val="22"/>
                          <w:szCs w:val="22"/>
                        </w:rPr>
                      </w:pPr>
                      <w:r>
                        <w:rPr>
                          <w:sz w:val="22"/>
                          <w:szCs w:val="22"/>
                        </w:rPr>
                        <w:t>11 m</w:t>
                      </w:r>
                    </w:p>
                  </w:txbxContent>
                </v:textbox>
              </v:shape>
            </w:pict>
          </mc:Fallback>
        </mc:AlternateContent>
      </w:r>
      <w:r>
        <w:rPr>
          <w:rFonts w:ascii="Arial" w:hAnsi="Arial" w:cs="Arial"/>
          <w:b/>
          <w:noProof/>
          <w:lang w:val="es-PE" w:eastAsia="es-PE"/>
        </w:rPr>
        <mc:AlternateContent>
          <mc:Choice Requires="wps">
            <w:drawing>
              <wp:anchor distT="0" distB="0" distL="114300" distR="114300" simplePos="0" relativeHeight="251783168" behindDoc="0" locked="0" layoutInCell="1" allowOverlap="1" wp14:anchorId="7E7361FF" wp14:editId="2B836D2C">
                <wp:simplePos x="0" y="0"/>
                <wp:positionH relativeFrom="column">
                  <wp:posOffset>3845560</wp:posOffset>
                </wp:positionH>
                <wp:positionV relativeFrom="paragraph">
                  <wp:posOffset>247015</wp:posOffset>
                </wp:positionV>
                <wp:extent cx="233045" cy="0"/>
                <wp:effectExtent l="10795" t="12065" r="13335" b="6985"/>
                <wp:wrapNone/>
                <wp:docPr id="4123" name="Conector recto de flecha 4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A416E1" id="Conector recto de flecha 4123" o:spid="_x0000_s1026" type="#_x0000_t32" style="position:absolute;margin-left:302.8pt;margin-top:19.45pt;width:18.35pt;height: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"/>
            </w:pict>
          </mc:Fallback>
        </mc:AlternateContent>
      </w:r>
      <w:r>
        <w:rPr>
          <w:rFonts w:ascii="Arial" w:hAnsi="Arial" w:cs="Arial"/>
          <w:b/>
          <w:noProof/>
          <w:lang w:val="es-PE" w:eastAsia="es-PE"/>
        </w:rPr>
        <mc:AlternateContent>
          <mc:Choice Requires="wps">
            <w:drawing>
              <wp:anchor distT="0" distB="0" distL="114300" distR="114300" simplePos="0" relativeHeight="251770880" behindDoc="0" locked="0" layoutInCell="1" allowOverlap="1" wp14:anchorId="6BFFFC49" wp14:editId="567E6B6A">
                <wp:simplePos x="0" y="0"/>
                <wp:positionH relativeFrom="column">
                  <wp:posOffset>3096895</wp:posOffset>
                </wp:positionH>
                <wp:positionV relativeFrom="paragraph">
                  <wp:posOffset>309880</wp:posOffset>
                </wp:positionV>
                <wp:extent cx="364490" cy="276225"/>
                <wp:effectExtent l="5080" t="8255" r="11430" b="10795"/>
                <wp:wrapNone/>
                <wp:docPr id="4122" name="Cuadro de texto 4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76225"/>
                        </a:xfrm>
                        <a:prstGeom prst="rect">
                          <a:avLst/>
                        </a:prstGeom>
                        <a:solidFill>
                          <a:srgbClr val="FFFFFF"/>
                        </a:solidFill>
                        <a:ln w="9525">
                          <a:solidFill>
                            <a:srgbClr val="FFFFFF"/>
                          </a:solidFill>
                          <a:miter lim="800000"/>
                          <a:headEnd/>
                          <a:tailEnd/>
                        </a:ln>
                      </wps:spPr>
                      <wps:txbx>
                        <w:txbxContent>
                          <w:p w:rsidR="00E72385" w:rsidRPr="00C271AE" w:rsidRDefault="00E72385" w:rsidP="00DB2708">
                            <w:pPr>
                              <w:jc w:val="center"/>
                            </w:pPr>
                            <w:r>
                              <w:t>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FFC49" id="Cuadro de texto 4122" o:spid="_x0000_s1038" type="#_x0000_t202" style="position:absolute;left:0;text-align:left;margin-left:243.85pt;margin-top:24.4pt;width:28.7pt;height:21.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" strokecolor="white">
                <v:textbox>
                  <w:txbxContent>
                    <w:p w:rsidR="00E72385" w:rsidRPr="00C271AE" w:rsidRDefault="00E72385" w:rsidP="00DB2708">
                      <w:pPr>
                        <w:jc w:val="center"/>
                      </w:pPr>
                      <w:r>
                        <w:t>T2</w:t>
                      </w:r>
                    </w:p>
                  </w:txbxContent>
                </v:textbox>
              </v:shape>
            </w:pict>
          </mc:Fallback>
        </mc:AlternateContent>
      </w:r>
      <w:r>
        <w:rPr>
          <w:rFonts w:ascii="Arial" w:hAnsi="Arial" w:cs="Arial"/>
          <w:b/>
          <w:noProof/>
          <w:lang w:val="es-PE" w:eastAsia="es-PE"/>
        </w:rPr>
        <mc:AlternateContent>
          <mc:Choice Requires="wps">
            <w:drawing>
              <wp:anchor distT="0" distB="0" distL="114300" distR="114300" simplePos="0" relativeHeight="251769856" behindDoc="0" locked="0" layoutInCell="1" allowOverlap="1" wp14:anchorId="4AEB94C1" wp14:editId="4AB68262">
                <wp:simplePos x="0" y="0"/>
                <wp:positionH relativeFrom="column">
                  <wp:posOffset>2566035</wp:posOffset>
                </wp:positionH>
                <wp:positionV relativeFrom="paragraph">
                  <wp:posOffset>309880</wp:posOffset>
                </wp:positionV>
                <wp:extent cx="364490" cy="276225"/>
                <wp:effectExtent l="7620" t="8255" r="8890" b="10795"/>
                <wp:wrapNone/>
                <wp:docPr id="4121" name="Cuadro de texto 4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76225"/>
                        </a:xfrm>
                        <a:prstGeom prst="rect">
                          <a:avLst/>
                        </a:prstGeom>
                        <a:solidFill>
                          <a:srgbClr val="FFFFFF"/>
                        </a:solidFill>
                        <a:ln w="9525">
                          <a:solidFill>
                            <a:srgbClr val="FFFFFF"/>
                          </a:solidFill>
                          <a:miter lim="800000"/>
                          <a:headEnd/>
                          <a:tailEnd/>
                        </a:ln>
                      </wps:spPr>
                      <wps:txbx>
                        <w:txbxContent>
                          <w:p w:rsidR="00E72385" w:rsidRPr="00C271AE" w:rsidRDefault="00E72385" w:rsidP="00DB2708">
                            <w:pPr>
                              <w:jc w:val="center"/>
                            </w:pPr>
                            <w:r>
                              <w:t>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B94C1" id="Cuadro de texto 4121" o:spid="_x0000_s1039" type="#_x0000_t202" style="position:absolute;left:0;text-align:left;margin-left:202.05pt;margin-top:24.4pt;width:28.7pt;height:21.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" strokecolor="white">
                <v:textbox>
                  <w:txbxContent>
                    <w:p w:rsidR="00E72385" w:rsidRPr="00C271AE" w:rsidRDefault="00E72385" w:rsidP="00DB2708">
                      <w:pPr>
                        <w:jc w:val="center"/>
                      </w:pPr>
                      <w:r>
                        <w:t>T3</w:t>
                      </w:r>
                    </w:p>
                  </w:txbxContent>
                </v:textbox>
              </v:shape>
            </w:pict>
          </mc:Fallback>
        </mc:AlternateContent>
      </w:r>
      <w:r>
        <w:rPr>
          <w:rFonts w:ascii="Arial" w:hAnsi="Arial" w:cs="Arial"/>
          <w:b/>
          <w:noProof/>
          <w:lang w:val="es-PE" w:eastAsia="es-PE"/>
        </w:rPr>
        <mc:AlternateContent>
          <mc:Choice Requires="wps">
            <w:drawing>
              <wp:anchor distT="0" distB="0" distL="114300" distR="114300" simplePos="0" relativeHeight="251768832" behindDoc="0" locked="0" layoutInCell="1" allowOverlap="1" wp14:anchorId="56B4D460" wp14:editId="72443A7E">
                <wp:simplePos x="0" y="0"/>
                <wp:positionH relativeFrom="column">
                  <wp:posOffset>2027555</wp:posOffset>
                </wp:positionH>
                <wp:positionV relativeFrom="paragraph">
                  <wp:posOffset>309880</wp:posOffset>
                </wp:positionV>
                <wp:extent cx="364490" cy="276225"/>
                <wp:effectExtent l="12065" t="8255" r="13970" b="10795"/>
                <wp:wrapNone/>
                <wp:docPr id="4120" name="Cuadro de texto 4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76225"/>
                        </a:xfrm>
                        <a:prstGeom prst="rect">
                          <a:avLst/>
                        </a:prstGeom>
                        <a:solidFill>
                          <a:srgbClr val="FFFFFF"/>
                        </a:solidFill>
                        <a:ln w="9525">
                          <a:solidFill>
                            <a:srgbClr val="FFFFFF"/>
                          </a:solidFill>
                          <a:miter lim="800000"/>
                          <a:headEnd/>
                          <a:tailEnd/>
                        </a:ln>
                      </wps:spPr>
                      <wps:txbx>
                        <w:txbxContent>
                          <w:p w:rsidR="00E72385" w:rsidRPr="00C271AE" w:rsidRDefault="00E72385" w:rsidP="00DB2708">
                            <w:pPr>
                              <w:jc w:val="center"/>
                            </w:pPr>
                            <w:r>
                              <w:t>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4D460" id="Cuadro de texto 4120" o:spid="_x0000_s1040" type="#_x0000_t202" style="position:absolute;left:0;text-align:left;margin-left:159.65pt;margin-top:24.4pt;width:28.7pt;height:21.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" strokecolor="white">
                <v:textbox>
                  <w:txbxContent>
                    <w:p w:rsidR="00E72385" w:rsidRPr="00C271AE" w:rsidRDefault="00E72385" w:rsidP="00DB2708">
                      <w:pPr>
                        <w:jc w:val="center"/>
                      </w:pPr>
                      <w:r>
                        <w:t>T4</w:t>
                      </w:r>
                    </w:p>
                  </w:txbxContent>
                </v:textbox>
              </v:shape>
            </w:pict>
          </mc:Fallback>
        </mc:AlternateContent>
      </w:r>
      <w:r w:rsidRPr="0077076C">
        <w:rPr>
          <w:rFonts w:ascii="Arial" w:hAnsi="Arial" w:cs="Arial"/>
          <w:b/>
          <w:noProof/>
          <w:lang w:val="es-PE" w:eastAsia="es-PE"/>
        </w:rPr>
        <mc:AlternateContent>
          <mc:Choice Requires="wps">
            <w:drawing>
              <wp:anchor distT="0" distB="0" distL="114300" distR="114300" simplePos="0" relativeHeight="251746304" behindDoc="0" locked="0" layoutInCell="1" allowOverlap="1" wp14:anchorId="3E84E8E3" wp14:editId="0BE722B6">
                <wp:simplePos x="0" y="0"/>
                <wp:positionH relativeFrom="column">
                  <wp:posOffset>-115570</wp:posOffset>
                </wp:positionH>
                <wp:positionV relativeFrom="paragraph">
                  <wp:posOffset>309880</wp:posOffset>
                </wp:positionV>
                <wp:extent cx="368300" cy="276225"/>
                <wp:effectExtent l="12065" t="8255" r="10160" b="10795"/>
                <wp:wrapNone/>
                <wp:docPr id="4119" name="Cuadro de texto 4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76225"/>
                        </a:xfrm>
                        <a:prstGeom prst="rect">
                          <a:avLst/>
                        </a:prstGeom>
                        <a:solidFill>
                          <a:srgbClr val="FFFFFF"/>
                        </a:solidFill>
                        <a:ln w="9525">
                          <a:solidFill>
                            <a:srgbClr val="FFFFFF"/>
                          </a:solidFill>
                          <a:miter lim="800000"/>
                          <a:headEnd/>
                          <a:tailEnd/>
                        </a:ln>
                      </wps:spPr>
                      <wps:txbx>
                        <w:txbxContent>
                          <w:p w:rsidR="00E72385" w:rsidRPr="00AE26EE" w:rsidRDefault="00E72385" w:rsidP="00DB2708">
                            <w:pPr>
                              <w:jc w:val="center"/>
                            </w:pPr>
                            <w:r>
                              <w:t>II</w:t>
                            </w:r>
                            <w:r w:rsidRPr="00AE26EE">
                              <w:rPr>
                                <w:noProof/>
                                <w:lang w:val="es-PE" w:eastAsia="es-PE"/>
                              </w:rPr>
                              <w:drawing>
                                <wp:inline distT="0" distB="0" distL="0" distR="0" wp14:anchorId="1AADD84D" wp14:editId="1A4FB441">
                                  <wp:extent cx="171450" cy="133350"/>
                                  <wp:effectExtent l="0" t="0" r="0" b="0"/>
                                  <wp:docPr id="4118" name="Imagen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4E8E3" id="Cuadro de texto 4119" o:spid="_x0000_s1041" type="#_x0000_t202" style="position:absolute;left:0;text-align:left;margin-left:-9.1pt;margin-top:24.4pt;width:29pt;height:21.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" strokecolor="white">
                <v:textbox>
                  <w:txbxContent>
                    <w:p w:rsidR="00E72385" w:rsidRPr="00AE26EE" w:rsidRDefault="00E72385" w:rsidP="00DB2708">
                      <w:pPr>
                        <w:jc w:val="center"/>
                      </w:pPr>
                      <w:r>
                        <w:t>II</w:t>
                      </w:r>
                      <w:r w:rsidRPr="00AE26EE">
                        <w:rPr>
                          <w:noProof/>
                          <w:lang w:val="es-PE" w:eastAsia="es-PE"/>
                        </w:rPr>
                        <w:drawing>
                          <wp:inline distT="0" distB="0" distL="0" distR="0" wp14:anchorId="1AADD84D" wp14:editId="1A4FB441">
                            <wp:extent cx="171450" cy="133350"/>
                            <wp:effectExtent l="0" t="0" r="0" b="0"/>
                            <wp:docPr id="4118" name="Imagen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p>
                  </w:txbxContent>
                </v:textbox>
              </v:shape>
            </w:pict>
          </mc:Fallback>
        </mc:AlternateContent>
      </w:r>
      <w:r>
        <w:rPr>
          <w:rFonts w:ascii="Arial" w:hAnsi="Arial" w:cs="Arial"/>
          <w:b/>
          <w:noProof/>
          <w:lang w:val="es-PE" w:eastAsia="es-PE"/>
        </w:rPr>
        <mc:AlternateContent>
          <mc:Choice Requires="wps">
            <w:drawing>
              <wp:anchor distT="0" distB="0" distL="114300" distR="114300" simplePos="0" relativeHeight="251756544" behindDoc="0" locked="0" layoutInCell="1" allowOverlap="1" wp14:anchorId="3D2B5637" wp14:editId="42975B5D">
                <wp:simplePos x="0" y="0"/>
                <wp:positionH relativeFrom="column">
                  <wp:posOffset>3039745</wp:posOffset>
                </wp:positionH>
                <wp:positionV relativeFrom="paragraph">
                  <wp:posOffset>247015</wp:posOffset>
                </wp:positionV>
                <wp:extent cx="547370" cy="389890"/>
                <wp:effectExtent l="5080" t="12065" r="9525" b="7620"/>
                <wp:wrapNone/>
                <wp:docPr id="4117" name="Rectángulo 4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3898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781FA" id="Rectángulo 4117" o:spid="_x0000_s1026" style="position:absolute;margin-left:239.35pt;margin-top:19.45pt;width:43.1pt;height:30.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"/>
            </w:pict>
          </mc:Fallback>
        </mc:AlternateContent>
      </w:r>
      <w:r>
        <w:rPr>
          <w:rFonts w:ascii="Arial" w:hAnsi="Arial" w:cs="Arial"/>
          <w:b/>
          <w:noProof/>
          <w:lang w:val="es-PE" w:eastAsia="es-PE"/>
        </w:rPr>
        <mc:AlternateContent>
          <mc:Choice Requires="wps">
            <w:drawing>
              <wp:anchor distT="0" distB="0" distL="114300" distR="114300" simplePos="0" relativeHeight="251755520" behindDoc="0" locked="0" layoutInCell="1" allowOverlap="1" wp14:anchorId="4398E164" wp14:editId="5B0B94AA">
                <wp:simplePos x="0" y="0"/>
                <wp:positionH relativeFrom="column">
                  <wp:posOffset>2504440</wp:posOffset>
                </wp:positionH>
                <wp:positionV relativeFrom="paragraph">
                  <wp:posOffset>247015</wp:posOffset>
                </wp:positionV>
                <wp:extent cx="535940" cy="389890"/>
                <wp:effectExtent l="12700" t="12065" r="13335" b="7620"/>
                <wp:wrapNone/>
                <wp:docPr id="4114" name="Rectángulo 4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940" cy="3898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70AD1" id="Rectángulo 4114" o:spid="_x0000_s1026" style="position:absolute;margin-left:197.2pt;margin-top:19.45pt;width:42.2pt;height:30.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"/>
            </w:pict>
          </mc:Fallback>
        </mc:AlternateContent>
      </w:r>
      <w:r>
        <w:rPr>
          <w:rFonts w:ascii="Arial" w:hAnsi="Arial" w:cs="Arial"/>
          <w:b/>
          <w:noProof/>
          <w:lang w:val="es-PE" w:eastAsia="es-PE"/>
        </w:rPr>
        <mc:AlternateContent>
          <mc:Choice Requires="wps">
            <w:drawing>
              <wp:anchor distT="0" distB="0" distL="114300" distR="114300" simplePos="0" relativeHeight="251754496" behindDoc="0" locked="0" layoutInCell="1" allowOverlap="1" wp14:anchorId="665327B4" wp14:editId="1F271E73">
                <wp:simplePos x="0" y="0"/>
                <wp:positionH relativeFrom="column">
                  <wp:posOffset>1969135</wp:posOffset>
                </wp:positionH>
                <wp:positionV relativeFrom="paragraph">
                  <wp:posOffset>247015</wp:posOffset>
                </wp:positionV>
                <wp:extent cx="542925" cy="389890"/>
                <wp:effectExtent l="10795" t="12065" r="8255" b="7620"/>
                <wp:wrapNone/>
                <wp:docPr id="4098" name="Rectángulo 4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898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E2A48" id="Rectángulo 4098" o:spid="_x0000_s1026" style="position:absolute;margin-left:155.05pt;margin-top:19.45pt;width:42.75pt;height:30.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"/>
            </w:pict>
          </mc:Fallback>
        </mc:AlternateContent>
      </w:r>
      <w:r w:rsidRPr="0077076C">
        <w:rPr>
          <w:rFonts w:ascii="Arial" w:hAnsi="Arial" w:cs="Arial"/>
          <w:b/>
          <w:noProof/>
          <w:lang w:val="es-PE" w:eastAsia="es-PE"/>
        </w:rPr>
        <mc:AlternateContent>
          <mc:Choice Requires="wps">
            <w:drawing>
              <wp:anchor distT="0" distB="0" distL="114300" distR="114300" simplePos="0" relativeHeight="251751424" behindDoc="0" locked="0" layoutInCell="1" allowOverlap="1" wp14:anchorId="3AC7F77F" wp14:editId="246E952F">
                <wp:simplePos x="0" y="0"/>
                <wp:positionH relativeFrom="column">
                  <wp:posOffset>1422400</wp:posOffset>
                </wp:positionH>
                <wp:positionV relativeFrom="paragraph">
                  <wp:posOffset>247015</wp:posOffset>
                </wp:positionV>
                <wp:extent cx="557530" cy="389890"/>
                <wp:effectExtent l="6985" t="12065" r="6985" b="7620"/>
                <wp:wrapNone/>
                <wp:docPr id="63" name="Rectángulo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530" cy="3898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3E7B0" id="Rectángulo 63" o:spid="_x0000_s1026" style="position:absolute;margin-left:112pt;margin-top:19.45pt;width:43.9pt;height:30.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"/>
            </w:pict>
          </mc:Fallback>
        </mc:AlternateContent>
      </w:r>
      <w:r w:rsidRPr="0077076C">
        <w:rPr>
          <w:rFonts w:ascii="Arial" w:hAnsi="Arial" w:cs="Arial"/>
          <w:b/>
          <w:noProof/>
          <w:lang w:val="es-PE" w:eastAsia="es-PE"/>
        </w:rPr>
        <mc:AlternateContent>
          <mc:Choice Requires="wps">
            <w:drawing>
              <wp:anchor distT="0" distB="0" distL="114300" distR="114300" simplePos="0" relativeHeight="251753472" behindDoc="0" locked="0" layoutInCell="1" allowOverlap="1" wp14:anchorId="415E01F1" wp14:editId="4E7D5A89">
                <wp:simplePos x="0" y="0"/>
                <wp:positionH relativeFrom="column">
                  <wp:posOffset>1510665</wp:posOffset>
                </wp:positionH>
                <wp:positionV relativeFrom="paragraph">
                  <wp:posOffset>309880</wp:posOffset>
                </wp:positionV>
                <wp:extent cx="364490" cy="276225"/>
                <wp:effectExtent l="9525" t="8255" r="6985" b="10795"/>
                <wp:wrapNone/>
                <wp:docPr id="62" name="Cuadro de texto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76225"/>
                        </a:xfrm>
                        <a:prstGeom prst="rect">
                          <a:avLst/>
                        </a:prstGeom>
                        <a:solidFill>
                          <a:srgbClr val="FFFFFF"/>
                        </a:solidFill>
                        <a:ln w="9525">
                          <a:solidFill>
                            <a:srgbClr val="FFFFFF"/>
                          </a:solidFill>
                          <a:miter lim="800000"/>
                          <a:headEnd/>
                          <a:tailEnd/>
                        </a:ln>
                      </wps:spPr>
                      <wps:txbx>
                        <w:txbxContent>
                          <w:p w:rsidR="00E72385" w:rsidRPr="00C271AE" w:rsidRDefault="00E72385" w:rsidP="00DB2708">
                            <w:pPr>
                              <w:jc w:val="center"/>
                            </w:pPr>
                            <w:r>
                              <w:t>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E01F1" id="Cuadro de texto 62" o:spid="_x0000_s1042" type="#_x0000_t202" style="position:absolute;left:0;text-align:left;margin-left:118.95pt;margin-top:24.4pt;width:28.7pt;height:21.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" strokecolor="white">
                <v:textbox>
                  <w:txbxContent>
                    <w:p w:rsidR="00E72385" w:rsidRPr="00C271AE" w:rsidRDefault="00E72385" w:rsidP="00DB2708">
                      <w:pPr>
                        <w:jc w:val="center"/>
                      </w:pPr>
                      <w:r>
                        <w:t>T1</w:t>
                      </w:r>
                    </w:p>
                  </w:txbxContent>
                </v:textbox>
              </v:shape>
            </w:pict>
          </mc:Fallback>
        </mc:AlternateContent>
      </w:r>
      <w:r w:rsidRPr="0077076C">
        <w:rPr>
          <w:rFonts w:ascii="Arial" w:hAnsi="Arial" w:cs="Arial"/>
          <w:b/>
          <w:noProof/>
          <w:lang w:val="es-PE" w:eastAsia="es-PE"/>
        </w:rPr>
        <mc:AlternateContent>
          <mc:Choice Requires="wps">
            <w:drawing>
              <wp:anchor distT="0" distB="0" distL="114300" distR="114300" simplePos="0" relativeHeight="251750400" behindDoc="0" locked="0" layoutInCell="1" allowOverlap="1" wp14:anchorId="3A070765" wp14:editId="3AB38E6D">
                <wp:simplePos x="0" y="0"/>
                <wp:positionH relativeFrom="column">
                  <wp:posOffset>888365</wp:posOffset>
                </wp:positionH>
                <wp:positionV relativeFrom="paragraph">
                  <wp:posOffset>247015</wp:posOffset>
                </wp:positionV>
                <wp:extent cx="537210" cy="389890"/>
                <wp:effectExtent l="6350" t="12065" r="8890" b="7620"/>
                <wp:wrapNone/>
                <wp:docPr id="61" name="Rectángulo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3898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9F862" id="Rectángulo 61" o:spid="_x0000_s1026" style="position:absolute;margin-left:69.95pt;margin-top:19.45pt;width:42.3pt;height:30.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"/>
            </w:pict>
          </mc:Fallback>
        </mc:AlternateContent>
      </w:r>
      <w:r w:rsidRPr="0077076C">
        <w:rPr>
          <w:rFonts w:ascii="Arial" w:hAnsi="Arial" w:cs="Arial"/>
          <w:b/>
          <w:noProof/>
          <w:lang w:val="es-PE" w:eastAsia="es-PE"/>
        </w:rPr>
        <mc:AlternateContent>
          <mc:Choice Requires="wps">
            <w:drawing>
              <wp:anchor distT="0" distB="0" distL="114300" distR="114300" simplePos="0" relativeHeight="251752448" behindDoc="0" locked="0" layoutInCell="1" allowOverlap="1" wp14:anchorId="156BB22F" wp14:editId="5F9F6C98">
                <wp:simplePos x="0" y="0"/>
                <wp:positionH relativeFrom="column">
                  <wp:posOffset>938530</wp:posOffset>
                </wp:positionH>
                <wp:positionV relativeFrom="paragraph">
                  <wp:posOffset>309880</wp:posOffset>
                </wp:positionV>
                <wp:extent cx="374015" cy="276225"/>
                <wp:effectExtent l="8890" t="8255" r="7620" b="10795"/>
                <wp:wrapNone/>
                <wp:docPr id="60" name="Cuadro de text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276225"/>
                        </a:xfrm>
                        <a:prstGeom prst="rect">
                          <a:avLst/>
                        </a:prstGeom>
                        <a:solidFill>
                          <a:srgbClr val="FFFFFF"/>
                        </a:solidFill>
                        <a:ln w="9525">
                          <a:solidFill>
                            <a:srgbClr val="FFFFFF"/>
                          </a:solidFill>
                          <a:miter lim="800000"/>
                          <a:headEnd/>
                          <a:tailEnd/>
                        </a:ln>
                      </wps:spPr>
                      <wps:txbx>
                        <w:txbxContent>
                          <w:p w:rsidR="00E72385" w:rsidRPr="00AE26EE" w:rsidRDefault="00E72385" w:rsidP="00DB2708">
                            <w:pPr>
                              <w:jc w:val="center"/>
                            </w:pPr>
                            <w:r>
                              <w:t>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BB22F" id="Cuadro de texto 60" o:spid="_x0000_s1043" type="#_x0000_t202" style="position:absolute;left:0;text-align:left;margin-left:73.9pt;margin-top:24.4pt;width:29.45pt;height:21.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" strokecolor="white">
                <v:textbox>
                  <w:txbxContent>
                    <w:p w:rsidR="00E72385" w:rsidRPr="00AE26EE" w:rsidRDefault="00E72385" w:rsidP="00DB2708">
                      <w:pPr>
                        <w:jc w:val="center"/>
                      </w:pPr>
                      <w:r>
                        <w:t>T5</w:t>
                      </w:r>
                    </w:p>
                  </w:txbxContent>
                </v:textbox>
              </v:shape>
            </w:pict>
          </mc:Fallback>
        </mc:AlternateContent>
      </w:r>
    </w:p>
    <w:p w:rsidR="00DB2708" w:rsidRDefault="00DB2708" w:rsidP="00DB2708">
      <w:pPr>
        <w:pStyle w:val="Default"/>
        <w:spacing w:line="480" w:lineRule="auto"/>
        <w:ind w:right="-1134"/>
        <w:jc w:val="center"/>
        <w:rPr>
          <w:rFonts w:ascii="Arial" w:hAnsi="Arial" w:cs="Arial"/>
          <w:b/>
        </w:rPr>
      </w:pPr>
      <w:r>
        <w:rPr>
          <w:rFonts w:ascii="Arial" w:hAnsi="Arial" w:cs="Arial"/>
          <w:b/>
        </w:rPr>
        <w:t xml:space="preserve">                                                                                                                                                          </w:t>
      </w:r>
    </w:p>
    <w:p w:rsidR="00DB2708" w:rsidRPr="00976C36" w:rsidRDefault="00DB2708" w:rsidP="003238A9">
      <w:pPr>
        <w:pStyle w:val="Default"/>
        <w:spacing w:line="480" w:lineRule="auto"/>
        <w:ind w:right="-1134"/>
        <w:jc w:val="center"/>
        <w:rPr>
          <w:rFonts w:ascii="Arial" w:hAnsi="Arial" w:cs="Arial"/>
          <w:b/>
        </w:rPr>
      </w:pPr>
      <w:r>
        <w:rPr>
          <w:rFonts w:ascii="Arial" w:hAnsi="Arial" w:cs="Arial"/>
          <w:b/>
          <w:noProof/>
          <w:lang w:val="es-PE" w:eastAsia="es-PE"/>
        </w:rPr>
        <mc:AlternateContent>
          <mc:Choice Requires="wps">
            <w:drawing>
              <wp:anchor distT="0" distB="0" distL="114300" distR="114300" simplePos="0" relativeHeight="251773952" behindDoc="0" locked="0" layoutInCell="1" allowOverlap="1" wp14:anchorId="0215F3EA" wp14:editId="1F3B12AE">
                <wp:simplePos x="0" y="0"/>
                <wp:positionH relativeFrom="column">
                  <wp:posOffset>3129915</wp:posOffset>
                </wp:positionH>
                <wp:positionV relativeFrom="paragraph">
                  <wp:posOffset>309880</wp:posOffset>
                </wp:positionV>
                <wp:extent cx="364490" cy="276225"/>
                <wp:effectExtent l="9525" t="13970" r="6985" b="5080"/>
                <wp:wrapNone/>
                <wp:docPr id="58"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76225"/>
                        </a:xfrm>
                        <a:prstGeom prst="rect">
                          <a:avLst/>
                        </a:prstGeom>
                        <a:solidFill>
                          <a:srgbClr val="FFFFFF"/>
                        </a:solidFill>
                        <a:ln w="9525">
                          <a:solidFill>
                            <a:srgbClr val="FFFFFF"/>
                          </a:solidFill>
                          <a:miter lim="800000"/>
                          <a:headEnd/>
                          <a:tailEnd/>
                        </a:ln>
                      </wps:spPr>
                      <wps:txbx>
                        <w:txbxContent>
                          <w:p w:rsidR="00E72385" w:rsidRPr="00C271AE" w:rsidRDefault="00E72385" w:rsidP="00DB2708">
                            <w:pPr>
                              <w:jc w:val="center"/>
                            </w:pPr>
                            <w:r>
                              <w:t>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5F3EA" id="Cuadro de texto 58" o:spid="_x0000_s1044" type="#_x0000_t202" style="position:absolute;left:0;text-align:left;margin-left:246.45pt;margin-top:24.4pt;width:28.7pt;height:21.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" strokecolor="white">
                <v:textbox>
                  <w:txbxContent>
                    <w:p w:rsidR="00E72385" w:rsidRPr="00C271AE" w:rsidRDefault="00E72385" w:rsidP="00DB2708">
                      <w:pPr>
                        <w:jc w:val="center"/>
                      </w:pPr>
                      <w:r>
                        <w:t>T5</w:t>
                      </w:r>
                    </w:p>
                  </w:txbxContent>
                </v:textbox>
              </v:shape>
            </w:pict>
          </mc:Fallback>
        </mc:AlternateContent>
      </w:r>
      <w:r>
        <w:rPr>
          <w:rFonts w:ascii="Arial" w:hAnsi="Arial" w:cs="Arial"/>
          <w:b/>
          <w:noProof/>
          <w:lang w:val="es-PE" w:eastAsia="es-PE"/>
        </w:rPr>
        <mc:AlternateContent>
          <mc:Choice Requires="wps">
            <w:drawing>
              <wp:anchor distT="0" distB="0" distL="114300" distR="114300" simplePos="0" relativeHeight="251772928" behindDoc="0" locked="0" layoutInCell="1" allowOverlap="1" wp14:anchorId="3848594E" wp14:editId="4A96E9BD">
                <wp:simplePos x="0" y="0"/>
                <wp:positionH relativeFrom="column">
                  <wp:posOffset>2566035</wp:posOffset>
                </wp:positionH>
                <wp:positionV relativeFrom="paragraph">
                  <wp:posOffset>309880</wp:posOffset>
                </wp:positionV>
                <wp:extent cx="364490" cy="276225"/>
                <wp:effectExtent l="7620" t="13970" r="8890" b="5080"/>
                <wp:wrapNone/>
                <wp:docPr id="57" name="Cuadro de texto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76225"/>
                        </a:xfrm>
                        <a:prstGeom prst="rect">
                          <a:avLst/>
                        </a:prstGeom>
                        <a:solidFill>
                          <a:srgbClr val="FFFFFF"/>
                        </a:solidFill>
                        <a:ln w="9525">
                          <a:solidFill>
                            <a:srgbClr val="FFFFFF"/>
                          </a:solidFill>
                          <a:miter lim="800000"/>
                          <a:headEnd/>
                          <a:tailEnd/>
                        </a:ln>
                      </wps:spPr>
                      <wps:txbx>
                        <w:txbxContent>
                          <w:p w:rsidR="00E72385" w:rsidRPr="00C271AE" w:rsidRDefault="00E72385" w:rsidP="00DB2708">
                            <w:pPr>
                              <w:jc w:val="center"/>
                            </w:pPr>
                            <w:r>
                              <w:t>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8594E" id="Cuadro de texto 57" o:spid="_x0000_s1045" type="#_x0000_t202" style="position:absolute;left:0;text-align:left;margin-left:202.05pt;margin-top:24.4pt;width:28.7pt;height:21.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" strokecolor="white">
                <v:textbox>
                  <w:txbxContent>
                    <w:p w:rsidR="00E72385" w:rsidRPr="00C271AE" w:rsidRDefault="00E72385" w:rsidP="00DB2708">
                      <w:pPr>
                        <w:jc w:val="center"/>
                      </w:pPr>
                      <w:r>
                        <w:t>T4</w:t>
                      </w:r>
                    </w:p>
                  </w:txbxContent>
                </v:textbox>
              </v:shape>
            </w:pict>
          </mc:Fallback>
        </mc:AlternateContent>
      </w:r>
      <w:r>
        <w:rPr>
          <w:rFonts w:ascii="Arial" w:hAnsi="Arial" w:cs="Arial"/>
          <w:b/>
          <w:noProof/>
          <w:lang w:val="es-PE" w:eastAsia="es-PE"/>
        </w:rPr>
        <mc:AlternateContent>
          <mc:Choice Requires="wps">
            <w:drawing>
              <wp:anchor distT="0" distB="0" distL="114300" distR="114300" simplePos="0" relativeHeight="251771904" behindDoc="0" locked="0" layoutInCell="1" allowOverlap="1" wp14:anchorId="1A91E0CA" wp14:editId="696952CA">
                <wp:simplePos x="0" y="0"/>
                <wp:positionH relativeFrom="column">
                  <wp:posOffset>2027555</wp:posOffset>
                </wp:positionH>
                <wp:positionV relativeFrom="paragraph">
                  <wp:posOffset>309880</wp:posOffset>
                </wp:positionV>
                <wp:extent cx="364490" cy="276225"/>
                <wp:effectExtent l="12065" t="13970" r="13970" b="5080"/>
                <wp:wrapNone/>
                <wp:docPr id="56" name="Cuadro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76225"/>
                        </a:xfrm>
                        <a:prstGeom prst="rect">
                          <a:avLst/>
                        </a:prstGeom>
                        <a:solidFill>
                          <a:srgbClr val="FFFFFF"/>
                        </a:solidFill>
                        <a:ln w="9525">
                          <a:solidFill>
                            <a:srgbClr val="FFFFFF"/>
                          </a:solidFill>
                          <a:miter lim="800000"/>
                          <a:headEnd/>
                          <a:tailEnd/>
                        </a:ln>
                      </wps:spPr>
                      <wps:txbx>
                        <w:txbxContent>
                          <w:p w:rsidR="00E72385" w:rsidRPr="00C271AE" w:rsidRDefault="00E72385" w:rsidP="00DB2708">
                            <w:pPr>
                              <w:jc w:val="center"/>
                            </w:pPr>
                            <w:r>
                              <w:t>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1E0CA" id="Cuadro de texto 56" o:spid="_x0000_s1046" type="#_x0000_t202" style="position:absolute;left:0;text-align:left;margin-left:159.65pt;margin-top:24.4pt;width:28.7pt;height:21.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" strokecolor="white">
                <v:textbox>
                  <w:txbxContent>
                    <w:p w:rsidR="00E72385" w:rsidRPr="00C271AE" w:rsidRDefault="00E72385" w:rsidP="00DB2708">
                      <w:pPr>
                        <w:jc w:val="center"/>
                      </w:pPr>
                      <w:r>
                        <w:t>T1</w:t>
                      </w:r>
                    </w:p>
                  </w:txbxContent>
                </v:textbox>
              </v:shape>
            </w:pict>
          </mc:Fallback>
        </mc:AlternateContent>
      </w:r>
      <w:r>
        <w:rPr>
          <w:rFonts w:ascii="Arial" w:hAnsi="Arial" w:cs="Arial"/>
          <w:b/>
          <w:noProof/>
          <w:lang w:val="es-PE" w:eastAsia="es-PE"/>
        </w:rPr>
        <mc:AlternateContent>
          <mc:Choice Requires="wps">
            <w:drawing>
              <wp:anchor distT="0" distB="0" distL="114300" distR="114300" simplePos="0" relativeHeight="251764736" behindDoc="0" locked="0" layoutInCell="1" allowOverlap="1" wp14:anchorId="0899EC13" wp14:editId="14023C78">
                <wp:simplePos x="0" y="0"/>
                <wp:positionH relativeFrom="column">
                  <wp:posOffset>-160020</wp:posOffset>
                </wp:positionH>
                <wp:positionV relativeFrom="paragraph">
                  <wp:posOffset>309880</wp:posOffset>
                </wp:positionV>
                <wp:extent cx="421005" cy="276225"/>
                <wp:effectExtent l="5715" t="13970" r="11430" b="5080"/>
                <wp:wrapNone/>
                <wp:docPr id="55"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276225"/>
                        </a:xfrm>
                        <a:prstGeom prst="rect">
                          <a:avLst/>
                        </a:prstGeom>
                        <a:solidFill>
                          <a:srgbClr val="FFFFFF"/>
                        </a:solidFill>
                        <a:ln w="9525">
                          <a:solidFill>
                            <a:srgbClr val="FFFFFF"/>
                          </a:solidFill>
                          <a:miter lim="800000"/>
                          <a:headEnd/>
                          <a:tailEnd/>
                        </a:ln>
                      </wps:spPr>
                      <wps:txbx>
                        <w:txbxContent>
                          <w:p w:rsidR="00E72385" w:rsidRPr="008D6BDF" w:rsidRDefault="00E72385" w:rsidP="00DB2708">
                            <w:pPr>
                              <w:jc w:val="center"/>
                            </w:pPr>
                            <w: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9EC13" id="Cuadro de texto 55" o:spid="_x0000_s1047" type="#_x0000_t202" style="position:absolute;left:0;text-align:left;margin-left:-12.6pt;margin-top:24.4pt;width:33.15pt;height:21.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" strokecolor="white">
                <v:textbox>
                  <w:txbxContent>
                    <w:p w:rsidR="00E72385" w:rsidRPr="008D6BDF" w:rsidRDefault="00E72385" w:rsidP="00DB2708">
                      <w:pPr>
                        <w:jc w:val="center"/>
                      </w:pPr>
                      <w:r>
                        <w:t>III</w:t>
                      </w:r>
                    </w:p>
                  </w:txbxContent>
                </v:textbox>
              </v:shape>
            </w:pict>
          </mc:Fallback>
        </mc:AlternateContent>
      </w:r>
      <w:r>
        <w:rPr>
          <w:rFonts w:ascii="Arial" w:hAnsi="Arial" w:cs="Arial"/>
          <w:b/>
        </w:rPr>
        <w:t xml:space="preserve">                            </w:t>
      </w:r>
      <w:r>
        <w:rPr>
          <w:rFonts w:ascii="Arial" w:hAnsi="Arial" w:cs="Arial"/>
          <w:b/>
          <w:noProof/>
          <w:lang w:val="es-PE" w:eastAsia="es-PE"/>
        </w:rPr>
        <mc:AlternateContent>
          <mc:Choice Requires="wps">
            <w:drawing>
              <wp:anchor distT="0" distB="0" distL="114300" distR="114300" simplePos="0" relativeHeight="251763712" behindDoc="0" locked="0" layoutInCell="1" allowOverlap="1" wp14:anchorId="34D67779" wp14:editId="22B2396C">
                <wp:simplePos x="0" y="0"/>
                <wp:positionH relativeFrom="column">
                  <wp:posOffset>3039745</wp:posOffset>
                </wp:positionH>
                <wp:positionV relativeFrom="paragraph">
                  <wp:posOffset>247015</wp:posOffset>
                </wp:positionV>
                <wp:extent cx="547370" cy="389890"/>
                <wp:effectExtent l="5080" t="8255" r="9525" b="11430"/>
                <wp:wrapNone/>
                <wp:docPr id="54"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3898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3E641" id="Rectángulo 54" o:spid="_x0000_s1026" style="position:absolute;margin-left:239.35pt;margin-top:19.45pt;width:43.1pt;height:30.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"/>
            </w:pict>
          </mc:Fallback>
        </mc:AlternateContent>
      </w:r>
      <w:r>
        <w:rPr>
          <w:rFonts w:ascii="Arial" w:hAnsi="Arial" w:cs="Arial"/>
          <w:b/>
          <w:noProof/>
          <w:lang w:val="es-PE" w:eastAsia="es-PE"/>
        </w:rPr>
        <mc:AlternateContent>
          <mc:Choice Requires="wps">
            <w:drawing>
              <wp:anchor distT="0" distB="0" distL="114300" distR="114300" simplePos="0" relativeHeight="251762688" behindDoc="0" locked="0" layoutInCell="1" allowOverlap="1" wp14:anchorId="2A519D42" wp14:editId="180AA939">
                <wp:simplePos x="0" y="0"/>
                <wp:positionH relativeFrom="column">
                  <wp:posOffset>2504440</wp:posOffset>
                </wp:positionH>
                <wp:positionV relativeFrom="paragraph">
                  <wp:posOffset>247015</wp:posOffset>
                </wp:positionV>
                <wp:extent cx="535940" cy="389890"/>
                <wp:effectExtent l="12700" t="8255" r="13335" b="11430"/>
                <wp:wrapNone/>
                <wp:docPr id="53" name="Rectángulo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940" cy="3898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3D4C2" id="Rectángulo 53" o:spid="_x0000_s1026" style="position:absolute;margin-left:197.2pt;margin-top:19.45pt;width:42.2pt;height:30.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"/>
            </w:pict>
          </mc:Fallback>
        </mc:AlternateContent>
      </w:r>
      <w:r>
        <w:rPr>
          <w:rFonts w:ascii="Arial" w:hAnsi="Arial" w:cs="Arial"/>
          <w:b/>
          <w:noProof/>
          <w:lang w:val="es-PE" w:eastAsia="es-PE"/>
        </w:rPr>
        <mc:AlternateContent>
          <mc:Choice Requires="wps">
            <w:drawing>
              <wp:anchor distT="0" distB="0" distL="114300" distR="114300" simplePos="0" relativeHeight="251761664" behindDoc="0" locked="0" layoutInCell="1" allowOverlap="1" wp14:anchorId="6C0AA4AE" wp14:editId="6F5C9128">
                <wp:simplePos x="0" y="0"/>
                <wp:positionH relativeFrom="column">
                  <wp:posOffset>1969135</wp:posOffset>
                </wp:positionH>
                <wp:positionV relativeFrom="paragraph">
                  <wp:posOffset>247015</wp:posOffset>
                </wp:positionV>
                <wp:extent cx="542925" cy="389890"/>
                <wp:effectExtent l="10795" t="8255" r="8255" b="11430"/>
                <wp:wrapNone/>
                <wp:docPr id="52" name="Rectá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898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CA957" id="Rectángulo 52" o:spid="_x0000_s1026" style="position:absolute;margin-left:155.05pt;margin-top:19.45pt;width:42.75pt;height:30.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"/>
            </w:pict>
          </mc:Fallback>
        </mc:AlternateContent>
      </w:r>
      <w:r w:rsidRPr="0077076C">
        <w:rPr>
          <w:rFonts w:ascii="Arial" w:hAnsi="Arial" w:cs="Arial"/>
          <w:b/>
          <w:noProof/>
          <w:lang w:val="es-PE" w:eastAsia="es-PE"/>
        </w:rPr>
        <mc:AlternateContent>
          <mc:Choice Requires="wps">
            <w:drawing>
              <wp:anchor distT="0" distB="0" distL="114300" distR="114300" simplePos="0" relativeHeight="251758592" behindDoc="0" locked="0" layoutInCell="1" allowOverlap="1" wp14:anchorId="4D39A597" wp14:editId="379267A6">
                <wp:simplePos x="0" y="0"/>
                <wp:positionH relativeFrom="column">
                  <wp:posOffset>1422400</wp:posOffset>
                </wp:positionH>
                <wp:positionV relativeFrom="paragraph">
                  <wp:posOffset>247015</wp:posOffset>
                </wp:positionV>
                <wp:extent cx="557530" cy="389890"/>
                <wp:effectExtent l="6985" t="8255" r="6985" b="11430"/>
                <wp:wrapNone/>
                <wp:docPr id="51"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530" cy="3898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28BCB" id="Rectángulo 51" o:spid="_x0000_s1026" style="position:absolute;margin-left:112pt;margin-top:19.45pt;width:43.9pt;height:30.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"/>
            </w:pict>
          </mc:Fallback>
        </mc:AlternateContent>
      </w:r>
      <w:r w:rsidRPr="0077076C">
        <w:rPr>
          <w:rFonts w:ascii="Arial" w:hAnsi="Arial" w:cs="Arial"/>
          <w:b/>
          <w:noProof/>
          <w:lang w:val="es-PE" w:eastAsia="es-PE"/>
        </w:rPr>
        <mc:AlternateContent>
          <mc:Choice Requires="wps">
            <w:drawing>
              <wp:anchor distT="0" distB="0" distL="114300" distR="114300" simplePos="0" relativeHeight="251760640" behindDoc="0" locked="0" layoutInCell="1" allowOverlap="1" wp14:anchorId="069F2453" wp14:editId="22412F8A">
                <wp:simplePos x="0" y="0"/>
                <wp:positionH relativeFrom="column">
                  <wp:posOffset>1510665</wp:posOffset>
                </wp:positionH>
                <wp:positionV relativeFrom="paragraph">
                  <wp:posOffset>309880</wp:posOffset>
                </wp:positionV>
                <wp:extent cx="364490" cy="276225"/>
                <wp:effectExtent l="9525" t="13970" r="6985" b="5080"/>
                <wp:wrapNone/>
                <wp:docPr id="50" name="Cuadro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76225"/>
                        </a:xfrm>
                        <a:prstGeom prst="rect">
                          <a:avLst/>
                        </a:prstGeom>
                        <a:solidFill>
                          <a:srgbClr val="FFFFFF"/>
                        </a:solidFill>
                        <a:ln w="9525">
                          <a:solidFill>
                            <a:srgbClr val="FFFFFF"/>
                          </a:solidFill>
                          <a:miter lim="800000"/>
                          <a:headEnd/>
                          <a:tailEnd/>
                        </a:ln>
                      </wps:spPr>
                      <wps:txbx>
                        <w:txbxContent>
                          <w:p w:rsidR="00E72385" w:rsidRPr="00C271AE" w:rsidRDefault="00E72385" w:rsidP="00DB2708">
                            <w:pPr>
                              <w:jc w:val="center"/>
                            </w:pPr>
                            <w:r>
                              <w:t>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F2453" id="Cuadro de texto 50" o:spid="_x0000_s1048" type="#_x0000_t202" style="position:absolute;left:0;text-align:left;margin-left:118.95pt;margin-top:24.4pt;width:28.7pt;height:21.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" strokecolor="white">
                <v:textbox>
                  <w:txbxContent>
                    <w:p w:rsidR="00E72385" w:rsidRPr="00C271AE" w:rsidRDefault="00E72385" w:rsidP="00DB2708">
                      <w:pPr>
                        <w:jc w:val="center"/>
                      </w:pPr>
                      <w:r>
                        <w:t>T2</w:t>
                      </w:r>
                    </w:p>
                  </w:txbxContent>
                </v:textbox>
              </v:shape>
            </w:pict>
          </mc:Fallback>
        </mc:AlternateContent>
      </w:r>
      <w:r w:rsidRPr="0077076C">
        <w:rPr>
          <w:rFonts w:ascii="Arial" w:hAnsi="Arial" w:cs="Arial"/>
          <w:b/>
          <w:noProof/>
          <w:lang w:val="es-PE" w:eastAsia="es-PE"/>
        </w:rPr>
        <mc:AlternateContent>
          <mc:Choice Requires="wps">
            <w:drawing>
              <wp:anchor distT="0" distB="0" distL="114300" distR="114300" simplePos="0" relativeHeight="251757568" behindDoc="0" locked="0" layoutInCell="1" allowOverlap="1" wp14:anchorId="39C97B21" wp14:editId="01856B19">
                <wp:simplePos x="0" y="0"/>
                <wp:positionH relativeFrom="column">
                  <wp:posOffset>888365</wp:posOffset>
                </wp:positionH>
                <wp:positionV relativeFrom="paragraph">
                  <wp:posOffset>247015</wp:posOffset>
                </wp:positionV>
                <wp:extent cx="537210" cy="389890"/>
                <wp:effectExtent l="6350" t="8255" r="8890" b="11430"/>
                <wp:wrapNone/>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3898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3E00C" id="Rectángulo 20" o:spid="_x0000_s1026" style="position:absolute;margin-left:69.95pt;margin-top:19.45pt;width:42.3pt;height:30.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"/>
            </w:pict>
          </mc:Fallback>
        </mc:AlternateContent>
      </w:r>
      <w:r w:rsidRPr="0077076C">
        <w:rPr>
          <w:rFonts w:ascii="Arial" w:hAnsi="Arial" w:cs="Arial"/>
          <w:b/>
          <w:noProof/>
          <w:lang w:val="es-PE" w:eastAsia="es-PE"/>
        </w:rPr>
        <mc:AlternateContent>
          <mc:Choice Requires="wps">
            <w:drawing>
              <wp:anchor distT="0" distB="0" distL="114300" distR="114300" simplePos="0" relativeHeight="251759616" behindDoc="0" locked="0" layoutInCell="1" allowOverlap="1" wp14:anchorId="766A43D8" wp14:editId="65B9A449">
                <wp:simplePos x="0" y="0"/>
                <wp:positionH relativeFrom="column">
                  <wp:posOffset>938530</wp:posOffset>
                </wp:positionH>
                <wp:positionV relativeFrom="paragraph">
                  <wp:posOffset>309880</wp:posOffset>
                </wp:positionV>
                <wp:extent cx="374015" cy="276225"/>
                <wp:effectExtent l="8890" t="13970" r="7620" b="508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276225"/>
                        </a:xfrm>
                        <a:prstGeom prst="rect">
                          <a:avLst/>
                        </a:prstGeom>
                        <a:solidFill>
                          <a:srgbClr val="FFFFFF"/>
                        </a:solidFill>
                        <a:ln w="9525">
                          <a:solidFill>
                            <a:srgbClr val="FFFFFF"/>
                          </a:solidFill>
                          <a:miter lim="800000"/>
                          <a:headEnd/>
                          <a:tailEnd/>
                        </a:ln>
                      </wps:spPr>
                      <wps:txbx>
                        <w:txbxContent>
                          <w:p w:rsidR="00E72385" w:rsidRPr="00AE26EE" w:rsidRDefault="00E72385" w:rsidP="00DB2708">
                            <w:pPr>
                              <w:jc w:val="center"/>
                            </w:pPr>
                            <w:r>
                              <w:t>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A43D8" id="Cuadro de texto 18" o:spid="_x0000_s1049" type="#_x0000_t202" style="position:absolute;left:0;text-align:left;margin-left:73.9pt;margin-top:24.4pt;width:29.45pt;height:21.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" strokecolor="white">
                <v:textbox>
                  <w:txbxContent>
                    <w:p w:rsidR="00E72385" w:rsidRPr="00AE26EE" w:rsidRDefault="00E72385" w:rsidP="00DB2708">
                      <w:pPr>
                        <w:jc w:val="center"/>
                      </w:pPr>
                      <w:r>
                        <w:t>T3</w:t>
                      </w:r>
                    </w:p>
                  </w:txbxContent>
                </v:textbox>
              </v:shape>
            </w:pict>
          </mc:Fallback>
        </mc:AlternateContent>
      </w:r>
      <w:r w:rsidRPr="0077076C">
        <w:rPr>
          <w:rFonts w:ascii="Arial" w:hAnsi="Arial" w:cs="Arial"/>
          <w:b/>
          <w:noProof/>
          <w:lang w:val="es-PE" w:eastAsia="es-PE"/>
        </w:rPr>
        <mc:AlternateContent>
          <mc:Choice Requires="wps">
            <w:drawing>
              <wp:anchor distT="0" distB="0" distL="114300" distR="114300" simplePos="0" relativeHeight="251741184" behindDoc="0" locked="0" layoutInCell="1" allowOverlap="1" wp14:anchorId="1DE082A0" wp14:editId="49000280">
                <wp:simplePos x="0" y="0"/>
                <wp:positionH relativeFrom="column">
                  <wp:posOffset>3864610</wp:posOffset>
                </wp:positionH>
                <wp:positionV relativeFrom="paragraph">
                  <wp:posOffset>286385</wp:posOffset>
                </wp:positionV>
                <wp:extent cx="233045" cy="0"/>
                <wp:effectExtent l="10795" t="7620" r="13335" b="11430"/>
                <wp:wrapNone/>
                <wp:docPr id="16" name="Conector recto de flecha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939CBA" id="Conector recto de flecha 16" o:spid="_x0000_s1026" type="#_x0000_t32" style="position:absolute;margin-left:304.3pt;margin-top:22.55pt;width:18.35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"/>
            </w:pict>
          </mc:Fallback>
        </mc:AlternateContent>
      </w:r>
      <w:r>
        <w:rPr>
          <w:rFonts w:ascii="Arial" w:hAnsi="Arial" w:cs="Arial"/>
          <w:b/>
        </w:rPr>
        <w:t xml:space="preserve">                                                        </w:t>
      </w:r>
      <w:r w:rsidR="003238A9">
        <w:rPr>
          <w:rFonts w:ascii="Arial" w:hAnsi="Arial" w:cs="Arial"/>
          <w:b/>
        </w:rPr>
        <w:t xml:space="preserve">                               </w:t>
      </w:r>
      <w:r>
        <w:rPr>
          <w:rFonts w:ascii="Arial" w:hAnsi="Arial" w:cs="Arial"/>
          <w:b/>
        </w:rPr>
        <w:t xml:space="preserve">                                                                                                                                                                                                                    </w:t>
      </w:r>
    </w:p>
    <w:p w:rsidR="003429C3" w:rsidRDefault="00312354" w:rsidP="00312354">
      <w:pPr>
        <w:spacing w:after="120" w:line="360" w:lineRule="auto"/>
        <w:ind w:left="720"/>
        <w:jc w:val="both"/>
      </w:pPr>
      <w:r>
        <w:lastRenderedPageBreak/>
        <w:t xml:space="preserve">* </w:t>
      </w:r>
      <w:r w:rsidR="00DB2708">
        <w:t>Ancho de calles 1</w:t>
      </w:r>
      <w:r>
        <w:t xml:space="preserve"> </w:t>
      </w:r>
      <w:r w:rsidR="00DB2708">
        <w:t>m</w:t>
      </w:r>
      <w:r>
        <w:t>.</w:t>
      </w:r>
    </w:p>
    <w:p w:rsidR="00440DB9" w:rsidRPr="003429C3" w:rsidRDefault="00390FD1" w:rsidP="00661631">
      <w:pPr>
        <w:spacing w:after="120" w:line="360" w:lineRule="auto"/>
        <w:ind w:left="567"/>
        <w:jc w:val="both"/>
        <w:rPr>
          <w:rFonts w:ascii="Arial" w:hAnsi="Arial" w:cs="Arial"/>
          <w:b/>
        </w:rPr>
      </w:pPr>
      <w:r w:rsidRPr="003429C3">
        <w:rPr>
          <w:rFonts w:ascii="Arial" w:hAnsi="Arial" w:cs="Arial"/>
          <w:b/>
        </w:rPr>
        <w:t>C</w:t>
      </w:r>
      <w:r w:rsidR="0002320A" w:rsidRPr="003429C3">
        <w:rPr>
          <w:rFonts w:ascii="Arial" w:hAnsi="Arial" w:cs="Arial"/>
          <w:b/>
        </w:rPr>
        <w:t>aracterísticas del experimento</w:t>
      </w:r>
    </w:p>
    <w:p w:rsidR="00DC3A68" w:rsidRPr="00DF08C9" w:rsidRDefault="00DC3A68" w:rsidP="003238A9">
      <w:pPr>
        <w:numPr>
          <w:ilvl w:val="0"/>
          <w:numId w:val="4"/>
        </w:numPr>
        <w:tabs>
          <w:tab w:val="left" w:pos="851"/>
        </w:tabs>
        <w:spacing w:line="480" w:lineRule="auto"/>
        <w:ind w:left="851" w:hanging="284"/>
        <w:jc w:val="both"/>
        <w:rPr>
          <w:rFonts w:ascii="Arial" w:hAnsi="Arial" w:cs="Arial"/>
        </w:rPr>
      </w:pPr>
      <w:r w:rsidRPr="00DF08C9">
        <w:rPr>
          <w:rFonts w:ascii="Arial" w:hAnsi="Arial" w:cs="Arial"/>
        </w:rPr>
        <w:t>Unidad experimental</w:t>
      </w:r>
      <w:r w:rsidR="00657E68" w:rsidRPr="00DF08C9">
        <w:rPr>
          <w:rFonts w:ascii="Arial" w:hAnsi="Arial" w:cs="Arial"/>
        </w:rPr>
        <w:t>:</w:t>
      </w:r>
      <w:r w:rsidRPr="00DF08C9">
        <w:rPr>
          <w:rFonts w:ascii="Arial" w:hAnsi="Arial" w:cs="Arial"/>
        </w:rPr>
        <w:t xml:space="preserve"> </w:t>
      </w:r>
      <w:r w:rsidR="00440DB9" w:rsidRPr="00DF08C9">
        <w:rPr>
          <w:rFonts w:ascii="Arial" w:hAnsi="Arial" w:cs="Arial"/>
        </w:rPr>
        <w:tab/>
      </w:r>
      <w:r w:rsidR="00440DB9" w:rsidRPr="00DF08C9">
        <w:rPr>
          <w:rFonts w:ascii="Arial" w:hAnsi="Arial" w:cs="Arial"/>
        </w:rPr>
        <w:tab/>
      </w:r>
      <w:r w:rsidR="00440DB9" w:rsidRPr="00DF08C9">
        <w:rPr>
          <w:rFonts w:ascii="Arial" w:hAnsi="Arial" w:cs="Arial"/>
        </w:rPr>
        <w:tab/>
      </w:r>
      <w:r w:rsidR="00440DB9" w:rsidRPr="00DF08C9">
        <w:rPr>
          <w:rFonts w:ascii="Arial" w:hAnsi="Arial" w:cs="Arial"/>
        </w:rPr>
        <w:tab/>
      </w:r>
      <w:r w:rsidR="00440DB9" w:rsidRPr="00DF08C9">
        <w:rPr>
          <w:rFonts w:ascii="Arial" w:hAnsi="Arial" w:cs="Arial"/>
        </w:rPr>
        <w:tab/>
      </w:r>
      <w:r w:rsidR="00B3201D" w:rsidRPr="00DF08C9">
        <w:rPr>
          <w:rFonts w:ascii="Arial" w:hAnsi="Arial" w:cs="Arial"/>
        </w:rPr>
        <w:t>8</w:t>
      </w:r>
      <w:r w:rsidR="00741144" w:rsidRPr="00DF08C9">
        <w:rPr>
          <w:rFonts w:ascii="Arial" w:hAnsi="Arial" w:cs="Arial"/>
        </w:rPr>
        <w:t>,</w:t>
      </w:r>
      <w:r w:rsidR="00B3201D" w:rsidRPr="00DF08C9">
        <w:rPr>
          <w:rFonts w:ascii="Arial" w:hAnsi="Arial" w:cs="Arial"/>
        </w:rPr>
        <w:t>76</w:t>
      </w:r>
      <w:r w:rsidR="00440DB9" w:rsidRPr="00DF08C9">
        <w:rPr>
          <w:rFonts w:ascii="Arial" w:hAnsi="Arial" w:cs="Arial"/>
        </w:rPr>
        <w:t xml:space="preserve"> </w:t>
      </w:r>
      <w:r w:rsidRPr="00DF08C9">
        <w:rPr>
          <w:rFonts w:ascii="Arial" w:hAnsi="Arial" w:cs="Arial"/>
        </w:rPr>
        <w:t>m</w:t>
      </w:r>
      <w:r w:rsidRPr="00DF08C9">
        <w:rPr>
          <w:rFonts w:ascii="Arial" w:hAnsi="Arial" w:cs="Arial"/>
          <w:vertAlign w:val="superscript"/>
        </w:rPr>
        <w:t>2</w:t>
      </w:r>
    </w:p>
    <w:p w:rsidR="00DC3A68" w:rsidRPr="00DF08C9" w:rsidRDefault="00DC3A68" w:rsidP="003238A9">
      <w:pPr>
        <w:numPr>
          <w:ilvl w:val="0"/>
          <w:numId w:val="4"/>
        </w:numPr>
        <w:tabs>
          <w:tab w:val="left" w:pos="851"/>
        </w:tabs>
        <w:spacing w:line="480" w:lineRule="auto"/>
        <w:ind w:left="851" w:hanging="284"/>
        <w:jc w:val="both"/>
        <w:rPr>
          <w:rFonts w:ascii="Arial" w:hAnsi="Arial" w:cs="Arial"/>
        </w:rPr>
      </w:pPr>
      <w:r w:rsidRPr="00DF08C9">
        <w:rPr>
          <w:rFonts w:ascii="Arial" w:hAnsi="Arial" w:cs="Arial"/>
        </w:rPr>
        <w:t xml:space="preserve">Largo de Unidad </w:t>
      </w:r>
      <w:r w:rsidR="00DF08C9" w:rsidRPr="00DF08C9">
        <w:rPr>
          <w:rFonts w:ascii="Arial" w:hAnsi="Arial" w:cs="Arial"/>
        </w:rPr>
        <w:t>experimental:</w:t>
      </w:r>
      <w:r w:rsidR="00440DB9" w:rsidRPr="00DF08C9">
        <w:rPr>
          <w:rFonts w:ascii="Arial" w:hAnsi="Arial" w:cs="Arial"/>
        </w:rPr>
        <w:tab/>
      </w:r>
      <w:r w:rsidR="00440DB9" w:rsidRPr="00DF08C9">
        <w:rPr>
          <w:rFonts w:ascii="Arial" w:hAnsi="Arial" w:cs="Arial"/>
        </w:rPr>
        <w:tab/>
      </w:r>
      <w:r w:rsidR="00440DB9" w:rsidRPr="00DF08C9">
        <w:rPr>
          <w:rFonts w:ascii="Arial" w:hAnsi="Arial" w:cs="Arial"/>
        </w:rPr>
        <w:tab/>
      </w:r>
      <w:r w:rsidR="00440DB9" w:rsidRPr="00DF08C9">
        <w:rPr>
          <w:rFonts w:ascii="Arial" w:hAnsi="Arial" w:cs="Arial"/>
        </w:rPr>
        <w:tab/>
      </w:r>
      <w:r w:rsidR="00B3201D" w:rsidRPr="00DF08C9">
        <w:rPr>
          <w:rFonts w:ascii="Arial" w:hAnsi="Arial" w:cs="Arial"/>
        </w:rPr>
        <w:t>3</w:t>
      </w:r>
      <w:r w:rsidRPr="00DF08C9">
        <w:rPr>
          <w:rFonts w:ascii="Arial" w:hAnsi="Arial" w:cs="Arial"/>
        </w:rPr>
        <w:t xml:space="preserve"> m</w:t>
      </w:r>
    </w:p>
    <w:p w:rsidR="00DC3A68" w:rsidRPr="00DF08C9" w:rsidRDefault="00657E68" w:rsidP="003238A9">
      <w:pPr>
        <w:numPr>
          <w:ilvl w:val="0"/>
          <w:numId w:val="4"/>
        </w:numPr>
        <w:tabs>
          <w:tab w:val="left" w:pos="851"/>
        </w:tabs>
        <w:spacing w:line="480" w:lineRule="auto"/>
        <w:ind w:left="851" w:hanging="284"/>
        <w:jc w:val="both"/>
        <w:rPr>
          <w:rFonts w:ascii="Arial" w:hAnsi="Arial" w:cs="Arial"/>
        </w:rPr>
      </w:pPr>
      <w:r w:rsidRPr="00DF08C9">
        <w:rPr>
          <w:rFonts w:ascii="Arial" w:hAnsi="Arial" w:cs="Arial"/>
        </w:rPr>
        <w:t>Ancho de unidad experimental:</w:t>
      </w:r>
      <w:r w:rsidR="00440DB9" w:rsidRPr="00DF08C9">
        <w:rPr>
          <w:rFonts w:ascii="Arial" w:hAnsi="Arial" w:cs="Arial"/>
        </w:rPr>
        <w:tab/>
      </w:r>
      <w:r w:rsidR="00440DB9" w:rsidRPr="00DF08C9">
        <w:rPr>
          <w:rFonts w:ascii="Arial" w:hAnsi="Arial" w:cs="Arial"/>
        </w:rPr>
        <w:tab/>
      </w:r>
      <w:r w:rsidR="00440DB9" w:rsidRPr="00DF08C9">
        <w:rPr>
          <w:rFonts w:ascii="Arial" w:hAnsi="Arial" w:cs="Arial"/>
        </w:rPr>
        <w:tab/>
      </w:r>
      <w:r w:rsidR="00440DB9" w:rsidRPr="00DF08C9">
        <w:rPr>
          <w:rFonts w:ascii="Arial" w:hAnsi="Arial" w:cs="Arial"/>
        </w:rPr>
        <w:tab/>
      </w:r>
      <w:r w:rsidR="00DC3A68" w:rsidRPr="00DF08C9">
        <w:rPr>
          <w:rFonts w:ascii="Arial" w:hAnsi="Arial" w:cs="Arial"/>
        </w:rPr>
        <w:t>2</w:t>
      </w:r>
      <w:r w:rsidR="00741144" w:rsidRPr="00DF08C9">
        <w:rPr>
          <w:rFonts w:ascii="Arial" w:hAnsi="Arial" w:cs="Arial"/>
        </w:rPr>
        <w:t>,</w:t>
      </w:r>
      <w:r w:rsidR="00B3201D" w:rsidRPr="00DF08C9">
        <w:rPr>
          <w:rFonts w:ascii="Arial" w:hAnsi="Arial" w:cs="Arial"/>
        </w:rPr>
        <w:t>92</w:t>
      </w:r>
      <w:r w:rsidR="00440DB9" w:rsidRPr="00DF08C9">
        <w:rPr>
          <w:rFonts w:ascii="Arial" w:hAnsi="Arial" w:cs="Arial"/>
        </w:rPr>
        <w:t xml:space="preserve"> </w:t>
      </w:r>
      <w:r w:rsidR="00DC3A68" w:rsidRPr="00DF08C9">
        <w:rPr>
          <w:rFonts w:ascii="Arial" w:hAnsi="Arial" w:cs="Arial"/>
        </w:rPr>
        <w:t>m</w:t>
      </w:r>
    </w:p>
    <w:p w:rsidR="00B3201D" w:rsidRPr="00DF08C9" w:rsidRDefault="00B3201D" w:rsidP="003238A9">
      <w:pPr>
        <w:numPr>
          <w:ilvl w:val="0"/>
          <w:numId w:val="4"/>
        </w:numPr>
        <w:tabs>
          <w:tab w:val="left" w:pos="851"/>
        </w:tabs>
        <w:spacing w:line="480" w:lineRule="auto"/>
        <w:ind w:left="851" w:hanging="284"/>
        <w:jc w:val="both"/>
        <w:rPr>
          <w:rFonts w:ascii="Arial" w:hAnsi="Arial" w:cs="Arial"/>
        </w:rPr>
      </w:pPr>
      <w:r w:rsidRPr="00DF08C9">
        <w:rPr>
          <w:rFonts w:ascii="Arial" w:hAnsi="Arial" w:cs="Arial"/>
        </w:rPr>
        <w:t>Número de plantas por m</w:t>
      </w:r>
      <w:r w:rsidRPr="00DF08C9">
        <w:rPr>
          <w:rFonts w:ascii="Arial" w:hAnsi="Arial" w:cs="Arial"/>
          <w:vertAlign w:val="superscript"/>
        </w:rPr>
        <w:t>2</w:t>
      </w:r>
      <w:r w:rsidRPr="00DF08C9">
        <w:rPr>
          <w:rFonts w:ascii="Arial" w:hAnsi="Arial" w:cs="Arial"/>
        </w:rPr>
        <w:t>:</w:t>
      </w:r>
      <w:r w:rsidRPr="00DF08C9">
        <w:rPr>
          <w:rFonts w:ascii="Arial" w:hAnsi="Arial" w:cs="Arial"/>
        </w:rPr>
        <w:tab/>
      </w:r>
      <w:r w:rsidRPr="00DF08C9">
        <w:rPr>
          <w:rFonts w:ascii="Arial" w:hAnsi="Arial" w:cs="Arial"/>
        </w:rPr>
        <w:tab/>
      </w:r>
      <w:r w:rsidRPr="00DF08C9">
        <w:rPr>
          <w:rFonts w:ascii="Arial" w:hAnsi="Arial" w:cs="Arial"/>
        </w:rPr>
        <w:tab/>
      </w:r>
      <w:r w:rsidRPr="00DF08C9">
        <w:rPr>
          <w:rFonts w:ascii="Arial" w:hAnsi="Arial" w:cs="Arial"/>
        </w:rPr>
        <w:tab/>
        <w:t>60</w:t>
      </w:r>
    </w:p>
    <w:p w:rsidR="00DC3A68" w:rsidRPr="00DF08C9" w:rsidRDefault="00DC3A68" w:rsidP="003238A9">
      <w:pPr>
        <w:numPr>
          <w:ilvl w:val="0"/>
          <w:numId w:val="4"/>
        </w:numPr>
        <w:tabs>
          <w:tab w:val="left" w:pos="851"/>
        </w:tabs>
        <w:spacing w:line="480" w:lineRule="auto"/>
        <w:ind w:left="851" w:hanging="284"/>
        <w:jc w:val="both"/>
        <w:rPr>
          <w:rFonts w:ascii="Arial" w:hAnsi="Arial" w:cs="Arial"/>
        </w:rPr>
      </w:pPr>
      <w:r w:rsidRPr="00DF08C9">
        <w:rPr>
          <w:rFonts w:ascii="Arial" w:hAnsi="Arial" w:cs="Arial"/>
        </w:rPr>
        <w:t>Número de plantas por unidad experimental</w:t>
      </w:r>
      <w:r w:rsidR="00657E68" w:rsidRPr="00DF08C9">
        <w:rPr>
          <w:rFonts w:ascii="Arial" w:hAnsi="Arial" w:cs="Arial"/>
        </w:rPr>
        <w:t>:</w:t>
      </w:r>
      <w:r w:rsidRPr="00DF08C9">
        <w:rPr>
          <w:rFonts w:ascii="Arial" w:hAnsi="Arial" w:cs="Arial"/>
        </w:rPr>
        <w:t xml:space="preserve"> </w:t>
      </w:r>
      <w:r w:rsidR="00440DB9" w:rsidRPr="00DF08C9">
        <w:rPr>
          <w:rFonts w:ascii="Arial" w:hAnsi="Arial" w:cs="Arial"/>
        </w:rPr>
        <w:tab/>
      </w:r>
      <w:r w:rsidR="00440DB9" w:rsidRPr="00DF08C9">
        <w:rPr>
          <w:rFonts w:ascii="Arial" w:hAnsi="Arial" w:cs="Arial"/>
        </w:rPr>
        <w:tab/>
      </w:r>
      <w:r w:rsidR="00B3201D" w:rsidRPr="00DF08C9">
        <w:rPr>
          <w:rFonts w:ascii="Arial" w:hAnsi="Arial" w:cs="Arial"/>
        </w:rPr>
        <w:t>525</w:t>
      </w:r>
    </w:p>
    <w:p w:rsidR="00DC3A68" w:rsidRPr="00DF08C9" w:rsidRDefault="00DC3A68" w:rsidP="003238A9">
      <w:pPr>
        <w:numPr>
          <w:ilvl w:val="0"/>
          <w:numId w:val="4"/>
        </w:numPr>
        <w:tabs>
          <w:tab w:val="left" w:pos="851"/>
        </w:tabs>
        <w:spacing w:line="480" w:lineRule="auto"/>
        <w:ind w:left="851" w:hanging="284"/>
        <w:jc w:val="both"/>
        <w:rPr>
          <w:rFonts w:ascii="Arial" w:hAnsi="Arial" w:cs="Arial"/>
        </w:rPr>
      </w:pPr>
      <w:r w:rsidRPr="00DF08C9">
        <w:rPr>
          <w:rFonts w:ascii="Arial" w:hAnsi="Arial" w:cs="Arial"/>
        </w:rPr>
        <w:t>Ancho de calles</w:t>
      </w:r>
      <w:r w:rsidR="00657E68" w:rsidRPr="00DF08C9">
        <w:rPr>
          <w:rFonts w:ascii="Arial" w:hAnsi="Arial" w:cs="Arial"/>
        </w:rPr>
        <w:t>:</w:t>
      </w:r>
      <w:r w:rsidRPr="00DF08C9">
        <w:rPr>
          <w:rFonts w:ascii="Arial" w:hAnsi="Arial" w:cs="Arial"/>
        </w:rPr>
        <w:t xml:space="preserve"> </w:t>
      </w:r>
      <w:r w:rsidR="00440DB9" w:rsidRPr="00DF08C9">
        <w:rPr>
          <w:rFonts w:ascii="Arial" w:hAnsi="Arial" w:cs="Arial"/>
        </w:rPr>
        <w:tab/>
      </w:r>
      <w:r w:rsidR="00440DB9" w:rsidRPr="00DF08C9">
        <w:rPr>
          <w:rFonts w:ascii="Arial" w:hAnsi="Arial" w:cs="Arial"/>
        </w:rPr>
        <w:tab/>
      </w:r>
      <w:r w:rsidR="00440DB9" w:rsidRPr="00DF08C9">
        <w:rPr>
          <w:rFonts w:ascii="Arial" w:hAnsi="Arial" w:cs="Arial"/>
        </w:rPr>
        <w:tab/>
      </w:r>
      <w:r w:rsidR="00440DB9" w:rsidRPr="00DF08C9">
        <w:rPr>
          <w:rFonts w:ascii="Arial" w:hAnsi="Arial" w:cs="Arial"/>
        </w:rPr>
        <w:tab/>
      </w:r>
      <w:r w:rsidR="00440DB9" w:rsidRPr="00DF08C9">
        <w:rPr>
          <w:rFonts w:ascii="Arial" w:hAnsi="Arial" w:cs="Arial"/>
        </w:rPr>
        <w:tab/>
      </w:r>
      <w:r w:rsidR="00440DB9" w:rsidRPr="00DF08C9">
        <w:rPr>
          <w:rFonts w:ascii="Arial" w:hAnsi="Arial" w:cs="Arial"/>
        </w:rPr>
        <w:tab/>
      </w:r>
      <w:r w:rsidRPr="00DF08C9">
        <w:rPr>
          <w:rFonts w:ascii="Arial" w:hAnsi="Arial" w:cs="Arial"/>
        </w:rPr>
        <w:t>1</w:t>
      </w:r>
      <w:r w:rsidR="00741144" w:rsidRPr="00DF08C9">
        <w:rPr>
          <w:rFonts w:ascii="Arial" w:hAnsi="Arial" w:cs="Arial"/>
        </w:rPr>
        <w:t>.</w:t>
      </w:r>
      <w:r w:rsidR="00440DB9" w:rsidRPr="00DF08C9">
        <w:rPr>
          <w:rFonts w:ascii="Arial" w:hAnsi="Arial" w:cs="Arial"/>
        </w:rPr>
        <w:t xml:space="preserve">0 </w:t>
      </w:r>
      <w:r w:rsidRPr="00DF08C9">
        <w:rPr>
          <w:rFonts w:ascii="Arial" w:hAnsi="Arial" w:cs="Arial"/>
        </w:rPr>
        <w:t>m.</w:t>
      </w:r>
    </w:p>
    <w:p w:rsidR="00440DB9" w:rsidRPr="00DF08C9" w:rsidRDefault="00440DB9" w:rsidP="003238A9">
      <w:pPr>
        <w:numPr>
          <w:ilvl w:val="0"/>
          <w:numId w:val="4"/>
        </w:numPr>
        <w:tabs>
          <w:tab w:val="left" w:pos="851"/>
        </w:tabs>
        <w:spacing w:line="480" w:lineRule="auto"/>
        <w:ind w:left="851" w:hanging="284"/>
        <w:jc w:val="both"/>
        <w:rPr>
          <w:rFonts w:ascii="Arial" w:hAnsi="Arial" w:cs="Arial"/>
        </w:rPr>
      </w:pPr>
      <w:r w:rsidRPr="00DF08C9">
        <w:rPr>
          <w:rFonts w:ascii="Arial" w:hAnsi="Arial" w:cs="Arial"/>
        </w:rPr>
        <w:t>Área neta del experimento</w:t>
      </w:r>
      <w:r w:rsidR="00657E68" w:rsidRPr="00DF08C9">
        <w:rPr>
          <w:rFonts w:ascii="Arial" w:hAnsi="Arial" w:cs="Arial"/>
        </w:rPr>
        <w:t>:</w:t>
      </w:r>
      <w:r w:rsidR="00F6198F" w:rsidRPr="00DF08C9">
        <w:rPr>
          <w:rFonts w:ascii="Arial" w:hAnsi="Arial" w:cs="Arial"/>
        </w:rPr>
        <w:tab/>
      </w:r>
      <w:r w:rsidR="00F6198F" w:rsidRPr="00DF08C9">
        <w:rPr>
          <w:rFonts w:ascii="Arial" w:hAnsi="Arial" w:cs="Arial"/>
        </w:rPr>
        <w:tab/>
      </w:r>
      <w:r w:rsidR="00F6198F" w:rsidRPr="00DF08C9">
        <w:rPr>
          <w:rFonts w:ascii="Arial" w:hAnsi="Arial" w:cs="Arial"/>
        </w:rPr>
        <w:tab/>
      </w:r>
      <w:r w:rsidR="00F6198F" w:rsidRPr="00DF08C9">
        <w:rPr>
          <w:rFonts w:ascii="Arial" w:hAnsi="Arial" w:cs="Arial"/>
        </w:rPr>
        <w:tab/>
      </w:r>
      <w:r w:rsidR="00B3201D" w:rsidRPr="00DF08C9">
        <w:rPr>
          <w:rFonts w:ascii="Arial" w:hAnsi="Arial" w:cs="Arial"/>
        </w:rPr>
        <w:t>131.4</w:t>
      </w:r>
      <w:r w:rsidR="00F6198F" w:rsidRPr="00DF08C9">
        <w:rPr>
          <w:rFonts w:ascii="Arial" w:hAnsi="Arial" w:cs="Arial"/>
        </w:rPr>
        <w:t xml:space="preserve"> m</w:t>
      </w:r>
      <w:r w:rsidR="00F6198F" w:rsidRPr="00DF08C9">
        <w:rPr>
          <w:rFonts w:ascii="Arial" w:hAnsi="Arial" w:cs="Arial"/>
          <w:vertAlign w:val="superscript"/>
        </w:rPr>
        <w:t>2</w:t>
      </w:r>
    </w:p>
    <w:p w:rsidR="00F6198F" w:rsidRPr="00DF08C9" w:rsidRDefault="00F6198F" w:rsidP="003238A9">
      <w:pPr>
        <w:numPr>
          <w:ilvl w:val="0"/>
          <w:numId w:val="4"/>
        </w:numPr>
        <w:tabs>
          <w:tab w:val="left" w:pos="851"/>
        </w:tabs>
        <w:spacing w:line="480" w:lineRule="auto"/>
        <w:ind w:left="851" w:hanging="284"/>
        <w:jc w:val="both"/>
        <w:rPr>
          <w:rFonts w:ascii="Arial" w:hAnsi="Arial" w:cs="Arial"/>
        </w:rPr>
      </w:pPr>
      <w:r w:rsidRPr="00DF08C9">
        <w:rPr>
          <w:rFonts w:ascii="Arial" w:hAnsi="Arial" w:cs="Arial"/>
        </w:rPr>
        <w:t>Área total del experimento</w:t>
      </w:r>
      <w:r w:rsidR="00657E68" w:rsidRPr="00DF08C9">
        <w:rPr>
          <w:rFonts w:ascii="Arial" w:hAnsi="Arial" w:cs="Arial"/>
        </w:rPr>
        <w:t>:</w:t>
      </w:r>
      <w:r w:rsidRPr="00DF08C9">
        <w:rPr>
          <w:rFonts w:ascii="Arial" w:hAnsi="Arial" w:cs="Arial"/>
        </w:rPr>
        <w:tab/>
      </w:r>
      <w:r w:rsidRPr="00DF08C9">
        <w:rPr>
          <w:rFonts w:ascii="Arial" w:hAnsi="Arial" w:cs="Arial"/>
        </w:rPr>
        <w:tab/>
      </w:r>
      <w:r w:rsidRPr="00DF08C9">
        <w:rPr>
          <w:rFonts w:ascii="Arial" w:hAnsi="Arial" w:cs="Arial"/>
        </w:rPr>
        <w:tab/>
      </w:r>
      <w:r w:rsidRPr="00DF08C9">
        <w:rPr>
          <w:rFonts w:ascii="Arial" w:hAnsi="Arial" w:cs="Arial"/>
        </w:rPr>
        <w:tab/>
      </w:r>
      <w:r w:rsidR="00741144" w:rsidRPr="00DF08C9">
        <w:rPr>
          <w:rFonts w:ascii="Arial" w:hAnsi="Arial" w:cs="Arial"/>
        </w:rPr>
        <w:t>1</w:t>
      </w:r>
      <w:r w:rsidR="00B3201D" w:rsidRPr="00DF08C9">
        <w:rPr>
          <w:rFonts w:ascii="Arial" w:hAnsi="Arial" w:cs="Arial"/>
        </w:rPr>
        <w:t>60</w:t>
      </w:r>
      <w:r w:rsidR="00741144" w:rsidRPr="00DF08C9">
        <w:rPr>
          <w:rFonts w:ascii="Arial" w:hAnsi="Arial" w:cs="Arial"/>
        </w:rPr>
        <w:t>,</w:t>
      </w:r>
      <w:r w:rsidRPr="00DF08C9">
        <w:rPr>
          <w:rFonts w:ascii="Arial" w:hAnsi="Arial" w:cs="Arial"/>
        </w:rPr>
        <w:t>6 m</w:t>
      </w:r>
      <w:r w:rsidRPr="00DF08C9">
        <w:rPr>
          <w:rFonts w:ascii="Arial" w:hAnsi="Arial" w:cs="Arial"/>
          <w:vertAlign w:val="superscript"/>
        </w:rPr>
        <w:t>2</w:t>
      </w:r>
    </w:p>
    <w:p w:rsidR="005A3A3E" w:rsidRDefault="005A3A3E" w:rsidP="00661631">
      <w:pPr>
        <w:spacing w:line="360" w:lineRule="auto"/>
        <w:ind w:left="720"/>
        <w:jc w:val="both"/>
        <w:rPr>
          <w:rFonts w:ascii="Arial" w:hAnsi="Arial" w:cs="Arial"/>
        </w:rPr>
      </w:pPr>
    </w:p>
    <w:p w:rsidR="00D07A85" w:rsidRDefault="00D07A85" w:rsidP="00661631">
      <w:pPr>
        <w:spacing w:line="360" w:lineRule="auto"/>
        <w:ind w:left="720"/>
        <w:jc w:val="both"/>
        <w:rPr>
          <w:rFonts w:ascii="Arial" w:hAnsi="Arial" w:cs="Arial"/>
        </w:rPr>
      </w:pPr>
    </w:p>
    <w:p w:rsidR="00D07A85" w:rsidRPr="0032241A" w:rsidRDefault="00D07A85" w:rsidP="00661631">
      <w:pPr>
        <w:spacing w:line="360" w:lineRule="auto"/>
        <w:ind w:left="720"/>
        <w:jc w:val="both"/>
        <w:rPr>
          <w:rFonts w:ascii="Arial" w:hAnsi="Arial" w:cs="Arial"/>
        </w:rPr>
      </w:pPr>
    </w:p>
    <w:p w:rsidR="00DC3A68" w:rsidRPr="002B1C34" w:rsidRDefault="002B1C34" w:rsidP="00570FFD">
      <w:pPr>
        <w:pStyle w:val="Ttulo2"/>
        <w:numPr>
          <w:ilvl w:val="1"/>
          <w:numId w:val="40"/>
        </w:numPr>
        <w:tabs>
          <w:tab w:val="left" w:pos="567"/>
        </w:tabs>
        <w:spacing w:line="360" w:lineRule="auto"/>
        <w:ind w:left="567" w:hanging="567"/>
      </w:pPr>
      <w:bookmarkStart w:id="44" w:name="_Toc517213820"/>
      <w:r w:rsidRPr="002B1C34">
        <w:t>V</w:t>
      </w:r>
      <w:r w:rsidR="0002320A" w:rsidRPr="002B1C34">
        <w:t>ariables</w:t>
      </w:r>
      <w:bookmarkEnd w:id="44"/>
    </w:p>
    <w:p w:rsidR="00DC3A68" w:rsidRPr="0032241A" w:rsidRDefault="00DC3A68" w:rsidP="00082EC3">
      <w:pPr>
        <w:widowControl w:val="0"/>
        <w:spacing w:line="480" w:lineRule="auto"/>
        <w:ind w:left="567"/>
        <w:rPr>
          <w:rFonts w:ascii="Arial" w:hAnsi="Arial" w:cs="Arial"/>
          <w:b/>
          <w:bCs/>
        </w:rPr>
      </w:pPr>
      <w:r w:rsidRPr="0032241A">
        <w:rPr>
          <w:rFonts w:ascii="Arial" w:hAnsi="Arial" w:cs="Arial"/>
          <w:b/>
          <w:bCs/>
        </w:rPr>
        <w:t>Variable independiente</w:t>
      </w:r>
    </w:p>
    <w:p w:rsidR="00641465" w:rsidRPr="00641465" w:rsidRDefault="00641465" w:rsidP="00082EC3">
      <w:pPr>
        <w:widowControl w:val="0"/>
        <w:spacing w:line="480" w:lineRule="auto"/>
        <w:ind w:left="426" w:firstLine="141"/>
        <w:rPr>
          <w:rFonts w:ascii="Arial" w:hAnsi="Arial" w:cs="Arial"/>
          <w:bCs/>
          <w:lang w:val="es-MX"/>
        </w:rPr>
      </w:pPr>
      <w:r w:rsidRPr="00641465">
        <w:rPr>
          <w:rFonts w:ascii="Arial" w:hAnsi="Arial" w:cs="Arial"/>
          <w:bCs/>
          <w:lang w:val="es-MX"/>
        </w:rPr>
        <w:t>Adaptación de las cinco variedades de zanahoria</w:t>
      </w:r>
    </w:p>
    <w:p w:rsidR="00DC3A68" w:rsidRPr="0032241A" w:rsidRDefault="00DC3A68" w:rsidP="00082EC3">
      <w:pPr>
        <w:widowControl w:val="0"/>
        <w:spacing w:line="480" w:lineRule="auto"/>
        <w:ind w:left="567"/>
        <w:rPr>
          <w:rFonts w:ascii="Arial" w:hAnsi="Arial" w:cs="Arial"/>
          <w:b/>
          <w:bCs/>
        </w:rPr>
      </w:pPr>
      <w:r w:rsidRPr="0032241A">
        <w:rPr>
          <w:rFonts w:ascii="Arial" w:hAnsi="Arial" w:cs="Arial"/>
          <w:b/>
          <w:bCs/>
        </w:rPr>
        <w:t>Variable dependiente</w:t>
      </w:r>
    </w:p>
    <w:p w:rsidR="00641465" w:rsidRPr="00641465" w:rsidRDefault="00641465" w:rsidP="00082EC3">
      <w:pPr>
        <w:widowControl w:val="0"/>
        <w:spacing w:line="480" w:lineRule="auto"/>
        <w:ind w:left="426" w:firstLine="141"/>
        <w:rPr>
          <w:rFonts w:ascii="Arial" w:hAnsi="Arial" w:cs="Arial"/>
          <w:b/>
          <w:bCs/>
          <w:i/>
          <w:lang w:val="es-MX"/>
        </w:rPr>
      </w:pPr>
      <w:r w:rsidRPr="00641465">
        <w:rPr>
          <w:rFonts w:ascii="Arial" w:hAnsi="Arial" w:cs="Arial"/>
          <w:bCs/>
          <w:lang w:val="es-MX"/>
        </w:rPr>
        <w:t>Rendimiento de las cinco variedades de zanahoria</w:t>
      </w:r>
    </w:p>
    <w:p w:rsidR="00D25ADE" w:rsidRPr="00641465" w:rsidRDefault="00D25ADE" w:rsidP="00661631">
      <w:pPr>
        <w:widowControl w:val="0"/>
        <w:spacing w:line="360" w:lineRule="auto"/>
        <w:ind w:left="567"/>
        <w:rPr>
          <w:rFonts w:ascii="Arial" w:hAnsi="Arial" w:cs="Arial"/>
          <w:b/>
          <w:bCs/>
          <w:i/>
          <w:lang w:val="es-MX"/>
        </w:rPr>
      </w:pPr>
    </w:p>
    <w:p w:rsidR="00DC3A68" w:rsidRPr="002B1C34" w:rsidRDefault="002B1C34" w:rsidP="00570FFD">
      <w:pPr>
        <w:pStyle w:val="Ttulo2"/>
        <w:numPr>
          <w:ilvl w:val="1"/>
          <w:numId w:val="40"/>
        </w:numPr>
        <w:tabs>
          <w:tab w:val="left" w:pos="567"/>
        </w:tabs>
        <w:spacing w:line="360" w:lineRule="auto"/>
        <w:ind w:left="567" w:hanging="567"/>
      </w:pPr>
      <w:bookmarkStart w:id="45" w:name="_Toc517213821"/>
      <w:r w:rsidRPr="002B1C34">
        <w:t>D</w:t>
      </w:r>
      <w:r w:rsidR="0002320A" w:rsidRPr="002B1C34">
        <w:t>iseño de la investigación</w:t>
      </w:r>
      <w:bookmarkEnd w:id="45"/>
    </w:p>
    <w:p w:rsidR="00DC3A68" w:rsidRPr="00091CD8" w:rsidRDefault="00DC3A68" w:rsidP="00570FFD">
      <w:pPr>
        <w:pStyle w:val="Ttulo3"/>
        <w:numPr>
          <w:ilvl w:val="2"/>
          <w:numId w:val="40"/>
        </w:numPr>
        <w:spacing w:line="360" w:lineRule="auto"/>
        <w:ind w:left="1260" w:hanging="693"/>
      </w:pPr>
      <w:bookmarkStart w:id="46" w:name="_Toc517213822"/>
      <w:r w:rsidRPr="00091CD8">
        <w:t>Población y muestra</w:t>
      </w:r>
      <w:bookmarkEnd w:id="46"/>
    </w:p>
    <w:p w:rsidR="002371F8" w:rsidRPr="002371F8" w:rsidRDefault="002371F8" w:rsidP="00082EC3">
      <w:pPr>
        <w:pStyle w:val="Sangradetextonormal"/>
        <w:spacing w:after="0" w:line="480" w:lineRule="auto"/>
        <w:ind w:left="1276"/>
        <w:rPr>
          <w:rFonts w:ascii="Arial" w:hAnsi="Arial" w:cs="Arial"/>
          <w:color w:val="FFCC00"/>
          <w:lang w:val="es-MX"/>
        </w:rPr>
      </w:pPr>
      <w:r w:rsidRPr="002371F8">
        <w:rPr>
          <w:rFonts w:ascii="Arial" w:hAnsi="Arial" w:cs="Arial"/>
          <w:lang w:val="es-MX"/>
        </w:rPr>
        <w:t xml:space="preserve">La población estará constituida por todas las plantas de zanahoria sembradas. </w:t>
      </w:r>
      <w:r w:rsidRPr="002371F8">
        <w:rPr>
          <w:rFonts w:ascii="Arial" w:hAnsi="Arial" w:cs="Arial"/>
          <w:color w:val="FFCC00"/>
          <w:lang w:val="es-MX"/>
        </w:rPr>
        <w:t xml:space="preserve"> </w:t>
      </w:r>
    </w:p>
    <w:p w:rsidR="002371F8" w:rsidRPr="002371F8" w:rsidRDefault="002371F8" w:rsidP="00082EC3">
      <w:pPr>
        <w:spacing w:line="480" w:lineRule="auto"/>
        <w:ind w:left="1276"/>
        <w:jc w:val="both"/>
        <w:rPr>
          <w:rFonts w:ascii="Arial" w:hAnsi="Arial" w:cs="Arial"/>
          <w:lang w:val="es-MX"/>
        </w:rPr>
      </w:pPr>
      <w:r w:rsidRPr="002371F8">
        <w:rPr>
          <w:rFonts w:ascii="Arial" w:hAnsi="Arial" w:cs="Arial"/>
          <w:lang w:val="es-MX"/>
        </w:rPr>
        <w:t xml:space="preserve">La muestra que se realizará será de 6 plantas de cada tratamiento, tomadas de centro de cada unidad experimental. </w:t>
      </w:r>
    </w:p>
    <w:p w:rsidR="00DC3A68" w:rsidRPr="002B1C34" w:rsidRDefault="002B1C34" w:rsidP="00570FFD">
      <w:pPr>
        <w:pStyle w:val="Ttulo2"/>
        <w:numPr>
          <w:ilvl w:val="1"/>
          <w:numId w:val="40"/>
        </w:numPr>
        <w:tabs>
          <w:tab w:val="left" w:pos="567"/>
        </w:tabs>
        <w:spacing w:line="360" w:lineRule="auto"/>
        <w:ind w:left="567" w:hanging="567"/>
      </w:pPr>
      <w:bookmarkStart w:id="47" w:name="_Toc517213823"/>
      <w:r w:rsidRPr="002B1C34">
        <w:lastRenderedPageBreak/>
        <w:t>D</w:t>
      </w:r>
      <w:r w:rsidR="0002320A" w:rsidRPr="002B1C34">
        <w:t>atos meteorológicos</w:t>
      </w:r>
      <w:bookmarkEnd w:id="47"/>
    </w:p>
    <w:p w:rsidR="00DC3A68" w:rsidRPr="00933FAA" w:rsidRDefault="00933FAA" w:rsidP="00661631">
      <w:pPr>
        <w:pStyle w:val="Descripcin"/>
        <w:spacing w:line="360" w:lineRule="auto"/>
        <w:jc w:val="center"/>
        <w:rPr>
          <w:rFonts w:ascii="Arial" w:hAnsi="Arial" w:cs="Arial"/>
          <w:b/>
          <w:i w:val="0"/>
          <w:color w:val="auto"/>
          <w:sz w:val="24"/>
          <w:szCs w:val="24"/>
        </w:rPr>
      </w:pPr>
      <w:bookmarkStart w:id="48" w:name="_Toc517213850"/>
      <w:r w:rsidRPr="00933FAA">
        <w:rPr>
          <w:rFonts w:ascii="Arial" w:hAnsi="Arial" w:cs="Arial"/>
          <w:b/>
          <w:i w:val="0"/>
          <w:color w:val="auto"/>
          <w:sz w:val="24"/>
          <w:szCs w:val="24"/>
        </w:rPr>
        <w:t xml:space="preserve">Cuadro </w:t>
      </w:r>
      <w:r w:rsidRPr="00933FAA">
        <w:rPr>
          <w:rFonts w:ascii="Arial" w:hAnsi="Arial" w:cs="Arial"/>
          <w:b/>
          <w:i w:val="0"/>
          <w:color w:val="auto"/>
          <w:sz w:val="24"/>
          <w:szCs w:val="24"/>
        </w:rPr>
        <w:fldChar w:fldCharType="begin"/>
      </w:r>
      <w:r w:rsidRPr="00933FAA">
        <w:rPr>
          <w:rFonts w:ascii="Arial" w:hAnsi="Arial" w:cs="Arial"/>
          <w:b/>
          <w:i w:val="0"/>
          <w:color w:val="auto"/>
          <w:sz w:val="24"/>
          <w:szCs w:val="24"/>
        </w:rPr>
        <w:instrText xml:space="preserve"> SEQ Cuadro \* ARABIC </w:instrText>
      </w:r>
      <w:r w:rsidRPr="00933FAA">
        <w:rPr>
          <w:rFonts w:ascii="Arial" w:hAnsi="Arial" w:cs="Arial"/>
          <w:b/>
          <w:i w:val="0"/>
          <w:color w:val="auto"/>
          <w:sz w:val="24"/>
          <w:szCs w:val="24"/>
        </w:rPr>
        <w:fldChar w:fldCharType="separate"/>
      </w:r>
      <w:r w:rsidR="00D229D3">
        <w:rPr>
          <w:rFonts w:ascii="Arial" w:hAnsi="Arial" w:cs="Arial"/>
          <w:b/>
          <w:i w:val="0"/>
          <w:noProof/>
          <w:color w:val="auto"/>
          <w:sz w:val="24"/>
          <w:szCs w:val="24"/>
        </w:rPr>
        <w:t>3</w:t>
      </w:r>
      <w:r w:rsidRPr="00933FAA">
        <w:rPr>
          <w:rFonts w:ascii="Arial" w:hAnsi="Arial" w:cs="Arial"/>
          <w:b/>
          <w:i w:val="0"/>
          <w:color w:val="auto"/>
          <w:sz w:val="24"/>
          <w:szCs w:val="24"/>
        </w:rPr>
        <w:fldChar w:fldCharType="end"/>
      </w:r>
      <w:r w:rsidRPr="00933FAA">
        <w:rPr>
          <w:rFonts w:ascii="Arial" w:hAnsi="Arial" w:cs="Arial"/>
          <w:b/>
          <w:i w:val="0"/>
          <w:color w:val="auto"/>
          <w:sz w:val="24"/>
          <w:szCs w:val="24"/>
        </w:rPr>
        <w:t>.</w:t>
      </w:r>
      <w:r w:rsidR="00333363" w:rsidRPr="00933FAA">
        <w:rPr>
          <w:rFonts w:ascii="Arial" w:hAnsi="Arial" w:cs="Arial"/>
          <w:b/>
          <w:i w:val="0"/>
          <w:color w:val="auto"/>
          <w:sz w:val="24"/>
          <w:szCs w:val="24"/>
        </w:rPr>
        <w:t xml:space="preserve"> </w:t>
      </w:r>
      <w:r w:rsidR="00DC3A68" w:rsidRPr="00933FAA">
        <w:rPr>
          <w:rFonts w:ascii="Arial" w:hAnsi="Arial" w:cs="Arial"/>
          <w:b/>
          <w:i w:val="0"/>
          <w:color w:val="auto"/>
          <w:sz w:val="24"/>
          <w:szCs w:val="24"/>
        </w:rPr>
        <w:t>Datos meteorológicos durante el desarrollo del  trabajo</w:t>
      </w:r>
      <w:r w:rsidRPr="00933FAA">
        <w:rPr>
          <w:rFonts w:ascii="Arial" w:hAnsi="Arial" w:cs="Arial"/>
          <w:b/>
          <w:i w:val="0"/>
          <w:color w:val="auto"/>
          <w:sz w:val="24"/>
          <w:szCs w:val="24"/>
        </w:rPr>
        <w:t xml:space="preserve"> </w:t>
      </w:r>
      <w:r w:rsidR="00DC3A68" w:rsidRPr="00933FAA">
        <w:rPr>
          <w:rFonts w:ascii="Arial" w:hAnsi="Arial" w:cs="Arial"/>
          <w:b/>
          <w:i w:val="0"/>
          <w:color w:val="auto"/>
          <w:sz w:val="24"/>
          <w:szCs w:val="24"/>
        </w:rPr>
        <w:t xml:space="preserve"> de investigación </w:t>
      </w:r>
      <w:r w:rsidR="00633047" w:rsidRPr="00933FAA">
        <w:rPr>
          <w:rFonts w:ascii="Arial" w:hAnsi="Arial" w:cs="Arial"/>
          <w:b/>
          <w:i w:val="0"/>
          <w:color w:val="auto"/>
          <w:sz w:val="24"/>
          <w:szCs w:val="24"/>
        </w:rPr>
        <w:t xml:space="preserve"> </w:t>
      </w:r>
      <w:r w:rsidR="00DC3A68" w:rsidRPr="00933FAA">
        <w:rPr>
          <w:rFonts w:ascii="Arial" w:hAnsi="Arial" w:cs="Arial"/>
          <w:b/>
          <w:i w:val="0"/>
          <w:color w:val="auto"/>
          <w:sz w:val="24"/>
          <w:szCs w:val="24"/>
        </w:rPr>
        <w:t>Año 201</w:t>
      </w:r>
      <w:r w:rsidR="000D32EF">
        <w:rPr>
          <w:rFonts w:ascii="Arial" w:hAnsi="Arial" w:cs="Arial"/>
          <w:b/>
          <w:i w:val="0"/>
          <w:color w:val="auto"/>
          <w:sz w:val="24"/>
          <w:szCs w:val="24"/>
        </w:rPr>
        <w:t>5-2016</w:t>
      </w:r>
      <w:bookmarkEnd w:id="48"/>
      <w:r w:rsidR="00DC3A68" w:rsidRPr="00933FAA">
        <w:rPr>
          <w:rFonts w:ascii="Arial" w:hAnsi="Arial" w:cs="Arial"/>
          <w:b/>
          <w:i w:val="0"/>
          <w:color w:val="auto"/>
          <w:sz w:val="24"/>
          <w:szCs w:val="24"/>
        </w:rPr>
        <w:t xml:space="preserve"> </w:t>
      </w: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1231"/>
        <w:gridCol w:w="1284"/>
        <w:gridCol w:w="1079"/>
        <w:gridCol w:w="2040"/>
        <w:gridCol w:w="1504"/>
      </w:tblGrid>
      <w:tr w:rsidR="00DC3A68" w:rsidRPr="002371F8" w:rsidTr="000D32EF">
        <w:tc>
          <w:tcPr>
            <w:tcW w:w="1651" w:type="dxa"/>
            <w:vMerge w:val="restart"/>
            <w:shd w:val="clear" w:color="auto" w:fill="F4B083" w:themeFill="accent2" w:themeFillTint="99"/>
          </w:tcPr>
          <w:p w:rsidR="00DC3A68" w:rsidRPr="007E21CC" w:rsidRDefault="00DC3A68" w:rsidP="00661631">
            <w:pPr>
              <w:spacing w:line="360" w:lineRule="auto"/>
              <w:jc w:val="center"/>
              <w:rPr>
                <w:rFonts w:ascii="Arial" w:hAnsi="Arial" w:cs="Arial"/>
                <w:b/>
                <w:sz w:val="20"/>
                <w:szCs w:val="20"/>
              </w:rPr>
            </w:pPr>
          </w:p>
          <w:p w:rsidR="00DC3A68" w:rsidRPr="007E21CC" w:rsidRDefault="00DC3A68" w:rsidP="00661631">
            <w:pPr>
              <w:spacing w:line="360" w:lineRule="auto"/>
              <w:jc w:val="center"/>
              <w:rPr>
                <w:rFonts w:ascii="Arial" w:hAnsi="Arial" w:cs="Arial"/>
                <w:b/>
                <w:sz w:val="20"/>
                <w:szCs w:val="20"/>
              </w:rPr>
            </w:pPr>
            <w:r w:rsidRPr="007E21CC">
              <w:rPr>
                <w:rFonts w:ascii="Arial" w:hAnsi="Arial" w:cs="Arial"/>
                <w:b/>
                <w:sz w:val="20"/>
                <w:szCs w:val="20"/>
              </w:rPr>
              <w:t>Meses</w:t>
            </w:r>
          </w:p>
        </w:tc>
        <w:tc>
          <w:tcPr>
            <w:tcW w:w="3594" w:type="dxa"/>
            <w:gridSpan w:val="3"/>
            <w:shd w:val="clear" w:color="auto" w:fill="F4B083" w:themeFill="accent2" w:themeFillTint="99"/>
          </w:tcPr>
          <w:p w:rsidR="00DC3A68" w:rsidRPr="007E21CC" w:rsidRDefault="00DC3A68" w:rsidP="00661631">
            <w:pPr>
              <w:spacing w:line="360" w:lineRule="auto"/>
              <w:jc w:val="center"/>
              <w:rPr>
                <w:rFonts w:ascii="Arial" w:hAnsi="Arial" w:cs="Arial"/>
                <w:b/>
                <w:sz w:val="20"/>
                <w:szCs w:val="20"/>
              </w:rPr>
            </w:pPr>
            <w:r w:rsidRPr="007E21CC">
              <w:rPr>
                <w:rFonts w:ascii="Arial" w:hAnsi="Arial" w:cs="Arial"/>
                <w:b/>
                <w:sz w:val="20"/>
                <w:szCs w:val="20"/>
              </w:rPr>
              <w:t xml:space="preserve">Temperatura </w:t>
            </w:r>
            <w:proofErr w:type="spellStart"/>
            <w:r w:rsidRPr="007E21CC">
              <w:rPr>
                <w:rFonts w:ascii="Arial" w:hAnsi="Arial" w:cs="Arial"/>
                <w:b/>
                <w:sz w:val="20"/>
                <w:szCs w:val="20"/>
              </w:rPr>
              <w:t>ºC</w:t>
            </w:r>
            <w:proofErr w:type="spellEnd"/>
          </w:p>
        </w:tc>
        <w:tc>
          <w:tcPr>
            <w:tcW w:w="2040" w:type="dxa"/>
            <w:vMerge w:val="restart"/>
            <w:shd w:val="clear" w:color="auto" w:fill="F4B083" w:themeFill="accent2" w:themeFillTint="99"/>
          </w:tcPr>
          <w:p w:rsidR="00DC3A68" w:rsidRPr="007E21CC" w:rsidRDefault="00DC3A68" w:rsidP="00661631">
            <w:pPr>
              <w:spacing w:line="360" w:lineRule="auto"/>
              <w:jc w:val="center"/>
              <w:rPr>
                <w:rFonts w:ascii="Arial" w:hAnsi="Arial" w:cs="Arial"/>
                <w:b/>
                <w:sz w:val="20"/>
                <w:szCs w:val="20"/>
              </w:rPr>
            </w:pPr>
            <w:r w:rsidRPr="007E21CC">
              <w:rPr>
                <w:rFonts w:ascii="Arial" w:hAnsi="Arial" w:cs="Arial"/>
                <w:b/>
                <w:sz w:val="20"/>
                <w:szCs w:val="20"/>
              </w:rPr>
              <w:t>Precipitación Total mensual</w:t>
            </w:r>
          </w:p>
          <w:p w:rsidR="00DC3A68" w:rsidRPr="007E21CC" w:rsidRDefault="00DC3A68" w:rsidP="00661631">
            <w:pPr>
              <w:spacing w:line="360" w:lineRule="auto"/>
              <w:jc w:val="center"/>
              <w:rPr>
                <w:rFonts w:ascii="Arial" w:hAnsi="Arial" w:cs="Arial"/>
                <w:b/>
                <w:sz w:val="20"/>
                <w:szCs w:val="20"/>
              </w:rPr>
            </w:pPr>
            <w:r w:rsidRPr="007E21CC">
              <w:rPr>
                <w:rFonts w:ascii="Arial" w:hAnsi="Arial" w:cs="Arial"/>
                <w:b/>
                <w:sz w:val="20"/>
                <w:szCs w:val="20"/>
              </w:rPr>
              <w:t>(mm)</w:t>
            </w:r>
          </w:p>
        </w:tc>
        <w:tc>
          <w:tcPr>
            <w:tcW w:w="1504" w:type="dxa"/>
            <w:vMerge w:val="restart"/>
            <w:shd w:val="clear" w:color="auto" w:fill="F4B083" w:themeFill="accent2" w:themeFillTint="99"/>
          </w:tcPr>
          <w:p w:rsidR="00DC3A68" w:rsidRPr="007E21CC" w:rsidRDefault="00DC3A68" w:rsidP="00661631">
            <w:pPr>
              <w:spacing w:line="360" w:lineRule="auto"/>
              <w:jc w:val="center"/>
              <w:rPr>
                <w:rFonts w:ascii="Arial" w:hAnsi="Arial" w:cs="Arial"/>
                <w:b/>
                <w:sz w:val="20"/>
                <w:szCs w:val="20"/>
              </w:rPr>
            </w:pPr>
          </w:p>
          <w:p w:rsidR="00DC3A68" w:rsidRPr="007E21CC" w:rsidRDefault="00DC3A68" w:rsidP="00661631">
            <w:pPr>
              <w:spacing w:line="360" w:lineRule="auto"/>
              <w:jc w:val="center"/>
              <w:rPr>
                <w:rFonts w:ascii="Arial" w:hAnsi="Arial" w:cs="Arial"/>
                <w:b/>
                <w:sz w:val="20"/>
                <w:szCs w:val="20"/>
              </w:rPr>
            </w:pPr>
            <w:r w:rsidRPr="007E21CC">
              <w:rPr>
                <w:rFonts w:ascii="Arial" w:hAnsi="Arial" w:cs="Arial"/>
                <w:b/>
                <w:sz w:val="20"/>
                <w:szCs w:val="20"/>
              </w:rPr>
              <w:t>Humedad relativa</w:t>
            </w:r>
          </w:p>
        </w:tc>
      </w:tr>
      <w:tr w:rsidR="00DC3A68" w:rsidRPr="002371F8" w:rsidTr="000D32EF">
        <w:tc>
          <w:tcPr>
            <w:tcW w:w="1651" w:type="dxa"/>
            <w:vMerge/>
          </w:tcPr>
          <w:p w:rsidR="00DC3A68" w:rsidRPr="007E21CC" w:rsidRDefault="00DC3A68" w:rsidP="00661631">
            <w:pPr>
              <w:spacing w:line="360" w:lineRule="auto"/>
              <w:jc w:val="center"/>
              <w:rPr>
                <w:rFonts w:ascii="Arial" w:hAnsi="Arial" w:cs="Arial"/>
                <w:b/>
                <w:sz w:val="20"/>
                <w:szCs w:val="20"/>
              </w:rPr>
            </w:pPr>
          </w:p>
        </w:tc>
        <w:tc>
          <w:tcPr>
            <w:tcW w:w="3594" w:type="dxa"/>
            <w:gridSpan w:val="3"/>
            <w:shd w:val="clear" w:color="auto" w:fill="F4B083" w:themeFill="accent2" w:themeFillTint="99"/>
          </w:tcPr>
          <w:p w:rsidR="00DC3A68" w:rsidRPr="007E21CC" w:rsidRDefault="00DC3A68" w:rsidP="00661631">
            <w:pPr>
              <w:spacing w:line="360" w:lineRule="auto"/>
              <w:jc w:val="center"/>
              <w:rPr>
                <w:rFonts w:ascii="Arial" w:hAnsi="Arial" w:cs="Arial"/>
                <w:b/>
                <w:sz w:val="20"/>
                <w:szCs w:val="20"/>
              </w:rPr>
            </w:pPr>
            <w:r w:rsidRPr="007E21CC">
              <w:rPr>
                <w:rFonts w:ascii="Arial" w:hAnsi="Arial" w:cs="Arial"/>
                <w:b/>
                <w:sz w:val="20"/>
                <w:szCs w:val="20"/>
              </w:rPr>
              <w:t>Extremos</w:t>
            </w:r>
          </w:p>
        </w:tc>
        <w:tc>
          <w:tcPr>
            <w:tcW w:w="2040" w:type="dxa"/>
            <w:vMerge/>
          </w:tcPr>
          <w:p w:rsidR="00DC3A68" w:rsidRPr="007E21CC" w:rsidRDefault="00DC3A68" w:rsidP="00661631">
            <w:pPr>
              <w:spacing w:line="360" w:lineRule="auto"/>
              <w:rPr>
                <w:rFonts w:ascii="Arial" w:hAnsi="Arial" w:cs="Arial"/>
                <w:b/>
                <w:sz w:val="20"/>
                <w:szCs w:val="20"/>
              </w:rPr>
            </w:pPr>
          </w:p>
        </w:tc>
        <w:tc>
          <w:tcPr>
            <w:tcW w:w="1504" w:type="dxa"/>
            <w:vMerge/>
          </w:tcPr>
          <w:p w:rsidR="00DC3A68" w:rsidRPr="007E21CC" w:rsidRDefault="00DC3A68" w:rsidP="00661631">
            <w:pPr>
              <w:spacing w:line="360" w:lineRule="auto"/>
              <w:rPr>
                <w:rFonts w:ascii="Arial" w:hAnsi="Arial" w:cs="Arial"/>
                <w:b/>
                <w:sz w:val="20"/>
                <w:szCs w:val="20"/>
              </w:rPr>
            </w:pPr>
          </w:p>
        </w:tc>
      </w:tr>
      <w:tr w:rsidR="00DC3A68" w:rsidRPr="002371F8" w:rsidTr="000D32EF">
        <w:tc>
          <w:tcPr>
            <w:tcW w:w="1651" w:type="dxa"/>
            <w:vMerge/>
          </w:tcPr>
          <w:p w:rsidR="00DC3A68" w:rsidRPr="007E21CC" w:rsidRDefault="00DC3A68" w:rsidP="00661631">
            <w:pPr>
              <w:spacing w:line="360" w:lineRule="auto"/>
              <w:jc w:val="center"/>
              <w:rPr>
                <w:rFonts w:ascii="Arial" w:hAnsi="Arial" w:cs="Arial"/>
                <w:b/>
                <w:sz w:val="20"/>
                <w:szCs w:val="20"/>
              </w:rPr>
            </w:pPr>
          </w:p>
        </w:tc>
        <w:tc>
          <w:tcPr>
            <w:tcW w:w="1231" w:type="dxa"/>
            <w:shd w:val="clear" w:color="auto" w:fill="F4B083" w:themeFill="accent2" w:themeFillTint="99"/>
          </w:tcPr>
          <w:p w:rsidR="00DC3A68" w:rsidRPr="007E21CC" w:rsidRDefault="00DC3A68" w:rsidP="00661631">
            <w:pPr>
              <w:spacing w:line="360" w:lineRule="auto"/>
              <w:jc w:val="center"/>
              <w:rPr>
                <w:rFonts w:ascii="Arial" w:hAnsi="Arial" w:cs="Arial"/>
                <w:b/>
                <w:sz w:val="20"/>
                <w:szCs w:val="20"/>
              </w:rPr>
            </w:pPr>
            <w:r w:rsidRPr="007E21CC">
              <w:rPr>
                <w:rFonts w:ascii="Arial" w:hAnsi="Arial" w:cs="Arial"/>
                <w:b/>
                <w:sz w:val="20"/>
                <w:szCs w:val="20"/>
              </w:rPr>
              <w:t>Mínima</w:t>
            </w:r>
          </w:p>
        </w:tc>
        <w:tc>
          <w:tcPr>
            <w:tcW w:w="1284" w:type="dxa"/>
            <w:shd w:val="clear" w:color="auto" w:fill="F4B083" w:themeFill="accent2" w:themeFillTint="99"/>
          </w:tcPr>
          <w:p w:rsidR="00DC3A68" w:rsidRPr="007E21CC" w:rsidRDefault="00DC3A68" w:rsidP="00661631">
            <w:pPr>
              <w:spacing w:line="360" w:lineRule="auto"/>
              <w:jc w:val="center"/>
              <w:rPr>
                <w:rFonts w:ascii="Arial" w:hAnsi="Arial" w:cs="Arial"/>
                <w:b/>
                <w:sz w:val="20"/>
                <w:szCs w:val="20"/>
              </w:rPr>
            </w:pPr>
            <w:r w:rsidRPr="007E21CC">
              <w:rPr>
                <w:rFonts w:ascii="Arial" w:hAnsi="Arial" w:cs="Arial"/>
                <w:b/>
                <w:sz w:val="20"/>
                <w:szCs w:val="20"/>
              </w:rPr>
              <w:t>Máxima</w:t>
            </w:r>
          </w:p>
        </w:tc>
        <w:tc>
          <w:tcPr>
            <w:tcW w:w="1079" w:type="dxa"/>
            <w:shd w:val="clear" w:color="auto" w:fill="F4B083" w:themeFill="accent2" w:themeFillTint="99"/>
          </w:tcPr>
          <w:p w:rsidR="00DC3A68" w:rsidRPr="007E21CC" w:rsidRDefault="00DC3A68" w:rsidP="00661631">
            <w:pPr>
              <w:spacing w:line="360" w:lineRule="auto"/>
              <w:jc w:val="center"/>
              <w:rPr>
                <w:rFonts w:ascii="Arial" w:hAnsi="Arial" w:cs="Arial"/>
                <w:b/>
                <w:sz w:val="20"/>
                <w:szCs w:val="20"/>
              </w:rPr>
            </w:pPr>
            <w:r w:rsidRPr="007E21CC">
              <w:rPr>
                <w:rFonts w:ascii="Arial" w:hAnsi="Arial" w:cs="Arial"/>
                <w:b/>
                <w:sz w:val="20"/>
                <w:szCs w:val="20"/>
              </w:rPr>
              <w:t>Media</w:t>
            </w:r>
          </w:p>
        </w:tc>
        <w:tc>
          <w:tcPr>
            <w:tcW w:w="2040" w:type="dxa"/>
            <w:vMerge/>
          </w:tcPr>
          <w:p w:rsidR="00DC3A68" w:rsidRPr="007E21CC" w:rsidRDefault="00DC3A68" w:rsidP="00661631">
            <w:pPr>
              <w:spacing w:line="360" w:lineRule="auto"/>
              <w:rPr>
                <w:rFonts w:ascii="Arial" w:hAnsi="Arial" w:cs="Arial"/>
                <w:b/>
                <w:sz w:val="20"/>
                <w:szCs w:val="20"/>
              </w:rPr>
            </w:pPr>
          </w:p>
        </w:tc>
        <w:tc>
          <w:tcPr>
            <w:tcW w:w="1504" w:type="dxa"/>
            <w:vMerge/>
          </w:tcPr>
          <w:p w:rsidR="00DC3A68" w:rsidRPr="007E21CC" w:rsidRDefault="00DC3A68" w:rsidP="00661631">
            <w:pPr>
              <w:spacing w:line="360" w:lineRule="auto"/>
              <w:rPr>
                <w:rFonts w:ascii="Arial" w:hAnsi="Arial" w:cs="Arial"/>
                <w:b/>
                <w:sz w:val="20"/>
                <w:szCs w:val="20"/>
              </w:rPr>
            </w:pPr>
          </w:p>
        </w:tc>
      </w:tr>
      <w:tr w:rsidR="00DC3A68" w:rsidRPr="002371F8" w:rsidTr="000D32EF">
        <w:tc>
          <w:tcPr>
            <w:tcW w:w="1651" w:type="dxa"/>
          </w:tcPr>
          <w:p w:rsidR="00DC3A68" w:rsidRPr="007E21CC" w:rsidRDefault="00DC3A68" w:rsidP="00661631">
            <w:pPr>
              <w:spacing w:line="360" w:lineRule="auto"/>
              <w:jc w:val="center"/>
              <w:rPr>
                <w:rFonts w:ascii="Arial" w:hAnsi="Arial" w:cs="Arial"/>
                <w:b/>
                <w:sz w:val="20"/>
                <w:szCs w:val="20"/>
              </w:rPr>
            </w:pPr>
            <w:r w:rsidRPr="007E21CC">
              <w:rPr>
                <w:rFonts w:ascii="Arial" w:hAnsi="Arial" w:cs="Arial"/>
                <w:b/>
                <w:sz w:val="20"/>
                <w:szCs w:val="20"/>
              </w:rPr>
              <w:t>Diciembre</w:t>
            </w:r>
          </w:p>
        </w:tc>
        <w:tc>
          <w:tcPr>
            <w:tcW w:w="1231" w:type="dxa"/>
          </w:tcPr>
          <w:p w:rsidR="00DC3A68" w:rsidRPr="00497CDE" w:rsidRDefault="000D32EF" w:rsidP="00661631">
            <w:pPr>
              <w:spacing w:line="360" w:lineRule="auto"/>
              <w:jc w:val="center"/>
              <w:rPr>
                <w:rFonts w:ascii="Arial" w:hAnsi="Arial" w:cs="Arial"/>
                <w:sz w:val="20"/>
                <w:szCs w:val="20"/>
              </w:rPr>
            </w:pPr>
            <w:r w:rsidRPr="00497CDE">
              <w:rPr>
                <w:rFonts w:ascii="Arial" w:hAnsi="Arial" w:cs="Arial"/>
                <w:sz w:val="20"/>
                <w:szCs w:val="20"/>
              </w:rPr>
              <w:t>6</w:t>
            </w:r>
            <w:r w:rsidR="00741144" w:rsidRPr="00497CDE">
              <w:rPr>
                <w:rFonts w:ascii="Arial" w:hAnsi="Arial" w:cs="Arial"/>
                <w:sz w:val="20"/>
                <w:szCs w:val="20"/>
              </w:rPr>
              <w:t>,</w:t>
            </w:r>
            <w:r w:rsidR="00DC3A68" w:rsidRPr="00497CDE">
              <w:rPr>
                <w:rFonts w:ascii="Arial" w:hAnsi="Arial" w:cs="Arial"/>
                <w:sz w:val="20"/>
                <w:szCs w:val="20"/>
              </w:rPr>
              <w:t>6</w:t>
            </w:r>
          </w:p>
        </w:tc>
        <w:tc>
          <w:tcPr>
            <w:tcW w:w="1284" w:type="dxa"/>
          </w:tcPr>
          <w:p w:rsidR="00DC3A68" w:rsidRPr="00497CDE" w:rsidRDefault="00741144" w:rsidP="000D32EF">
            <w:pPr>
              <w:spacing w:line="360" w:lineRule="auto"/>
              <w:jc w:val="center"/>
              <w:rPr>
                <w:rFonts w:ascii="Arial" w:hAnsi="Arial" w:cs="Arial"/>
                <w:sz w:val="20"/>
                <w:szCs w:val="20"/>
              </w:rPr>
            </w:pPr>
            <w:r w:rsidRPr="00497CDE">
              <w:rPr>
                <w:rFonts w:ascii="Arial" w:hAnsi="Arial" w:cs="Arial"/>
                <w:sz w:val="20"/>
                <w:szCs w:val="20"/>
              </w:rPr>
              <w:t>2</w:t>
            </w:r>
            <w:r w:rsidR="000D32EF" w:rsidRPr="00497CDE">
              <w:rPr>
                <w:rFonts w:ascii="Arial" w:hAnsi="Arial" w:cs="Arial"/>
                <w:sz w:val="20"/>
                <w:szCs w:val="20"/>
              </w:rPr>
              <w:t>2</w:t>
            </w:r>
            <w:r w:rsidRPr="00497CDE">
              <w:rPr>
                <w:rFonts w:ascii="Arial" w:hAnsi="Arial" w:cs="Arial"/>
                <w:sz w:val="20"/>
                <w:szCs w:val="20"/>
              </w:rPr>
              <w:t>,</w:t>
            </w:r>
            <w:r w:rsidR="000D32EF" w:rsidRPr="00497CDE">
              <w:rPr>
                <w:rFonts w:ascii="Arial" w:hAnsi="Arial" w:cs="Arial"/>
                <w:sz w:val="20"/>
                <w:szCs w:val="20"/>
              </w:rPr>
              <w:t>3</w:t>
            </w:r>
          </w:p>
        </w:tc>
        <w:tc>
          <w:tcPr>
            <w:tcW w:w="1079" w:type="dxa"/>
          </w:tcPr>
          <w:p w:rsidR="00DC3A68" w:rsidRPr="00497CDE" w:rsidRDefault="00741144" w:rsidP="00661631">
            <w:pPr>
              <w:spacing w:line="360" w:lineRule="auto"/>
              <w:jc w:val="center"/>
              <w:rPr>
                <w:rFonts w:ascii="Arial" w:hAnsi="Arial" w:cs="Arial"/>
                <w:sz w:val="20"/>
                <w:szCs w:val="20"/>
              </w:rPr>
            </w:pPr>
            <w:r w:rsidRPr="00497CDE">
              <w:rPr>
                <w:rFonts w:ascii="Arial" w:hAnsi="Arial" w:cs="Arial"/>
                <w:sz w:val="20"/>
                <w:szCs w:val="20"/>
              </w:rPr>
              <w:t>14,</w:t>
            </w:r>
            <w:r w:rsidR="00497CDE" w:rsidRPr="00497CDE">
              <w:rPr>
                <w:rFonts w:ascii="Arial" w:hAnsi="Arial" w:cs="Arial"/>
                <w:sz w:val="20"/>
                <w:szCs w:val="20"/>
              </w:rPr>
              <w:t>4</w:t>
            </w:r>
            <w:r w:rsidR="00DC3A68" w:rsidRPr="00497CDE">
              <w:rPr>
                <w:rFonts w:ascii="Arial" w:hAnsi="Arial" w:cs="Arial"/>
                <w:sz w:val="20"/>
                <w:szCs w:val="20"/>
              </w:rPr>
              <w:t>5</w:t>
            </w:r>
          </w:p>
        </w:tc>
        <w:tc>
          <w:tcPr>
            <w:tcW w:w="2040" w:type="dxa"/>
          </w:tcPr>
          <w:p w:rsidR="00DC3A68" w:rsidRPr="00FB58D7" w:rsidRDefault="00E42238" w:rsidP="00661631">
            <w:pPr>
              <w:spacing w:line="360" w:lineRule="auto"/>
              <w:jc w:val="center"/>
              <w:rPr>
                <w:rFonts w:ascii="Arial" w:hAnsi="Arial" w:cs="Arial"/>
                <w:sz w:val="20"/>
                <w:szCs w:val="20"/>
              </w:rPr>
            </w:pPr>
            <w:r w:rsidRPr="00FB58D7">
              <w:rPr>
                <w:rFonts w:ascii="Arial" w:hAnsi="Arial" w:cs="Arial"/>
                <w:sz w:val="20"/>
                <w:szCs w:val="20"/>
              </w:rPr>
              <w:t>5</w:t>
            </w:r>
            <w:r w:rsidR="002B4A7B" w:rsidRPr="00FB58D7">
              <w:rPr>
                <w:rFonts w:ascii="Arial" w:hAnsi="Arial" w:cs="Arial"/>
                <w:sz w:val="20"/>
                <w:szCs w:val="20"/>
              </w:rPr>
              <w:t>2</w:t>
            </w:r>
            <w:r w:rsidR="00741144" w:rsidRPr="00FB58D7">
              <w:rPr>
                <w:rFonts w:ascii="Arial" w:hAnsi="Arial" w:cs="Arial"/>
                <w:sz w:val="20"/>
                <w:szCs w:val="20"/>
              </w:rPr>
              <w:t>,</w:t>
            </w:r>
            <w:r w:rsidR="002B4A7B" w:rsidRPr="00FB58D7">
              <w:rPr>
                <w:rFonts w:ascii="Arial" w:hAnsi="Arial" w:cs="Arial"/>
                <w:sz w:val="20"/>
                <w:szCs w:val="20"/>
              </w:rPr>
              <w:t>2</w:t>
            </w:r>
            <w:r w:rsidR="00DC3A68" w:rsidRPr="00FB58D7">
              <w:rPr>
                <w:rFonts w:ascii="Arial" w:hAnsi="Arial" w:cs="Arial"/>
                <w:sz w:val="20"/>
                <w:szCs w:val="20"/>
              </w:rPr>
              <w:t>0</w:t>
            </w:r>
          </w:p>
        </w:tc>
        <w:tc>
          <w:tcPr>
            <w:tcW w:w="1504" w:type="dxa"/>
          </w:tcPr>
          <w:p w:rsidR="00DC3A68" w:rsidRPr="00FB58D7" w:rsidRDefault="002B4A7B" w:rsidP="00661631">
            <w:pPr>
              <w:spacing w:line="360" w:lineRule="auto"/>
              <w:rPr>
                <w:rFonts w:ascii="Arial" w:hAnsi="Arial" w:cs="Arial"/>
                <w:b/>
                <w:sz w:val="20"/>
                <w:szCs w:val="20"/>
              </w:rPr>
            </w:pPr>
            <w:r w:rsidRPr="00FB58D7">
              <w:rPr>
                <w:rFonts w:ascii="Arial" w:hAnsi="Arial" w:cs="Arial"/>
                <w:sz w:val="20"/>
                <w:szCs w:val="20"/>
              </w:rPr>
              <w:t xml:space="preserve">     82.45</w:t>
            </w:r>
          </w:p>
        </w:tc>
      </w:tr>
      <w:tr w:rsidR="000D32EF" w:rsidRPr="002371F8" w:rsidTr="00FF4787">
        <w:tc>
          <w:tcPr>
            <w:tcW w:w="1651" w:type="dxa"/>
          </w:tcPr>
          <w:p w:rsidR="000D32EF" w:rsidRPr="007E21CC" w:rsidRDefault="000D32EF" w:rsidP="00661631">
            <w:pPr>
              <w:spacing w:line="360" w:lineRule="auto"/>
              <w:jc w:val="center"/>
              <w:rPr>
                <w:rFonts w:ascii="Arial" w:hAnsi="Arial" w:cs="Arial"/>
                <w:b/>
                <w:sz w:val="20"/>
                <w:szCs w:val="20"/>
              </w:rPr>
            </w:pPr>
          </w:p>
        </w:tc>
        <w:tc>
          <w:tcPr>
            <w:tcW w:w="7138" w:type="dxa"/>
            <w:gridSpan w:val="5"/>
          </w:tcPr>
          <w:p w:rsidR="000D32EF" w:rsidRPr="00FB58D7" w:rsidRDefault="000D32EF" w:rsidP="000D32EF">
            <w:pPr>
              <w:spacing w:line="360" w:lineRule="auto"/>
              <w:jc w:val="center"/>
              <w:rPr>
                <w:rFonts w:ascii="Arial" w:hAnsi="Arial" w:cs="Arial"/>
                <w:b/>
                <w:sz w:val="20"/>
                <w:szCs w:val="20"/>
              </w:rPr>
            </w:pPr>
            <w:r w:rsidRPr="00FB58D7">
              <w:rPr>
                <w:rFonts w:ascii="Arial" w:hAnsi="Arial" w:cs="Arial"/>
                <w:b/>
                <w:sz w:val="20"/>
                <w:szCs w:val="20"/>
              </w:rPr>
              <w:t>2016</w:t>
            </w:r>
          </w:p>
        </w:tc>
      </w:tr>
      <w:tr w:rsidR="000D32EF" w:rsidRPr="002371F8" w:rsidTr="000D32EF">
        <w:tc>
          <w:tcPr>
            <w:tcW w:w="1651" w:type="dxa"/>
          </w:tcPr>
          <w:p w:rsidR="000D32EF" w:rsidRPr="007E21CC" w:rsidRDefault="000D32EF" w:rsidP="00FF4787">
            <w:pPr>
              <w:spacing w:line="360" w:lineRule="auto"/>
              <w:jc w:val="center"/>
              <w:rPr>
                <w:rFonts w:ascii="Arial" w:hAnsi="Arial" w:cs="Arial"/>
                <w:b/>
                <w:sz w:val="20"/>
                <w:szCs w:val="20"/>
              </w:rPr>
            </w:pPr>
            <w:r w:rsidRPr="007E21CC">
              <w:rPr>
                <w:rFonts w:ascii="Arial" w:hAnsi="Arial" w:cs="Arial"/>
                <w:b/>
                <w:sz w:val="20"/>
                <w:szCs w:val="20"/>
              </w:rPr>
              <w:t>ENERO</w:t>
            </w:r>
          </w:p>
        </w:tc>
        <w:tc>
          <w:tcPr>
            <w:tcW w:w="1231" w:type="dxa"/>
          </w:tcPr>
          <w:p w:rsidR="000D32EF" w:rsidRPr="00497CDE" w:rsidRDefault="000D32EF" w:rsidP="000D32EF">
            <w:pPr>
              <w:spacing w:line="360" w:lineRule="auto"/>
              <w:jc w:val="center"/>
              <w:rPr>
                <w:rFonts w:ascii="Arial" w:hAnsi="Arial" w:cs="Arial"/>
                <w:sz w:val="20"/>
                <w:szCs w:val="20"/>
              </w:rPr>
            </w:pPr>
            <w:r w:rsidRPr="00497CDE">
              <w:rPr>
                <w:rFonts w:ascii="Arial" w:hAnsi="Arial" w:cs="Arial"/>
                <w:sz w:val="20"/>
                <w:szCs w:val="20"/>
              </w:rPr>
              <w:t>5,5</w:t>
            </w:r>
          </w:p>
        </w:tc>
        <w:tc>
          <w:tcPr>
            <w:tcW w:w="1284" w:type="dxa"/>
          </w:tcPr>
          <w:p w:rsidR="000D32EF" w:rsidRPr="00497CDE" w:rsidRDefault="000D32EF" w:rsidP="00E42238">
            <w:pPr>
              <w:spacing w:line="360" w:lineRule="auto"/>
              <w:jc w:val="center"/>
              <w:rPr>
                <w:rFonts w:ascii="Arial" w:hAnsi="Arial" w:cs="Arial"/>
                <w:sz w:val="20"/>
                <w:szCs w:val="20"/>
              </w:rPr>
            </w:pPr>
            <w:r w:rsidRPr="00497CDE">
              <w:rPr>
                <w:rFonts w:ascii="Arial" w:hAnsi="Arial" w:cs="Arial"/>
                <w:sz w:val="20"/>
                <w:szCs w:val="20"/>
              </w:rPr>
              <w:t>23,</w:t>
            </w:r>
            <w:r w:rsidR="00E42238" w:rsidRPr="00497CDE">
              <w:rPr>
                <w:rFonts w:ascii="Arial" w:hAnsi="Arial" w:cs="Arial"/>
                <w:sz w:val="20"/>
                <w:szCs w:val="20"/>
              </w:rPr>
              <w:t>2</w:t>
            </w:r>
          </w:p>
        </w:tc>
        <w:tc>
          <w:tcPr>
            <w:tcW w:w="1079" w:type="dxa"/>
          </w:tcPr>
          <w:p w:rsidR="000D32EF" w:rsidRPr="002371F8" w:rsidRDefault="000D32EF" w:rsidP="00497CDE">
            <w:pPr>
              <w:spacing w:line="360" w:lineRule="auto"/>
              <w:jc w:val="center"/>
              <w:rPr>
                <w:rFonts w:ascii="Arial" w:hAnsi="Arial" w:cs="Arial"/>
                <w:color w:val="FF0000"/>
                <w:sz w:val="20"/>
                <w:szCs w:val="20"/>
              </w:rPr>
            </w:pPr>
            <w:r w:rsidRPr="00497CDE">
              <w:rPr>
                <w:rFonts w:ascii="Arial" w:hAnsi="Arial" w:cs="Arial"/>
                <w:sz w:val="20"/>
                <w:szCs w:val="20"/>
              </w:rPr>
              <w:t>1</w:t>
            </w:r>
            <w:r w:rsidR="00497CDE" w:rsidRPr="00497CDE">
              <w:rPr>
                <w:rFonts w:ascii="Arial" w:hAnsi="Arial" w:cs="Arial"/>
                <w:sz w:val="20"/>
                <w:szCs w:val="20"/>
              </w:rPr>
              <w:t>2</w:t>
            </w:r>
            <w:r w:rsidRPr="00497CDE">
              <w:rPr>
                <w:rFonts w:ascii="Arial" w:hAnsi="Arial" w:cs="Arial"/>
                <w:sz w:val="20"/>
                <w:szCs w:val="20"/>
              </w:rPr>
              <w:t>,</w:t>
            </w:r>
            <w:r w:rsidR="00497CDE" w:rsidRPr="00497CDE">
              <w:rPr>
                <w:rFonts w:ascii="Arial" w:hAnsi="Arial" w:cs="Arial"/>
                <w:sz w:val="20"/>
                <w:szCs w:val="20"/>
              </w:rPr>
              <w:t>97</w:t>
            </w:r>
          </w:p>
        </w:tc>
        <w:tc>
          <w:tcPr>
            <w:tcW w:w="2040" w:type="dxa"/>
          </w:tcPr>
          <w:p w:rsidR="000D32EF" w:rsidRPr="00FB58D7" w:rsidRDefault="00E42238" w:rsidP="002B4A7B">
            <w:pPr>
              <w:spacing w:line="360" w:lineRule="auto"/>
              <w:jc w:val="center"/>
              <w:rPr>
                <w:rFonts w:ascii="Arial" w:hAnsi="Arial" w:cs="Arial"/>
                <w:sz w:val="20"/>
                <w:szCs w:val="20"/>
              </w:rPr>
            </w:pPr>
            <w:r w:rsidRPr="00FB58D7">
              <w:rPr>
                <w:rFonts w:ascii="Arial" w:hAnsi="Arial" w:cs="Arial"/>
                <w:sz w:val="20"/>
                <w:szCs w:val="20"/>
              </w:rPr>
              <w:t>6</w:t>
            </w:r>
            <w:r w:rsidR="002B4A7B" w:rsidRPr="00FB58D7">
              <w:rPr>
                <w:rFonts w:ascii="Arial" w:hAnsi="Arial" w:cs="Arial"/>
                <w:sz w:val="20"/>
                <w:szCs w:val="20"/>
              </w:rPr>
              <w:t>4</w:t>
            </w:r>
            <w:r w:rsidR="000D32EF" w:rsidRPr="00FB58D7">
              <w:rPr>
                <w:rFonts w:ascii="Arial" w:hAnsi="Arial" w:cs="Arial"/>
                <w:sz w:val="20"/>
                <w:szCs w:val="20"/>
              </w:rPr>
              <w:t>,</w:t>
            </w:r>
            <w:r w:rsidR="002B4A7B" w:rsidRPr="00FB58D7">
              <w:rPr>
                <w:rFonts w:ascii="Arial" w:hAnsi="Arial" w:cs="Arial"/>
                <w:sz w:val="20"/>
                <w:szCs w:val="20"/>
              </w:rPr>
              <w:t>2</w:t>
            </w:r>
            <w:r w:rsidR="000D32EF" w:rsidRPr="00FB58D7">
              <w:rPr>
                <w:rFonts w:ascii="Arial" w:hAnsi="Arial" w:cs="Arial"/>
                <w:sz w:val="20"/>
                <w:szCs w:val="20"/>
              </w:rPr>
              <w:t>0</w:t>
            </w:r>
          </w:p>
        </w:tc>
        <w:tc>
          <w:tcPr>
            <w:tcW w:w="1504" w:type="dxa"/>
          </w:tcPr>
          <w:p w:rsidR="000D32EF" w:rsidRPr="00FB58D7" w:rsidRDefault="002B4A7B" w:rsidP="002B4A7B">
            <w:pPr>
              <w:spacing w:line="360" w:lineRule="auto"/>
              <w:jc w:val="center"/>
              <w:rPr>
                <w:rFonts w:ascii="Arial" w:hAnsi="Arial" w:cs="Arial"/>
                <w:sz w:val="20"/>
                <w:szCs w:val="20"/>
              </w:rPr>
            </w:pPr>
            <w:r w:rsidRPr="00FB58D7">
              <w:rPr>
                <w:rFonts w:ascii="Arial" w:hAnsi="Arial" w:cs="Arial"/>
                <w:sz w:val="20"/>
                <w:szCs w:val="20"/>
              </w:rPr>
              <w:t>81</w:t>
            </w:r>
            <w:r w:rsidR="000D32EF" w:rsidRPr="00FB58D7">
              <w:rPr>
                <w:rFonts w:ascii="Arial" w:hAnsi="Arial" w:cs="Arial"/>
                <w:sz w:val="20"/>
                <w:szCs w:val="20"/>
              </w:rPr>
              <w:t>,</w:t>
            </w:r>
            <w:r w:rsidRPr="00FB58D7">
              <w:rPr>
                <w:rFonts w:ascii="Arial" w:hAnsi="Arial" w:cs="Arial"/>
                <w:sz w:val="20"/>
                <w:szCs w:val="20"/>
              </w:rPr>
              <w:t>21</w:t>
            </w:r>
          </w:p>
        </w:tc>
      </w:tr>
      <w:tr w:rsidR="000D32EF" w:rsidRPr="002371F8" w:rsidTr="000D32EF">
        <w:tc>
          <w:tcPr>
            <w:tcW w:w="1651" w:type="dxa"/>
          </w:tcPr>
          <w:p w:rsidR="000D32EF" w:rsidRPr="007E21CC" w:rsidRDefault="000D32EF" w:rsidP="00FF4787">
            <w:pPr>
              <w:spacing w:line="360" w:lineRule="auto"/>
              <w:jc w:val="center"/>
              <w:rPr>
                <w:rFonts w:ascii="Arial" w:hAnsi="Arial" w:cs="Arial"/>
                <w:b/>
                <w:sz w:val="20"/>
                <w:szCs w:val="20"/>
              </w:rPr>
            </w:pPr>
            <w:r w:rsidRPr="007E21CC">
              <w:rPr>
                <w:rFonts w:ascii="Arial" w:hAnsi="Arial" w:cs="Arial"/>
                <w:b/>
                <w:sz w:val="20"/>
                <w:szCs w:val="20"/>
              </w:rPr>
              <w:t>FEBRERO</w:t>
            </w:r>
          </w:p>
        </w:tc>
        <w:tc>
          <w:tcPr>
            <w:tcW w:w="1231" w:type="dxa"/>
          </w:tcPr>
          <w:p w:rsidR="000D32EF" w:rsidRPr="00497CDE" w:rsidRDefault="000D32EF" w:rsidP="00FF4787">
            <w:pPr>
              <w:spacing w:line="360" w:lineRule="auto"/>
              <w:jc w:val="center"/>
              <w:rPr>
                <w:rFonts w:ascii="Arial" w:hAnsi="Arial" w:cs="Arial"/>
                <w:sz w:val="20"/>
                <w:szCs w:val="20"/>
              </w:rPr>
            </w:pPr>
            <w:r w:rsidRPr="00497CDE">
              <w:rPr>
                <w:rFonts w:ascii="Arial" w:hAnsi="Arial" w:cs="Arial"/>
                <w:sz w:val="20"/>
                <w:szCs w:val="20"/>
              </w:rPr>
              <w:t>6,1</w:t>
            </w:r>
          </w:p>
        </w:tc>
        <w:tc>
          <w:tcPr>
            <w:tcW w:w="1284" w:type="dxa"/>
          </w:tcPr>
          <w:p w:rsidR="000D32EF" w:rsidRPr="00497CDE" w:rsidRDefault="000D32EF" w:rsidP="00E42238">
            <w:pPr>
              <w:spacing w:line="360" w:lineRule="auto"/>
              <w:jc w:val="center"/>
              <w:rPr>
                <w:rFonts w:ascii="Arial" w:hAnsi="Arial" w:cs="Arial"/>
                <w:sz w:val="20"/>
                <w:szCs w:val="20"/>
              </w:rPr>
            </w:pPr>
            <w:r w:rsidRPr="00497CDE">
              <w:rPr>
                <w:rFonts w:ascii="Arial" w:hAnsi="Arial" w:cs="Arial"/>
                <w:sz w:val="20"/>
                <w:szCs w:val="20"/>
              </w:rPr>
              <w:t>21,</w:t>
            </w:r>
            <w:r w:rsidR="00E42238" w:rsidRPr="00497CDE">
              <w:rPr>
                <w:rFonts w:ascii="Arial" w:hAnsi="Arial" w:cs="Arial"/>
                <w:sz w:val="20"/>
                <w:szCs w:val="20"/>
              </w:rPr>
              <w:t>5</w:t>
            </w:r>
          </w:p>
        </w:tc>
        <w:tc>
          <w:tcPr>
            <w:tcW w:w="1079" w:type="dxa"/>
          </w:tcPr>
          <w:p w:rsidR="000D32EF" w:rsidRPr="002371F8" w:rsidRDefault="000D32EF" w:rsidP="00FF4787">
            <w:pPr>
              <w:spacing w:line="360" w:lineRule="auto"/>
              <w:jc w:val="center"/>
              <w:rPr>
                <w:rFonts w:ascii="Arial" w:hAnsi="Arial" w:cs="Arial"/>
                <w:color w:val="FF0000"/>
                <w:sz w:val="20"/>
                <w:szCs w:val="20"/>
              </w:rPr>
            </w:pPr>
            <w:r w:rsidRPr="007E21CC">
              <w:rPr>
                <w:rFonts w:ascii="Arial" w:hAnsi="Arial" w:cs="Arial"/>
                <w:sz w:val="20"/>
                <w:szCs w:val="20"/>
              </w:rPr>
              <w:t>13,</w:t>
            </w:r>
            <w:r w:rsidR="007E21CC" w:rsidRPr="007E21CC">
              <w:rPr>
                <w:rFonts w:ascii="Arial" w:hAnsi="Arial" w:cs="Arial"/>
                <w:sz w:val="20"/>
                <w:szCs w:val="20"/>
              </w:rPr>
              <w:t>80</w:t>
            </w:r>
          </w:p>
        </w:tc>
        <w:tc>
          <w:tcPr>
            <w:tcW w:w="2040" w:type="dxa"/>
          </w:tcPr>
          <w:p w:rsidR="000D32EF" w:rsidRPr="00FB58D7" w:rsidRDefault="00E42238" w:rsidP="002B4A7B">
            <w:pPr>
              <w:spacing w:line="360" w:lineRule="auto"/>
              <w:jc w:val="center"/>
              <w:rPr>
                <w:rFonts w:ascii="Arial" w:hAnsi="Arial" w:cs="Arial"/>
                <w:sz w:val="20"/>
                <w:szCs w:val="20"/>
              </w:rPr>
            </w:pPr>
            <w:r w:rsidRPr="00FB58D7">
              <w:rPr>
                <w:rFonts w:ascii="Arial" w:hAnsi="Arial" w:cs="Arial"/>
                <w:sz w:val="20"/>
                <w:szCs w:val="20"/>
              </w:rPr>
              <w:t>14</w:t>
            </w:r>
            <w:r w:rsidR="002B4A7B" w:rsidRPr="00FB58D7">
              <w:rPr>
                <w:rFonts w:ascii="Arial" w:hAnsi="Arial" w:cs="Arial"/>
                <w:sz w:val="20"/>
                <w:szCs w:val="20"/>
              </w:rPr>
              <w:t>1</w:t>
            </w:r>
            <w:r w:rsidR="000D32EF" w:rsidRPr="00FB58D7">
              <w:rPr>
                <w:rFonts w:ascii="Arial" w:hAnsi="Arial" w:cs="Arial"/>
                <w:sz w:val="20"/>
                <w:szCs w:val="20"/>
              </w:rPr>
              <w:t>,</w:t>
            </w:r>
            <w:r w:rsidR="002B4A7B" w:rsidRPr="00FB58D7">
              <w:rPr>
                <w:rFonts w:ascii="Arial" w:hAnsi="Arial" w:cs="Arial"/>
                <w:sz w:val="20"/>
                <w:szCs w:val="20"/>
              </w:rPr>
              <w:t>5</w:t>
            </w:r>
            <w:r w:rsidR="000D32EF" w:rsidRPr="00FB58D7">
              <w:rPr>
                <w:rFonts w:ascii="Arial" w:hAnsi="Arial" w:cs="Arial"/>
                <w:sz w:val="20"/>
                <w:szCs w:val="20"/>
              </w:rPr>
              <w:t>0</w:t>
            </w:r>
          </w:p>
        </w:tc>
        <w:tc>
          <w:tcPr>
            <w:tcW w:w="1504" w:type="dxa"/>
          </w:tcPr>
          <w:p w:rsidR="000D32EF" w:rsidRPr="00FB58D7" w:rsidRDefault="000D32EF" w:rsidP="002B4A7B">
            <w:pPr>
              <w:spacing w:line="360" w:lineRule="auto"/>
              <w:jc w:val="center"/>
              <w:rPr>
                <w:rFonts w:ascii="Arial" w:hAnsi="Arial" w:cs="Arial"/>
                <w:sz w:val="20"/>
                <w:szCs w:val="20"/>
              </w:rPr>
            </w:pPr>
            <w:r w:rsidRPr="00FB58D7">
              <w:rPr>
                <w:rFonts w:ascii="Arial" w:hAnsi="Arial" w:cs="Arial"/>
                <w:sz w:val="20"/>
                <w:szCs w:val="20"/>
              </w:rPr>
              <w:t>8</w:t>
            </w:r>
            <w:r w:rsidR="002B4A7B" w:rsidRPr="00FB58D7">
              <w:rPr>
                <w:rFonts w:ascii="Arial" w:hAnsi="Arial" w:cs="Arial"/>
                <w:sz w:val="20"/>
                <w:szCs w:val="20"/>
              </w:rPr>
              <w:t>3</w:t>
            </w:r>
            <w:r w:rsidRPr="00FB58D7">
              <w:rPr>
                <w:rFonts w:ascii="Arial" w:hAnsi="Arial" w:cs="Arial"/>
                <w:sz w:val="20"/>
                <w:szCs w:val="20"/>
              </w:rPr>
              <w:t>,</w:t>
            </w:r>
            <w:r w:rsidR="002B4A7B" w:rsidRPr="00FB58D7">
              <w:rPr>
                <w:rFonts w:ascii="Arial" w:hAnsi="Arial" w:cs="Arial"/>
                <w:sz w:val="20"/>
                <w:szCs w:val="20"/>
              </w:rPr>
              <w:t>13</w:t>
            </w:r>
          </w:p>
        </w:tc>
      </w:tr>
      <w:tr w:rsidR="000D32EF" w:rsidRPr="002371F8" w:rsidTr="000D32EF">
        <w:tc>
          <w:tcPr>
            <w:tcW w:w="1651" w:type="dxa"/>
          </w:tcPr>
          <w:p w:rsidR="000D32EF" w:rsidRPr="007E21CC" w:rsidRDefault="000D32EF" w:rsidP="00FF4787">
            <w:pPr>
              <w:spacing w:line="360" w:lineRule="auto"/>
              <w:jc w:val="center"/>
              <w:rPr>
                <w:rFonts w:ascii="Arial" w:hAnsi="Arial" w:cs="Arial"/>
                <w:b/>
                <w:sz w:val="20"/>
                <w:szCs w:val="20"/>
              </w:rPr>
            </w:pPr>
            <w:r w:rsidRPr="007E21CC">
              <w:rPr>
                <w:rFonts w:ascii="Arial" w:hAnsi="Arial" w:cs="Arial"/>
                <w:b/>
                <w:sz w:val="20"/>
                <w:szCs w:val="20"/>
              </w:rPr>
              <w:t>MARZO</w:t>
            </w:r>
          </w:p>
        </w:tc>
        <w:tc>
          <w:tcPr>
            <w:tcW w:w="1231" w:type="dxa"/>
          </w:tcPr>
          <w:p w:rsidR="000D32EF" w:rsidRPr="00497CDE" w:rsidRDefault="000D32EF" w:rsidP="000D32EF">
            <w:pPr>
              <w:spacing w:line="360" w:lineRule="auto"/>
              <w:jc w:val="center"/>
              <w:rPr>
                <w:rFonts w:ascii="Arial" w:hAnsi="Arial" w:cs="Arial"/>
                <w:sz w:val="20"/>
                <w:szCs w:val="20"/>
              </w:rPr>
            </w:pPr>
            <w:r w:rsidRPr="00497CDE">
              <w:rPr>
                <w:rFonts w:ascii="Arial" w:hAnsi="Arial" w:cs="Arial"/>
                <w:sz w:val="20"/>
                <w:szCs w:val="20"/>
              </w:rPr>
              <w:t>6,4</w:t>
            </w:r>
          </w:p>
        </w:tc>
        <w:tc>
          <w:tcPr>
            <w:tcW w:w="1284" w:type="dxa"/>
          </w:tcPr>
          <w:p w:rsidR="000D32EF" w:rsidRPr="00497CDE" w:rsidRDefault="00E42238" w:rsidP="00E42238">
            <w:pPr>
              <w:spacing w:line="360" w:lineRule="auto"/>
              <w:jc w:val="center"/>
              <w:rPr>
                <w:rFonts w:ascii="Arial" w:hAnsi="Arial" w:cs="Arial"/>
                <w:sz w:val="20"/>
                <w:szCs w:val="20"/>
              </w:rPr>
            </w:pPr>
            <w:r w:rsidRPr="00497CDE">
              <w:rPr>
                <w:rFonts w:ascii="Arial" w:hAnsi="Arial" w:cs="Arial"/>
                <w:sz w:val="20"/>
                <w:szCs w:val="20"/>
              </w:rPr>
              <w:t>22</w:t>
            </w:r>
            <w:r w:rsidR="000D32EF" w:rsidRPr="00497CDE">
              <w:rPr>
                <w:rFonts w:ascii="Arial" w:hAnsi="Arial" w:cs="Arial"/>
                <w:sz w:val="20"/>
                <w:szCs w:val="20"/>
              </w:rPr>
              <w:t>,</w:t>
            </w:r>
            <w:r w:rsidRPr="00497CDE">
              <w:rPr>
                <w:rFonts w:ascii="Arial" w:hAnsi="Arial" w:cs="Arial"/>
                <w:sz w:val="20"/>
                <w:szCs w:val="20"/>
              </w:rPr>
              <w:t>2</w:t>
            </w:r>
          </w:p>
        </w:tc>
        <w:tc>
          <w:tcPr>
            <w:tcW w:w="1079" w:type="dxa"/>
          </w:tcPr>
          <w:p w:rsidR="000D32EF" w:rsidRPr="002371F8" w:rsidRDefault="007E21CC" w:rsidP="00FF4787">
            <w:pPr>
              <w:spacing w:line="360" w:lineRule="auto"/>
              <w:jc w:val="center"/>
              <w:rPr>
                <w:rFonts w:ascii="Arial" w:hAnsi="Arial" w:cs="Arial"/>
                <w:color w:val="FF0000"/>
                <w:sz w:val="20"/>
                <w:szCs w:val="20"/>
              </w:rPr>
            </w:pPr>
            <w:r w:rsidRPr="007E21CC">
              <w:rPr>
                <w:rFonts w:ascii="Arial" w:hAnsi="Arial" w:cs="Arial"/>
                <w:sz w:val="20"/>
                <w:szCs w:val="20"/>
              </w:rPr>
              <w:t>14</w:t>
            </w:r>
            <w:r w:rsidR="000D32EF" w:rsidRPr="007E21CC">
              <w:rPr>
                <w:rFonts w:ascii="Arial" w:hAnsi="Arial" w:cs="Arial"/>
                <w:sz w:val="20"/>
                <w:szCs w:val="20"/>
              </w:rPr>
              <w:t>,</w:t>
            </w:r>
            <w:r w:rsidRPr="007E21CC">
              <w:rPr>
                <w:rFonts w:ascii="Arial" w:hAnsi="Arial" w:cs="Arial"/>
                <w:sz w:val="20"/>
                <w:szCs w:val="20"/>
              </w:rPr>
              <w:t>30</w:t>
            </w:r>
          </w:p>
        </w:tc>
        <w:tc>
          <w:tcPr>
            <w:tcW w:w="2040" w:type="dxa"/>
          </w:tcPr>
          <w:p w:rsidR="000D32EF" w:rsidRPr="00FB58D7" w:rsidRDefault="000D32EF" w:rsidP="002B4A7B">
            <w:pPr>
              <w:spacing w:line="360" w:lineRule="auto"/>
              <w:jc w:val="center"/>
              <w:rPr>
                <w:rFonts w:ascii="Arial" w:hAnsi="Arial" w:cs="Arial"/>
                <w:sz w:val="20"/>
                <w:szCs w:val="20"/>
              </w:rPr>
            </w:pPr>
            <w:r w:rsidRPr="00FB58D7">
              <w:rPr>
                <w:rFonts w:ascii="Arial" w:hAnsi="Arial" w:cs="Arial"/>
                <w:sz w:val="20"/>
                <w:szCs w:val="20"/>
              </w:rPr>
              <w:t>16</w:t>
            </w:r>
            <w:r w:rsidR="002B4A7B" w:rsidRPr="00FB58D7">
              <w:rPr>
                <w:rFonts w:ascii="Arial" w:hAnsi="Arial" w:cs="Arial"/>
                <w:sz w:val="20"/>
                <w:szCs w:val="20"/>
              </w:rPr>
              <w:t>3</w:t>
            </w:r>
            <w:r w:rsidRPr="00FB58D7">
              <w:rPr>
                <w:rFonts w:ascii="Arial" w:hAnsi="Arial" w:cs="Arial"/>
                <w:sz w:val="20"/>
                <w:szCs w:val="20"/>
              </w:rPr>
              <w:t>,</w:t>
            </w:r>
            <w:r w:rsidR="002B4A7B" w:rsidRPr="00FB58D7">
              <w:rPr>
                <w:rFonts w:ascii="Arial" w:hAnsi="Arial" w:cs="Arial"/>
                <w:sz w:val="20"/>
                <w:szCs w:val="20"/>
              </w:rPr>
              <w:t>82</w:t>
            </w:r>
          </w:p>
        </w:tc>
        <w:tc>
          <w:tcPr>
            <w:tcW w:w="1504" w:type="dxa"/>
          </w:tcPr>
          <w:p w:rsidR="000D32EF" w:rsidRPr="00FB58D7" w:rsidRDefault="007E21CC" w:rsidP="007E21CC">
            <w:pPr>
              <w:spacing w:line="360" w:lineRule="auto"/>
              <w:jc w:val="center"/>
              <w:rPr>
                <w:rFonts w:ascii="Arial" w:hAnsi="Arial" w:cs="Arial"/>
                <w:sz w:val="20"/>
                <w:szCs w:val="20"/>
              </w:rPr>
            </w:pPr>
            <w:r w:rsidRPr="00FB58D7">
              <w:rPr>
                <w:rFonts w:ascii="Arial" w:hAnsi="Arial" w:cs="Arial"/>
                <w:sz w:val="20"/>
                <w:szCs w:val="20"/>
              </w:rPr>
              <w:t>85</w:t>
            </w:r>
            <w:r w:rsidR="000D32EF" w:rsidRPr="00FB58D7">
              <w:rPr>
                <w:rFonts w:ascii="Arial" w:hAnsi="Arial" w:cs="Arial"/>
                <w:sz w:val="20"/>
                <w:szCs w:val="20"/>
              </w:rPr>
              <w:t>,</w:t>
            </w:r>
            <w:r w:rsidRPr="00FB58D7">
              <w:rPr>
                <w:rFonts w:ascii="Arial" w:hAnsi="Arial" w:cs="Arial"/>
                <w:sz w:val="20"/>
                <w:szCs w:val="20"/>
              </w:rPr>
              <w:t>72</w:t>
            </w:r>
          </w:p>
        </w:tc>
      </w:tr>
      <w:tr w:rsidR="000D32EF" w:rsidRPr="002371F8" w:rsidTr="000D32EF">
        <w:tc>
          <w:tcPr>
            <w:tcW w:w="1651" w:type="dxa"/>
          </w:tcPr>
          <w:p w:rsidR="000D32EF" w:rsidRPr="007E21CC" w:rsidRDefault="000D32EF" w:rsidP="00FF4787">
            <w:pPr>
              <w:spacing w:line="360" w:lineRule="auto"/>
              <w:jc w:val="center"/>
              <w:rPr>
                <w:rFonts w:ascii="Arial" w:hAnsi="Arial" w:cs="Arial"/>
                <w:b/>
                <w:sz w:val="20"/>
                <w:szCs w:val="20"/>
              </w:rPr>
            </w:pPr>
            <w:r w:rsidRPr="007E21CC">
              <w:rPr>
                <w:rFonts w:ascii="Arial" w:hAnsi="Arial" w:cs="Arial"/>
                <w:b/>
                <w:sz w:val="20"/>
                <w:szCs w:val="20"/>
              </w:rPr>
              <w:t>ABRIL</w:t>
            </w:r>
          </w:p>
        </w:tc>
        <w:tc>
          <w:tcPr>
            <w:tcW w:w="1231" w:type="dxa"/>
          </w:tcPr>
          <w:p w:rsidR="000D32EF" w:rsidRPr="00497CDE" w:rsidRDefault="000D32EF" w:rsidP="00FF4787">
            <w:pPr>
              <w:spacing w:line="360" w:lineRule="auto"/>
              <w:jc w:val="center"/>
              <w:rPr>
                <w:rFonts w:ascii="Arial" w:hAnsi="Arial" w:cs="Arial"/>
                <w:sz w:val="20"/>
                <w:szCs w:val="20"/>
              </w:rPr>
            </w:pPr>
            <w:r w:rsidRPr="00497CDE">
              <w:rPr>
                <w:rFonts w:ascii="Arial" w:hAnsi="Arial" w:cs="Arial"/>
                <w:sz w:val="20"/>
                <w:szCs w:val="20"/>
              </w:rPr>
              <w:t>5,9</w:t>
            </w:r>
          </w:p>
        </w:tc>
        <w:tc>
          <w:tcPr>
            <w:tcW w:w="1284" w:type="dxa"/>
          </w:tcPr>
          <w:p w:rsidR="000D32EF" w:rsidRPr="00497CDE" w:rsidRDefault="00E42238" w:rsidP="00E42238">
            <w:pPr>
              <w:spacing w:line="360" w:lineRule="auto"/>
              <w:jc w:val="center"/>
              <w:rPr>
                <w:rFonts w:ascii="Arial" w:hAnsi="Arial" w:cs="Arial"/>
                <w:sz w:val="20"/>
                <w:szCs w:val="20"/>
              </w:rPr>
            </w:pPr>
            <w:r w:rsidRPr="00497CDE">
              <w:rPr>
                <w:rFonts w:ascii="Arial" w:hAnsi="Arial" w:cs="Arial"/>
                <w:sz w:val="20"/>
                <w:szCs w:val="20"/>
              </w:rPr>
              <w:t>24</w:t>
            </w:r>
            <w:r w:rsidR="000D32EF" w:rsidRPr="00497CDE">
              <w:rPr>
                <w:rFonts w:ascii="Arial" w:hAnsi="Arial" w:cs="Arial"/>
                <w:sz w:val="20"/>
                <w:szCs w:val="20"/>
              </w:rPr>
              <w:t>,</w:t>
            </w:r>
            <w:r w:rsidRPr="00497CDE">
              <w:rPr>
                <w:rFonts w:ascii="Arial" w:hAnsi="Arial" w:cs="Arial"/>
                <w:sz w:val="20"/>
                <w:szCs w:val="20"/>
              </w:rPr>
              <w:t>9</w:t>
            </w:r>
          </w:p>
        </w:tc>
        <w:tc>
          <w:tcPr>
            <w:tcW w:w="1079" w:type="dxa"/>
          </w:tcPr>
          <w:p w:rsidR="000D32EF" w:rsidRPr="002371F8" w:rsidRDefault="000D32EF" w:rsidP="007E21CC">
            <w:pPr>
              <w:spacing w:line="360" w:lineRule="auto"/>
              <w:jc w:val="center"/>
              <w:rPr>
                <w:rFonts w:ascii="Arial" w:hAnsi="Arial" w:cs="Arial"/>
                <w:color w:val="FF0000"/>
                <w:sz w:val="20"/>
                <w:szCs w:val="20"/>
              </w:rPr>
            </w:pPr>
            <w:r w:rsidRPr="007E21CC">
              <w:rPr>
                <w:rFonts w:ascii="Arial" w:hAnsi="Arial" w:cs="Arial"/>
                <w:sz w:val="20"/>
                <w:szCs w:val="20"/>
              </w:rPr>
              <w:t>15,</w:t>
            </w:r>
            <w:r w:rsidR="007E21CC" w:rsidRPr="007E21CC">
              <w:rPr>
                <w:rFonts w:ascii="Arial" w:hAnsi="Arial" w:cs="Arial"/>
                <w:sz w:val="20"/>
                <w:szCs w:val="20"/>
              </w:rPr>
              <w:t>4</w:t>
            </w:r>
            <w:r w:rsidRPr="007E21CC">
              <w:rPr>
                <w:rFonts w:ascii="Arial" w:hAnsi="Arial" w:cs="Arial"/>
                <w:sz w:val="20"/>
                <w:szCs w:val="20"/>
              </w:rPr>
              <w:t>0</w:t>
            </w:r>
          </w:p>
        </w:tc>
        <w:tc>
          <w:tcPr>
            <w:tcW w:w="2040" w:type="dxa"/>
          </w:tcPr>
          <w:p w:rsidR="000D32EF" w:rsidRPr="00FB58D7" w:rsidRDefault="002B4A7B" w:rsidP="002B4A7B">
            <w:pPr>
              <w:spacing w:line="360" w:lineRule="auto"/>
              <w:jc w:val="center"/>
              <w:rPr>
                <w:rFonts w:ascii="Arial" w:hAnsi="Arial" w:cs="Arial"/>
                <w:sz w:val="20"/>
                <w:szCs w:val="20"/>
              </w:rPr>
            </w:pPr>
            <w:r w:rsidRPr="00FB58D7">
              <w:rPr>
                <w:rFonts w:ascii="Arial" w:hAnsi="Arial" w:cs="Arial"/>
                <w:sz w:val="20"/>
                <w:szCs w:val="20"/>
              </w:rPr>
              <w:t>72</w:t>
            </w:r>
            <w:r w:rsidR="000D32EF" w:rsidRPr="00FB58D7">
              <w:rPr>
                <w:rFonts w:ascii="Arial" w:hAnsi="Arial" w:cs="Arial"/>
                <w:sz w:val="20"/>
                <w:szCs w:val="20"/>
              </w:rPr>
              <w:t>,</w:t>
            </w:r>
            <w:r w:rsidRPr="00FB58D7">
              <w:rPr>
                <w:rFonts w:ascii="Arial" w:hAnsi="Arial" w:cs="Arial"/>
                <w:sz w:val="20"/>
                <w:szCs w:val="20"/>
              </w:rPr>
              <w:t>34</w:t>
            </w:r>
          </w:p>
        </w:tc>
        <w:tc>
          <w:tcPr>
            <w:tcW w:w="1504" w:type="dxa"/>
          </w:tcPr>
          <w:p w:rsidR="000D32EF" w:rsidRPr="00FB58D7" w:rsidRDefault="000D32EF" w:rsidP="007E21CC">
            <w:pPr>
              <w:spacing w:line="360" w:lineRule="auto"/>
              <w:jc w:val="center"/>
              <w:rPr>
                <w:rFonts w:ascii="Arial" w:hAnsi="Arial" w:cs="Arial"/>
                <w:sz w:val="20"/>
                <w:szCs w:val="20"/>
              </w:rPr>
            </w:pPr>
            <w:r w:rsidRPr="00FB58D7">
              <w:rPr>
                <w:rFonts w:ascii="Arial" w:hAnsi="Arial" w:cs="Arial"/>
                <w:sz w:val="20"/>
                <w:szCs w:val="20"/>
              </w:rPr>
              <w:t>8</w:t>
            </w:r>
            <w:r w:rsidR="007E21CC" w:rsidRPr="00FB58D7">
              <w:rPr>
                <w:rFonts w:ascii="Arial" w:hAnsi="Arial" w:cs="Arial"/>
                <w:sz w:val="20"/>
                <w:szCs w:val="20"/>
              </w:rPr>
              <w:t>6</w:t>
            </w:r>
            <w:r w:rsidRPr="00FB58D7">
              <w:rPr>
                <w:rFonts w:ascii="Arial" w:hAnsi="Arial" w:cs="Arial"/>
                <w:sz w:val="20"/>
                <w:szCs w:val="20"/>
              </w:rPr>
              <w:t>,</w:t>
            </w:r>
            <w:r w:rsidR="007E21CC" w:rsidRPr="00FB58D7">
              <w:rPr>
                <w:rFonts w:ascii="Arial" w:hAnsi="Arial" w:cs="Arial"/>
                <w:sz w:val="20"/>
                <w:szCs w:val="20"/>
              </w:rPr>
              <w:t>32</w:t>
            </w:r>
          </w:p>
        </w:tc>
      </w:tr>
      <w:tr w:rsidR="000D32EF" w:rsidRPr="002371F8" w:rsidTr="000D32EF">
        <w:tc>
          <w:tcPr>
            <w:tcW w:w="1651" w:type="dxa"/>
          </w:tcPr>
          <w:p w:rsidR="000D32EF" w:rsidRPr="007E21CC" w:rsidRDefault="000D32EF" w:rsidP="00FF4787">
            <w:pPr>
              <w:spacing w:line="360" w:lineRule="auto"/>
              <w:jc w:val="center"/>
              <w:rPr>
                <w:rFonts w:ascii="Arial" w:hAnsi="Arial" w:cs="Arial"/>
                <w:b/>
                <w:sz w:val="20"/>
                <w:szCs w:val="20"/>
              </w:rPr>
            </w:pPr>
            <w:r w:rsidRPr="007E21CC">
              <w:rPr>
                <w:rFonts w:ascii="Arial" w:hAnsi="Arial" w:cs="Arial"/>
                <w:b/>
                <w:sz w:val="20"/>
                <w:szCs w:val="20"/>
              </w:rPr>
              <w:t>MAYO</w:t>
            </w:r>
          </w:p>
        </w:tc>
        <w:tc>
          <w:tcPr>
            <w:tcW w:w="1231" w:type="dxa"/>
          </w:tcPr>
          <w:p w:rsidR="000D32EF" w:rsidRPr="00497CDE" w:rsidRDefault="000D32EF" w:rsidP="00FF4787">
            <w:pPr>
              <w:spacing w:line="360" w:lineRule="auto"/>
              <w:jc w:val="center"/>
              <w:rPr>
                <w:rFonts w:ascii="Arial" w:hAnsi="Arial" w:cs="Arial"/>
                <w:sz w:val="20"/>
                <w:szCs w:val="20"/>
              </w:rPr>
            </w:pPr>
            <w:r w:rsidRPr="00497CDE">
              <w:rPr>
                <w:rFonts w:ascii="Arial" w:hAnsi="Arial" w:cs="Arial"/>
                <w:sz w:val="20"/>
                <w:szCs w:val="20"/>
              </w:rPr>
              <w:t>5,7</w:t>
            </w:r>
          </w:p>
        </w:tc>
        <w:tc>
          <w:tcPr>
            <w:tcW w:w="1284" w:type="dxa"/>
          </w:tcPr>
          <w:p w:rsidR="000D32EF" w:rsidRPr="00497CDE" w:rsidRDefault="000D32EF" w:rsidP="00FF4787">
            <w:pPr>
              <w:spacing w:line="360" w:lineRule="auto"/>
              <w:jc w:val="center"/>
              <w:rPr>
                <w:rFonts w:ascii="Arial" w:hAnsi="Arial" w:cs="Arial"/>
                <w:sz w:val="20"/>
                <w:szCs w:val="20"/>
              </w:rPr>
            </w:pPr>
            <w:r w:rsidRPr="00497CDE">
              <w:rPr>
                <w:rFonts w:ascii="Arial" w:hAnsi="Arial" w:cs="Arial"/>
                <w:sz w:val="20"/>
                <w:szCs w:val="20"/>
              </w:rPr>
              <w:t>24,</w:t>
            </w:r>
            <w:r w:rsidR="00E42238" w:rsidRPr="00497CDE">
              <w:rPr>
                <w:rFonts w:ascii="Arial" w:hAnsi="Arial" w:cs="Arial"/>
                <w:sz w:val="20"/>
                <w:szCs w:val="20"/>
              </w:rPr>
              <w:t>8</w:t>
            </w:r>
          </w:p>
        </w:tc>
        <w:tc>
          <w:tcPr>
            <w:tcW w:w="1079" w:type="dxa"/>
          </w:tcPr>
          <w:p w:rsidR="000D32EF" w:rsidRPr="002371F8" w:rsidRDefault="000D32EF" w:rsidP="007E21CC">
            <w:pPr>
              <w:spacing w:line="360" w:lineRule="auto"/>
              <w:jc w:val="center"/>
              <w:rPr>
                <w:rFonts w:ascii="Arial" w:hAnsi="Arial" w:cs="Arial"/>
                <w:color w:val="FF0000"/>
                <w:sz w:val="20"/>
                <w:szCs w:val="20"/>
              </w:rPr>
            </w:pPr>
            <w:r w:rsidRPr="007E21CC">
              <w:rPr>
                <w:rFonts w:ascii="Arial" w:hAnsi="Arial" w:cs="Arial"/>
                <w:sz w:val="20"/>
                <w:szCs w:val="20"/>
              </w:rPr>
              <w:t>1</w:t>
            </w:r>
            <w:r w:rsidR="007E21CC" w:rsidRPr="007E21CC">
              <w:rPr>
                <w:rFonts w:ascii="Arial" w:hAnsi="Arial" w:cs="Arial"/>
                <w:sz w:val="20"/>
                <w:szCs w:val="20"/>
              </w:rPr>
              <w:t>5</w:t>
            </w:r>
            <w:r w:rsidRPr="007E21CC">
              <w:rPr>
                <w:rFonts w:ascii="Arial" w:hAnsi="Arial" w:cs="Arial"/>
                <w:sz w:val="20"/>
                <w:szCs w:val="20"/>
              </w:rPr>
              <w:t>,</w:t>
            </w:r>
            <w:r w:rsidR="007E21CC" w:rsidRPr="007E21CC">
              <w:rPr>
                <w:rFonts w:ascii="Arial" w:hAnsi="Arial" w:cs="Arial"/>
                <w:sz w:val="20"/>
                <w:szCs w:val="20"/>
              </w:rPr>
              <w:t>2</w:t>
            </w:r>
            <w:r w:rsidRPr="007E21CC">
              <w:rPr>
                <w:rFonts w:ascii="Arial" w:hAnsi="Arial" w:cs="Arial"/>
                <w:sz w:val="20"/>
                <w:szCs w:val="20"/>
              </w:rPr>
              <w:t>5</w:t>
            </w:r>
          </w:p>
        </w:tc>
        <w:tc>
          <w:tcPr>
            <w:tcW w:w="2040" w:type="dxa"/>
          </w:tcPr>
          <w:p w:rsidR="000D32EF" w:rsidRPr="00FB58D7" w:rsidRDefault="000D32EF" w:rsidP="002B4A7B">
            <w:pPr>
              <w:spacing w:line="360" w:lineRule="auto"/>
              <w:jc w:val="center"/>
              <w:rPr>
                <w:rFonts w:ascii="Arial" w:hAnsi="Arial" w:cs="Arial"/>
                <w:sz w:val="20"/>
                <w:szCs w:val="20"/>
              </w:rPr>
            </w:pPr>
            <w:r w:rsidRPr="00FB58D7">
              <w:rPr>
                <w:rFonts w:ascii="Arial" w:hAnsi="Arial" w:cs="Arial"/>
                <w:sz w:val="20"/>
                <w:szCs w:val="20"/>
              </w:rPr>
              <w:t>4</w:t>
            </w:r>
            <w:r w:rsidR="002B4A7B" w:rsidRPr="00FB58D7">
              <w:rPr>
                <w:rFonts w:ascii="Arial" w:hAnsi="Arial" w:cs="Arial"/>
                <w:sz w:val="20"/>
                <w:szCs w:val="20"/>
              </w:rPr>
              <w:t>3</w:t>
            </w:r>
            <w:r w:rsidRPr="00FB58D7">
              <w:rPr>
                <w:rFonts w:ascii="Arial" w:hAnsi="Arial" w:cs="Arial"/>
                <w:sz w:val="20"/>
                <w:szCs w:val="20"/>
              </w:rPr>
              <w:t>,</w:t>
            </w:r>
            <w:r w:rsidR="002B4A7B" w:rsidRPr="00FB58D7">
              <w:rPr>
                <w:rFonts w:ascii="Arial" w:hAnsi="Arial" w:cs="Arial"/>
                <w:sz w:val="20"/>
                <w:szCs w:val="20"/>
              </w:rPr>
              <w:t>66</w:t>
            </w:r>
          </w:p>
        </w:tc>
        <w:tc>
          <w:tcPr>
            <w:tcW w:w="1504" w:type="dxa"/>
          </w:tcPr>
          <w:p w:rsidR="000D32EF" w:rsidRPr="00FB58D7" w:rsidRDefault="000D32EF" w:rsidP="007E21CC">
            <w:pPr>
              <w:spacing w:line="360" w:lineRule="auto"/>
              <w:jc w:val="center"/>
              <w:rPr>
                <w:rFonts w:ascii="Arial" w:hAnsi="Arial" w:cs="Arial"/>
                <w:sz w:val="20"/>
                <w:szCs w:val="20"/>
              </w:rPr>
            </w:pPr>
            <w:r w:rsidRPr="00FB58D7">
              <w:rPr>
                <w:rFonts w:ascii="Arial" w:hAnsi="Arial" w:cs="Arial"/>
                <w:sz w:val="20"/>
                <w:szCs w:val="20"/>
              </w:rPr>
              <w:t>6</w:t>
            </w:r>
            <w:r w:rsidR="007E21CC" w:rsidRPr="00FB58D7">
              <w:rPr>
                <w:rFonts w:ascii="Arial" w:hAnsi="Arial" w:cs="Arial"/>
                <w:sz w:val="20"/>
                <w:szCs w:val="20"/>
              </w:rPr>
              <w:t>7</w:t>
            </w:r>
            <w:r w:rsidRPr="00FB58D7">
              <w:rPr>
                <w:rFonts w:ascii="Arial" w:hAnsi="Arial" w:cs="Arial"/>
                <w:sz w:val="20"/>
                <w:szCs w:val="20"/>
              </w:rPr>
              <w:t>,</w:t>
            </w:r>
            <w:r w:rsidR="007E21CC" w:rsidRPr="00FB58D7">
              <w:rPr>
                <w:rFonts w:ascii="Arial" w:hAnsi="Arial" w:cs="Arial"/>
                <w:sz w:val="20"/>
                <w:szCs w:val="20"/>
              </w:rPr>
              <w:t>5</w:t>
            </w:r>
            <w:r w:rsidRPr="00FB58D7">
              <w:rPr>
                <w:rFonts w:ascii="Arial" w:hAnsi="Arial" w:cs="Arial"/>
                <w:sz w:val="20"/>
                <w:szCs w:val="20"/>
              </w:rPr>
              <w:t>8</w:t>
            </w:r>
          </w:p>
        </w:tc>
      </w:tr>
    </w:tbl>
    <w:p w:rsidR="00DC3A68" w:rsidRPr="0032241A" w:rsidRDefault="00DC3A68" w:rsidP="00B07A15">
      <w:pPr>
        <w:autoSpaceDE w:val="0"/>
        <w:autoSpaceDN w:val="0"/>
        <w:adjustRightInd w:val="0"/>
        <w:spacing w:after="360" w:line="360" w:lineRule="auto"/>
        <w:ind w:left="567"/>
        <w:rPr>
          <w:rFonts w:ascii="Arial" w:eastAsiaTheme="minorHAnsi" w:hAnsi="Arial" w:cs="Arial"/>
          <w:sz w:val="18"/>
          <w:szCs w:val="18"/>
          <w:lang w:eastAsia="en-US"/>
        </w:rPr>
      </w:pPr>
      <w:r w:rsidRPr="0032241A">
        <w:rPr>
          <w:rFonts w:ascii="Arial" w:eastAsiaTheme="minorHAnsi" w:hAnsi="Arial" w:cs="Arial"/>
          <w:sz w:val="11"/>
          <w:szCs w:val="11"/>
          <w:lang w:eastAsia="en-US"/>
        </w:rPr>
        <w:t xml:space="preserve"> </w:t>
      </w:r>
      <w:r w:rsidRPr="0032241A">
        <w:rPr>
          <w:rFonts w:ascii="Arial" w:eastAsiaTheme="minorHAnsi" w:hAnsi="Arial" w:cs="Arial"/>
          <w:sz w:val="18"/>
          <w:szCs w:val="18"/>
          <w:lang w:eastAsia="en-US"/>
        </w:rPr>
        <w:t xml:space="preserve">Fuente: Estaciones meteorológica </w:t>
      </w:r>
      <w:proofErr w:type="spellStart"/>
      <w:r w:rsidRPr="0032241A">
        <w:rPr>
          <w:rFonts w:ascii="Arial" w:eastAsiaTheme="minorHAnsi" w:hAnsi="Arial" w:cs="Arial"/>
          <w:sz w:val="18"/>
          <w:szCs w:val="18"/>
          <w:lang w:eastAsia="en-US"/>
        </w:rPr>
        <w:t>Yanahuanca</w:t>
      </w:r>
      <w:proofErr w:type="spellEnd"/>
      <w:r w:rsidRPr="0032241A">
        <w:rPr>
          <w:rFonts w:ascii="Arial" w:eastAsiaTheme="minorHAnsi" w:hAnsi="Arial" w:cs="Arial"/>
          <w:sz w:val="18"/>
          <w:szCs w:val="18"/>
          <w:lang w:eastAsia="en-US"/>
        </w:rPr>
        <w:t>. Ministerio de Agricultura.</w:t>
      </w:r>
    </w:p>
    <w:p w:rsidR="00DC3A68" w:rsidRPr="0032241A" w:rsidRDefault="00DC3A68" w:rsidP="00082EC3">
      <w:pPr>
        <w:pStyle w:val="Prrafodelista"/>
        <w:numPr>
          <w:ilvl w:val="0"/>
          <w:numId w:val="10"/>
        </w:numPr>
        <w:tabs>
          <w:tab w:val="left" w:pos="993"/>
        </w:tabs>
        <w:spacing w:after="360" w:line="480" w:lineRule="auto"/>
        <w:ind w:left="993" w:hanging="426"/>
        <w:rPr>
          <w:rFonts w:ascii="Arial" w:hAnsi="Arial" w:cs="Arial"/>
          <w:b/>
        </w:rPr>
      </w:pPr>
      <w:r w:rsidRPr="0032241A">
        <w:rPr>
          <w:rFonts w:ascii="Arial" w:hAnsi="Arial" w:cs="Arial"/>
          <w:b/>
        </w:rPr>
        <w:t>Interpretación de los datos meteorológicos</w:t>
      </w:r>
    </w:p>
    <w:p w:rsidR="00DC3A68" w:rsidRDefault="00DC3A68" w:rsidP="00082EC3">
      <w:pPr>
        <w:pStyle w:val="Prrafodelista"/>
        <w:spacing w:after="360" w:line="480" w:lineRule="auto"/>
        <w:ind w:left="993"/>
        <w:jc w:val="both"/>
        <w:rPr>
          <w:rFonts w:ascii="Arial" w:hAnsi="Arial" w:cs="Arial"/>
          <w:color w:val="FF0000"/>
        </w:rPr>
      </w:pPr>
      <w:r w:rsidRPr="00FF4787">
        <w:rPr>
          <w:rFonts w:ascii="Arial" w:hAnsi="Arial" w:cs="Arial"/>
        </w:rPr>
        <w:t xml:space="preserve">De acuerdo a los datos meteorológicos durante la campaña de producción del </w:t>
      </w:r>
      <w:r w:rsidR="00FF4787" w:rsidRPr="00FF4787">
        <w:rPr>
          <w:rFonts w:ascii="Arial" w:hAnsi="Arial" w:cs="Arial"/>
        </w:rPr>
        <w:t>cultivo de zanahoria</w:t>
      </w:r>
      <w:r w:rsidRPr="00FF4787">
        <w:rPr>
          <w:rFonts w:ascii="Arial" w:hAnsi="Arial" w:cs="Arial"/>
        </w:rPr>
        <w:t xml:space="preserve"> se reportó temperaturas mínimas en el mes de </w:t>
      </w:r>
      <w:r w:rsidR="00FF4787" w:rsidRPr="009F7D60">
        <w:rPr>
          <w:rFonts w:ascii="Arial" w:hAnsi="Arial" w:cs="Arial"/>
        </w:rPr>
        <w:t>enero</w:t>
      </w:r>
      <w:r w:rsidRPr="009F7D60">
        <w:rPr>
          <w:rFonts w:ascii="Arial" w:hAnsi="Arial" w:cs="Arial"/>
        </w:rPr>
        <w:t xml:space="preserve"> con 5</w:t>
      </w:r>
      <w:r w:rsidR="00FF4787" w:rsidRPr="009F7D60">
        <w:rPr>
          <w:rFonts w:ascii="Arial" w:hAnsi="Arial" w:cs="Arial"/>
        </w:rPr>
        <w:t>.5</w:t>
      </w:r>
      <w:r w:rsidRPr="009F7D60">
        <w:rPr>
          <w:rFonts w:ascii="Arial" w:hAnsi="Arial" w:cs="Arial"/>
        </w:rPr>
        <w:t>º C y temp</w:t>
      </w:r>
      <w:r w:rsidR="00700DA2" w:rsidRPr="009F7D60">
        <w:rPr>
          <w:rFonts w:ascii="Arial" w:hAnsi="Arial" w:cs="Arial"/>
        </w:rPr>
        <w:t>eratura máxima en el mes de abril</w:t>
      </w:r>
      <w:r w:rsidRPr="009F7D60">
        <w:rPr>
          <w:rFonts w:ascii="Arial" w:hAnsi="Arial" w:cs="Arial"/>
        </w:rPr>
        <w:t xml:space="preserve"> 2</w:t>
      </w:r>
      <w:r w:rsidR="00FF4787" w:rsidRPr="009F7D60">
        <w:rPr>
          <w:rFonts w:ascii="Arial" w:hAnsi="Arial" w:cs="Arial"/>
        </w:rPr>
        <w:t>4.9</w:t>
      </w:r>
      <w:r w:rsidRPr="009F7D60">
        <w:rPr>
          <w:rFonts w:ascii="Arial" w:hAnsi="Arial" w:cs="Arial"/>
        </w:rPr>
        <w:t xml:space="preserve">ºC, la precipitación total durante el </w:t>
      </w:r>
      <w:r w:rsidR="009F7D60" w:rsidRPr="009F7D60">
        <w:rPr>
          <w:rFonts w:ascii="Arial" w:hAnsi="Arial" w:cs="Arial"/>
        </w:rPr>
        <w:t>desarrollo del cultivo fue de 55</w:t>
      </w:r>
      <w:r w:rsidRPr="009F7D60">
        <w:rPr>
          <w:rFonts w:ascii="Arial" w:hAnsi="Arial" w:cs="Arial"/>
        </w:rPr>
        <w:t>9.</w:t>
      </w:r>
      <w:r w:rsidR="009F7D60" w:rsidRPr="009F7D60">
        <w:rPr>
          <w:rFonts w:ascii="Arial" w:hAnsi="Arial" w:cs="Arial"/>
        </w:rPr>
        <w:t>12 mm desde el mes de diciembre del 2015 hasta el mes de junio del 2016</w:t>
      </w:r>
      <w:r w:rsidR="00F8698D" w:rsidRPr="009F7D60">
        <w:rPr>
          <w:rFonts w:ascii="Arial" w:hAnsi="Arial" w:cs="Arial"/>
        </w:rPr>
        <w:t xml:space="preserve">, lo cual concuerda por lo reportado </w:t>
      </w:r>
      <w:r w:rsidR="00845038" w:rsidRPr="004518EA">
        <w:rPr>
          <w:rFonts w:ascii="Arial" w:hAnsi="Arial" w:cs="Arial"/>
        </w:rPr>
        <w:t>como mínimo</w:t>
      </w:r>
      <w:r w:rsidR="00845038">
        <w:rPr>
          <w:rFonts w:ascii="Arial" w:hAnsi="Arial" w:cs="Arial"/>
        </w:rPr>
        <w:t xml:space="preserve"> 4°C</w:t>
      </w:r>
      <w:r w:rsidR="00845038" w:rsidRPr="004518EA">
        <w:rPr>
          <w:rFonts w:ascii="Arial" w:hAnsi="Arial" w:cs="Arial"/>
        </w:rPr>
        <w:t xml:space="preserve">, describiéndose un rango óptimo de entre 15,5 y 18,3ºC, y un máximo de 23,8ºC (LORENZ y MAYNARD, 1980). </w:t>
      </w:r>
      <w:proofErr w:type="spellStart"/>
      <w:r w:rsidR="00867A47" w:rsidRPr="00867A47">
        <w:rPr>
          <w:rFonts w:ascii="Arial" w:hAnsi="Arial" w:cs="Arial"/>
        </w:rPr>
        <w:t>Garcia</w:t>
      </w:r>
      <w:proofErr w:type="spellEnd"/>
      <w:r w:rsidR="00867A47" w:rsidRPr="00867A47">
        <w:rPr>
          <w:rFonts w:ascii="Arial" w:hAnsi="Arial" w:cs="Arial"/>
        </w:rPr>
        <w:t xml:space="preserve"> </w:t>
      </w:r>
      <w:r w:rsidR="00F8698D" w:rsidRPr="00867A47">
        <w:rPr>
          <w:rFonts w:ascii="Arial" w:hAnsi="Arial" w:cs="Arial"/>
        </w:rPr>
        <w:t>(200</w:t>
      </w:r>
      <w:r w:rsidR="00867A47" w:rsidRPr="00867A47">
        <w:rPr>
          <w:rFonts w:ascii="Arial" w:hAnsi="Arial" w:cs="Arial"/>
        </w:rPr>
        <w:t>3</w:t>
      </w:r>
      <w:r w:rsidR="00F8698D" w:rsidRPr="00867A47">
        <w:rPr>
          <w:rFonts w:ascii="Arial" w:hAnsi="Arial" w:cs="Arial"/>
        </w:rPr>
        <w:t>) que menciona el requerimiento hídrico va de 6</w:t>
      </w:r>
      <w:r w:rsidR="00867A47" w:rsidRPr="00867A47">
        <w:rPr>
          <w:rFonts w:ascii="Arial" w:hAnsi="Arial" w:cs="Arial"/>
        </w:rPr>
        <w:t>3</w:t>
      </w:r>
      <w:r w:rsidR="00F8698D" w:rsidRPr="00867A47">
        <w:rPr>
          <w:rFonts w:ascii="Arial" w:hAnsi="Arial" w:cs="Arial"/>
        </w:rPr>
        <w:t>0 a 9</w:t>
      </w:r>
      <w:r w:rsidR="00867A47" w:rsidRPr="00867A47">
        <w:rPr>
          <w:rFonts w:ascii="Arial" w:hAnsi="Arial" w:cs="Arial"/>
        </w:rPr>
        <w:t>1</w:t>
      </w:r>
      <w:r w:rsidR="00F8698D" w:rsidRPr="00867A47">
        <w:rPr>
          <w:rFonts w:ascii="Arial" w:hAnsi="Arial" w:cs="Arial"/>
        </w:rPr>
        <w:t>0 mm</w:t>
      </w:r>
      <w:r w:rsidRPr="00867A47">
        <w:rPr>
          <w:rFonts w:ascii="Arial" w:hAnsi="Arial" w:cs="Arial"/>
        </w:rPr>
        <w:t xml:space="preserve"> y la humedad relat</w:t>
      </w:r>
      <w:r w:rsidR="00867A47" w:rsidRPr="00867A47">
        <w:rPr>
          <w:rFonts w:ascii="Arial" w:hAnsi="Arial" w:cs="Arial"/>
        </w:rPr>
        <w:t>iva registrada  promedio es de 9</w:t>
      </w:r>
      <w:r w:rsidRPr="00867A47">
        <w:rPr>
          <w:rFonts w:ascii="Arial" w:hAnsi="Arial" w:cs="Arial"/>
        </w:rPr>
        <w:t>1.</w:t>
      </w:r>
      <w:r w:rsidR="00867A47" w:rsidRPr="00867A47">
        <w:rPr>
          <w:rFonts w:ascii="Arial" w:hAnsi="Arial" w:cs="Arial"/>
        </w:rPr>
        <w:t>96</w:t>
      </w:r>
      <w:r w:rsidRPr="00867A47">
        <w:rPr>
          <w:rFonts w:ascii="Arial" w:hAnsi="Arial" w:cs="Arial"/>
        </w:rPr>
        <w:t xml:space="preserve"> % desde el mes de </w:t>
      </w:r>
      <w:r w:rsidR="00867A47" w:rsidRPr="00867A47">
        <w:rPr>
          <w:rFonts w:ascii="Arial" w:hAnsi="Arial" w:cs="Arial"/>
        </w:rPr>
        <w:t>diciembre del 2015</w:t>
      </w:r>
      <w:r w:rsidRPr="00867A47">
        <w:rPr>
          <w:rFonts w:ascii="Arial" w:hAnsi="Arial" w:cs="Arial"/>
        </w:rPr>
        <w:t xml:space="preserve"> a </w:t>
      </w:r>
      <w:r w:rsidR="00867A47" w:rsidRPr="00867A47">
        <w:rPr>
          <w:rFonts w:ascii="Arial" w:hAnsi="Arial" w:cs="Arial"/>
        </w:rPr>
        <w:t>junio</w:t>
      </w:r>
      <w:r w:rsidRPr="00867A47">
        <w:rPr>
          <w:rFonts w:ascii="Arial" w:hAnsi="Arial" w:cs="Arial"/>
        </w:rPr>
        <w:t xml:space="preserve"> del 201</w:t>
      </w:r>
      <w:r w:rsidR="00867A47" w:rsidRPr="00867A47">
        <w:rPr>
          <w:rFonts w:ascii="Arial" w:hAnsi="Arial" w:cs="Arial"/>
        </w:rPr>
        <w:t>6</w:t>
      </w:r>
      <w:r w:rsidRPr="00867A47">
        <w:rPr>
          <w:rFonts w:ascii="Arial" w:hAnsi="Arial" w:cs="Arial"/>
        </w:rPr>
        <w:t>.</w:t>
      </w:r>
      <w:r w:rsidR="00724CA2" w:rsidRPr="00867A47">
        <w:rPr>
          <w:rFonts w:ascii="Arial" w:hAnsi="Arial" w:cs="Arial"/>
        </w:rPr>
        <w:t xml:space="preserve"> Siendo estas las óptimas condiciones donde prospera el </w:t>
      </w:r>
      <w:r w:rsidR="00867A47" w:rsidRPr="00867A47">
        <w:rPr>
          <w:rFonts w:ascii="Arial" w:hAnsi="Arial" w:cs="Arial"/>
        </w:rPr>
        <w:t>cultivo de zanahoria</w:t>
      </w:r>
      <w:r w:rsidR="00724CA2" w:rsidRPr="00867A47">
        <w:rPr>
          <w:rFonts w:ascii="Arial" w:hAnsi="Arial" w:cs="Arial"/>
        </w:rPr>
        <w:t>.</w:t>
      </w:r>
      <w:r w:rsidR="00F8698D" w:rsidRPr="00867A47">
        <w:rPr>
          <w:rFonts w:ascii="Arial" w:hAnsi="Arial" w:cs="Arial"/>
        </w:rPr>
        <w:t xml:space="preserve"> </w:t>
      </w:r>
      <w:r w:rsidR="00F8698D" w:rsidRPr="002371F8">
        <w:rPr>
          <w:rFonts w:ascii="Arial" w:hAnsi="Arial" w:cs="Arial"/>
          <w:color w:val="FF0000"/>
        </w:rPr>
        <w:t xml:space="preserve"> </w:t>
      </w:r>
    </w:p>
    <w:p w:rsidR="00570FFD" w:rsidRPr="002371F8" w:rsidRDefault="00570FFD" w:rsidP="00082EC3">
      <w:pPr>
        <w:pStyle w:val="Prrafodelista"/>
        <w:spacing w:after="360" w:line="480" w:lineRule="auto"/>
        <w:ind w:left="993"/>
        <w:jc w:val="both"/>
        <w:rPr>
          <w:rFonts w:ascii="Arial" w:hAnsi="Arial" w:cs="Arial"/>
          <w:color w:val="FF0000"/>
        </w:rPr>
      </w:pPr>
    </w:p>
    <w:p w:rsidR="00DC3A68" w:rsidRPr="002B1C34" w:rsidRDefault="002B1C34" w:rsidP="00570FFD">
      <w:pPr>
        <w:pStyle w:val="Ttulo2"/>
        <w:numPr>
          <w:ilvl w:val="1"/>
          <w:numId w:val="40"/>
        </w:numPr>
        <w:tabs>
          <w:tab w:val="left" w:pos="567"/>
        </w:tabs>
        <w:spacing w:line="360" w:lineRule="auto"/>
        <w:ind w:left="567" w:hanging="567"/>
      </w:pPr>
      <w:bookmarkStart w:id="49" w:name="_Toc517213824"/>
      <w:r w:rsidRPr="002B1C34">
        <w:lastRenderedPageBreak/>
        <w:t>C</w:t>
      </w:r>
      <w:r w:rsidR="0002320A" w:rsidRPr="002B1C34">
        <w:t>onducción del experimento</w:t>
      </w:r>
      <w:bookmarkEnd w:id="49"/>
    </w:p>
    <w:p w:rsidR="00DC3A68" w:rsidRPr="00633047" w:rsidRDefault="00DC3A68" w:rsidP="00661631">
      <w:pPr>
        <w:pStyle w:val="Prrafodelista"/>
        <w:numPr>
          <w:ilvl w:val="0"/>
          <w:numId w:val="12"/>
        </w:numPr>
        <w:tabs>
          <w:tab w:val="left" w:pos="993"/>
        </w:tabs>
        <w:spacing w:after="360" w:line="360" w:lineRule="auto"/>
        <w:ind w:left="993" w:hanging="426"/>
        <w:rPr>
          <w:rFonts w:ascii="Arial" w:hAnsi="Arial" w:cs="Arial"/>
          <w:b/>
          <w:lang w:val="es-PE"/>
        </w:rPr>
      </w:pPr>
      <w:r w:rsidRPr="00633047">
        <w:rPr>
          <w:rFonts w:ascii="Arial" w:hAnsi="Arial" w:cs="Arial"/>
          <w:b/>
          <w:lang w:val="es-PE"/>
        </w:rPr>
        <w:t>Preparación del Terreno</w:t>
      </w:r>
    </w:p>
    <w:p w:rsidR="00DC3A68" w:rsidRDefault="00DC3A68" w:rsidP="003238A9">
      <w:pPr>
        <w:spacing w:after="360" w:line="480" w:lineRule="auto"/>
        <w:ind w:left="993"/>
        <w:jc w:val="both"/>
        <w:rPr>
          <w:rFonts w:ascii="Arial" w:hAnsi="Arial" w:cs="Arial"/>
          <w:lang w:val="es-PE"/>
        </w:rPr>
      </w:pPr>
      <w:r w:rsidRPr="00DF6157">
        <w:rPr>
          <w:rFonts w:ascii="Arial" w:hAnsi="Arial" w:cs="Arial"/>
          <w:lang w:val="es-PE"/>
        </w:rPr>
        <w:t>La preparación del terreno se inició con un riego de machaco con el objetivo de que el suelo este suave, para la roturación y luego procedió con el mullido  hasta conseguir una fina estructura del suelo, creando condiciones óptimas para el desarrollo de las plantas, se terminó sacando restos de malezas, piedras y terrones utilizando rastrillos y mano de obra dejando limpio el campo para labores posteriores.</w:t>
      </w:r>
    </w:p>
    <w:p w:rsidR="00DC3A68" w:rsidRPr="0032241A" w:rsidRDefault="00DC3A68" w:rsidP="00661631">
      <w:pPr>
        <w:pStyle w:val="Prrafodelista"/>
        <w:numPr>
          <w:ilvl w:val="0"/>
          <w:numId w:val="12"/>
        </w:numPr>
        <w:tabs>
          <w:tab w:val="left" w:pos="993"/>
        </w:tabs>
        <w:spacing w:after="360" w:line="360" w:lineRule="auto"/>
        <w:ind w:left="993" w:hanging="426"/>
        <w:rPr>
          <w:rFonts w:ascii="Arial" w:hAnsi="Arial" w:cs="Arial"/>
          <w:b/>
          <w:lang w:val="es-PE"/>
        </w:rPr>
      </w:pPr>
      <w:r w:rsidRPr="0032241A">
        <w:rPr>
          <w:rFonts w:ascii="Arial" w:hAnsi="Arial" w:cs="Arial"/>
          <w:b/>
          <w:lang w:val="es-PE"/>
        </w:rPr>
        <w:t>Marcado del Terreno Experimental</w:t>
      </w:r>
    </w:p>
    <w:p w:rsidR="00DC3A68" w:rsidRPr="00DF6157" w:rsidRDefault="00DC3A68" w:rsidP="000F5B76">
      <w:pPr>
        <w:spacing w:after="360" w:line="480" w:lineRule="auto"/>
        <w:ind w:left="993"/>
        <w:jc w:val="both"/>
        <w:rPr>
          <w:rFonts w:ascii="Arial" w:hAnsi="Arial" w:cs="Arial"/>
          <w:lang w:val="es-PE"/>
        </w:rPr>
      </w:pPr>
      <w:r w:rsidRPr="00DF6157">
        <w:rPr>
          <w:rFonts w:ascii="Arial" w:hAnsi="Arial" w:cs="Arial"/>
          <w:lang w:val="es-PE"/>
        </w:rPr>
        <w:t>El marcado se realizó distribuyendo el área par</w:t>
      </w:r>
      <w:r w:rsidR="00DF6157" w:rsidRPr="00DF6157">
        <w:rPr>
          <w:rFonts w:ascii="Arial" w:hAnsi="Arial" w:cs="Arial"/>
          <w:lang w:val="es-PE"/>
        </w:rPr>
        <w:t>a cinco tratamientos con tres</w:t>
      </w:r>
      <w:r w:rsidRPr="00DF6157">
        <w:rPr>
          <w:rFonts w:ascii="Arial" w:hAnsi="Arial" w:cs="Arial"/>
          <w:lang w:val="es-PE"/>
        </w:rPr>
        <w:t xml:space="preserve"> repeticiones y </w:t>
      </w:r>
      <w:r w:rsidR="00DF6157" w:rsidRPr="00DF6157">
        <w:rPr>
          <w:rFonts w:ascii="Arial" w:hAnsi="Arial" w:cs="Arial"/>
          <w:lang w:val="es-PE"/>
        </w:rPr>
        <w:t>se preparó las camas para la siembra al voleo.</w:t>
      </w:r>
      <w:r w:rsidRPr="00DF6157">
        <w:rPr>
          <w:rFonts w:ascii="Arial" w:hAnsi="Arial" w:cs="Arial"/>
          <w:lang w:val="es-PE"/>
        </w:rPr>
        <w:t xml:space="preserve"> </w:t>
      </w:r>
    </w:p>
    <w:p w:rsidR="00DC3A68" w:rsidRPr="0032241A" w:rsidRDefault="00DF6157" w:rsidP="00661631">
      <w:pPr>
        <w:pStyle w:val="Prrafodelista"/>
        <w:numPr>
          <w:ilvl w:val="0"/>
          <w:numId w:val="12"/>
        </w:numPr>
        <w:tabs>
          <w:tab w:val="left" w:pos="993"/>
        </w:tabs>
        <w:spacing w:after="360" w:line="360" w:lineRule="auto"/>
        <w:ind w:left="993" w:hanging="426"/>
        <w:rPr>
          <w:rFonts w:ascii="Arial" w:hAnsi="Arial" w:cs="Arial"/>
          <w:b/>
          <w:lang w:val="es-PE"/>
        </w:rPr>
      </w:pPr>
      <w:r>
        <w:rPr>
          <w:rFonts w:ascii="Arial" w:hAnsi="Arial" w:cs="Arial"/>
          <w:b/>
          <w:lang w:val="es-PE"/>
        </w:rPr>
        <w:t>Siembra</w:t>
      </w:r>
      <w:r w:rsidR="00071444">
        <w:rPr>
          <w:rFonts w:ascii="Arial" w:hAnsi="Arial" w:cs="Arial"/>
          <w:b/>
          <w:lang w:val="es-PE"/>
        </w:rPr>
        <w:t xml:space="preserve"> </w:t>
      </w:r>
      <w:r w:rsidR="00DC3A68" w:rsidRPr="0032241A">
        <w:rPr>
          <w:rFonts w:ascii="Arial" w:hAnsi="Arial" w:cs="Arial"/>
          <w:b/>
          <w:lang w:val="es-PE"/>
        </w:rPr>
        <w:t xml:space="preserve"> </w:t>
      </w:r>
    </w:p>
    <w:p w:rsidR="00DC3A68" w:rsidRDefault="00DF6157" w:rsidP="00661631">
      <w:pPr>
        <w:spacing w:after="360" w:line="360" w:lineRule="auto"/>
        <w:ind w:left="720" w:firstLine="360"/>
        <w:jc w:val="both"/>
        <w:rPr>
          <w:rFonts w:ascii="Arial" w:hAnsi="Arial" w:cs="Arial"/>
          <w:lang w:val="es-PE"/>
        </w:rPr>
      </w:pPr>
      <w:r w:rsidRPr="009F7DF4">
        <w:rPr>
          <w:rFonts w:ascii="Arial" w:hAnsi="Arial" w:cs="Arial"/>
          <w:lang w:val="es-PE"/>
        </w:rPr>
        <w:t xml:space="preserve">La siembra </w:t>
      </w:r>
      <w:r w:rsidR="00DC3A68" w:rsidRPr="009F7DF4">
        <w:rPr>
          <w:rFonts w:ascii="Arial" w:hAnsi="Arial" w:cs="Arial"/>
          <w:lang w:val="es-PE"/>
        </w:rPr>
        <w:t>se realizó el 20 diciembre 201</w:t>
      </w:r>
      <w:r w:rsidR="009F7DF4" w:rsidRPr="009F7DF4">
        <w:rPr>
          <w:rFonts w:ascii="Arial" w:hAnsi="Arial" w:cs="Arial"/>
          <w:lang w:val="es-PE"/>
        </w:rPr>
        <w:t>5 y fue en</w:t>
      </w:r>
      <w:r w:rsidR="00DC3A68" w:rsidRPr="009F7DF4">
        <w:rPr>
          <w:rFonts w:ascii="Arial" w:hAnsi="Arial" w:cs="Arial"/>
          <w:lang w:val="es-PE"/>
        </w:rPr>
        <w:t xml:space="preserve"> forma manual.</w:t>
      </w:r>
    </w:p>
    <w:p w:rsidR="00DC3A68" w:rsidRPr="0032241A" w:rsidRDefault="00DC3A68" w:rsidP="00661631">
      <w:pPr>
        <w:pStyle w:val="Prrafodelista"/>
        <w:numPr>
          <w:ilvl w:val="0"/>
          <w:numId w:val="12"/>
        </w:numPr>
        <w:tabs>
          <w:tab w:val="left" w:pos="993"/>
        </w:tabs>
        <w:spacing w:after="360" w:line="360" w:lineRule="auto"/>
        <w:ind w:left="993" w:hanging="426"/>
        <w:rPr>
          <w:rFonts w:ascii="Arial" w:hAnsi="Arial" w:cs="Arial"/>
          <w:lang w:val="es-PE"/>
        </w:rPr>
      </w:pPr>
      <w:r w:rsidRPr="0032241A">
        <w:rPr>
          <w:rFonts w:ascii="Arial" w:hAnsi="Arial" w:cs="Arial"/>
          <w:b/>
          <w:lang w:val="es-PE"/>
        </w:rPr>
        <w:t>Riego</w:t>
      </w:r>
    </w:p>
    <w:p w:rsidR="00DC3A68" w:rsidRPr="00DF6157" w:rsidRDefault="00DC3A68" w:rsidP="004451C2">
      <w:pPr>
        <w:spacing w:after="360" w:line="480" w:lineRule="auto"/>
        <w:ind w:left="993"/>
        <w:jc w:val="both"/>
        <w:rPr>
          <w:rFonts w:ascii="Arial" w:hAnsi="Arial" w:cs="Arial"/>
          <w:lang w:val="es-PE"/>
        </w:rPr>
      </w:pPr>
      <w:r w:rsidRPr="00DF6157">
        <w:rPr>
          <w:rFonts w:ascii="Arial" w:hAnsi="Arial" w:cs="Arial"/>
          <w:lang w:val="es-PE"/>
        </w:rPr>
        <w:t>Con el propósito de asegurar l</w:t>
      </w:r>
      <w:r w:rsidR="00DF6157" w:rsidRPr="00DF6157">
        <w:rPr>
          <w:rFonts w:ascii="Arial" w:hAnsi="Arial" w:cs="Arial"/>
          <w:lang w:val="es-PE"/>
        </w:rPr>
        <w:t>a</w:t>
      </w:r>
      <w:r w:rsidRPr="00DF6157">
        <w:rPr>
          <w:rFonts w:ascii="Arial" w:hAnsi="Arial" w:cs="Arial"/>
          <w:lang w:val="es-PE"/>
        </w:rPr>
        <w:t xml:space="preserve"> </w:t>
      </w:r>
      <w:r w:rsidR="00DF6157" w:rsidRPr="00DF6157">
        <w:rPr>
          <w:rFonts w:ascii="Arial" w:hAnsi="Arial" w:cs="Arial"/>
          <w:lang w:val="es-PE"/>
        </w:rPr>
        <w:t>germinación y emergencia</w:t>
      </w:r>
      <w:r w:rsidRPr="00DF6157">
        <w:rPr>
          <w:rFonts w:ascii="Arial" w:hAnsi="Arial" w:cs="Arial"/>
          <w:lang w:val="es-PE"/>
        </w:rPr>
        <w:t xml:space="preserve"> después de</w:t>
      </w:r>
      <w:r w:rsidR="00DF6157" w:rsidRPr="00DF6157">
        <w:rPr>
          <w:rFonts w:ascii="Arial" w:hAnsi="Arial" w:cs="Arial"/>
          <w:lang w:val="es-PE"/>
        </w:rPr>
        <w:t xml:space="preserve"> </w:t>
      </w:r>
      <w:r w:rsidRPr="00DF6157">
        <w:rPr>
          <w:rFonts w:ascii="Arial" w:hAnsi="Arial" w:cs="Arial"/>
          <w:lang w:val="es-PE"/>
        </w:rPr>
        <w:t>l</w:t>
      </w:r>
      <w:r w:rsidR="00DF6157" w:rsidRPr="00DF6157">
        <w:rPr>
          <w:rFonts w:ascii="Arial" w:hAnsi="Arial" w:cs="Arial"/>
          <w:lang w:val="es-PE"/>
        </w:rPr>
        <w:t>a</w:t>
      </w:r>
      <w:r w:rsidRPr="00DF6157">
        <w:rPr>
          <w:rFonts w:ascii="Arial" w:hAnsi="Arial" w:cs="Arial"/>
          <w:lang w:val="es-PE"/>
        </w:rPr>
        <w:t xml:space="preserve"> </w:t>
      </w:r>
      <w:r w:rsidR="00DF6157" w:rsidRPr="00DF6157">
        <w:rPr>
          <w:rFonts w:ascii="Arial" w:hAnsi="Arial" w:cs="Arial"/>
          <w:lang w:val="es-PE"/>
        </w:rPr>
        <w:t>siembra</w:t>
      </w:r>
      <w:r w:rsidRPr="00DF6157">
        <w:rPr>
          <w:rFonts w:ascii="Arial" w:hAnsi="Arial" w:cs="Arial"/>
          <w:lang w:val="es-PE"/>
        </w:rPr>
        <w:t xml:space="preserve">, se aplicó a todo el campo experimental una lámina de agua </w:t>
      </w:r>
      <w:r w:rsidR="00DF6157" w:rsidRPr="00DF6157">
        <w:rPr>
          <w:rFonts w:ascii="Arial" w:hAnsi="Arial" w:cs="Arial"/>
          <w:lang w:val="es-PE"/>
        </w:rPr>
        <w:t>uniforme con</w:t>
      </w:r>
      <w:r w:rsidRPr="00DF6157">
        <w:rPr>
          <w:rFonts w:ascii="Arial" w:hAnsi="Arial" w:cs="Arial"/>
          <w:lang w:val="es-PE"/>
        </w:rPr>
        <w:t xml:space="preserve"> la finalidad de humedecer el suelo, este primer riego </w:t>
      </w:r>
      <w:r w:rsidR="002A4BE2" w:rsidRPr="00DF6157">
        <w:rPr>
          <w:rFonts w:ascii="Arial" w:hAnsi="Arial" w:cs="Arial"/>
          <w:lang w:val="es-PE"/>
        </w:rPr>
        <w:t>se realizó después de</w:t>
      </w:r>
      <w:r w:rsidR="00DF6157" w:rsidRPr="00DF6157">
        <w:rPr>
          <w:rFonts w:ascii="Arial" w:hAnsi="Arial" w:cs="Arial"/>
          <w:lang w:val="es-PE"/>
        </w:rPr>
        <w:t xml:space="preserve"> </w:t>
      </w:r>
      <w:r w:rsidR="002A4BE2" w:rsidRPr="00DF6157">
        <w:rPr>
          <w:rFonts w:ascii="Arial" w:hAnsi="Arial" w:cs="Arial"/>
          <w:lang w:val="es-PE"/>
        </w:rPr>
        <w:t>l</w:t>
      </w:r>
      <w:r w:rsidR="00DF6157" w:rsidRPr="00DF6157">
        <w:rPr>
          <w:rFonts w:ascii="Arial" w:hAnsi="Arial" w:cs="Arial"/>
          <w:lang w:val="es-PE"/>
        </w:rPr>
        <w:t>a</w:t>
      </w:r>
      <w:r w:rsidR="002A4BE2" w:rsidRPr="00DF6157">
        <w:rPr>
          <w:rFonts w:ascii="Arial" w:hAnsi="Arial" w:cs="Arial"/>
          <w:lang w:val="es-PE"/>
        </w:rPr>
        <w:t xml:space="preserve"> </w:t>
      </w:r>
      <w:r w:rsidR="00DF6157" w:rsidRPr="00DF6157">
        <w:rPr>
          <w:rFonts w:ascii="Arial" w:hAnsi="Arial" w:cs="Arial"/>
          <w:lang w:val="es-PE"/>
        </w:rPr>
        <w:t>siembra</w:t>
      </w:r>
      <w:r w:rsidR="002A4BE2" w:rsidRPr="00DF6157">
        <w:rPr>
          <w:rFonts w:ascii="Arial" w:hAnsi="Arial" w:cs="Arial"/>
          <w:lang w:val="es-PE"/>
        </w:rPr>
        <w:t xml:space="preserve">, posteriormente se </w:t>
      </w:r>
      <w:r w:rsidR="00DF6157" w:rsidRPr="00DF6157">
        <w:rPr>
          <w:rFonts w:ascii="Arial" w:hAnsi="Arial" w:cs="Arial"/>
          <w:lang w:val="es-PE"/>
        </w:rPr>
        <w:t>aplicó el segundo riego a los 10</w:t>
      </w:r>
      <w:r w:rsidR="002A4BE2" w:rsidRPr="00DF6157">
        <w:rPr>
          <w:rFonts w:ascii="Arial" w:hAnsi="Arial" w:cs="Arial"/>
          <w:lang w:val="es-PE"/>
        </w:rPr>
        <w:t xml:space="preserve"> </w:t>
      </w:r>
      <w:r w:rsidR="003B6256" w:rsidRPr="00DF6157">
        <w:rPr>
          <w:rFonts w:ascii="Arial" w:hAnsi="Arial" w:cs="Arial"/>
          <w:lang w:val="es-PE"/>
        </w:rPr>
        <w:t>días</w:t>
      </w:r>
      <w:r w:rsidRPr="00DF6157">
        <w:rPr>
          <w:rFonts w:ascii="Arial" w:hAnsi="Arial" w:cs="Arial"/>
          <w:lang w:val="es-PE"/>
        </w:rPr>
        <w:t>.</w:t>
      </w:r>
      <w:r w:rsidR="00DF6157">
        <w:rPr>
          <w:rFonts w:ascii="Arial" w:hAnsi="Arial" w:cs="Arial"/>
          <w:lang w:val="es-PE"/>
        </w:rPr>
        <w:t xml:space="preserve"> Los demás riegos fueron dependiendo de la necesidad del cultivo ya que se sembró en periodo de lluvias.</w:t>
      </w:r>
    </w:p>
    <w:p w:rsidR="00DC3A68" w:rsidRPr="0032241A" w:rsidRDefault="00DC3A68" w:rsidP="00661631">
      <w:pPr>
        <w:pStyle w:val="Prrafodelista"/>
        <w:numPr>
          <w:ilvl w:val="0"/>
          <w:numId w:val="12"/>
        </w:numPr>
        <w:tabs>
          <w:tab w:val="left" w:pos="993"/>
        </w:tabs>
        <w:spacing w:after="360" w:line="360" w:lineRule="auto"/>
        <w:ind w:left="993" w:hanging="426"/>
        <w:rPr>
          <w:rFonts w:ascii="Arial" w:hAnsi="Arial" w:cs="Arial"/>
          <w:b/>
          <w:lang w:val="es-PE"/>
        </w:rPr>
      </w:pPr>
      <w:r w:rsidRPr="0032241A">
        <w:rPr>
          <w:rFonts w:ascii="Arial" w:hAnsi="Arial" w:cs="Arial"/>
          <w:b/>
          <w:lang w:val="es-PE"/>
        </w:rPr>
        <w:lastRenderedPageBreak/>
        <w:t>Control de Malezas</w:t>
      </w:r>
    </w:p>
    <w:p w:rsidR="00DC3A68" w:rsidRDefault="00DC3A68" w:rsidP="004451C2">
      <w:pPr>
        <w:spacing w:after="360" w:line="480" w:lineRule="auto"/>
        <w:ind w:left="993"/>
        <w:jc w:val="both"/>
        <w:rPr>
          <w:rFonts w:ascii="Arial" w:hAnsi="Arial" w:cs="Arial"/>
          <w:lang w:val="es-PE"/>
        </w:rPr>
      </w:pPr>
      <w:r w:rsidRPr="00874D44">
        <w:rPr>
          <w:rFonts w:ascii="Arial" w:hAnsi="Arial" w:cs="Arial"/>
          <w:lang w:val="es-PE"/>
        </w:rPr>
        <w:t>Se presentaron con mucha frecuencia, sobre todo durante los primeros días, su control se realizó en forma constante a los 20 días después de</w:t>
      </w:r>
      <w:r w:rsidR="00874D44" w:rsidRPr="00874D44">
        <w:rPr>
          <w:rFonts w:ascii="Arial" w:hAnsi="Arial" w:cs="Arial"/>
          <w:lang w:val="es-PE"/>
        </w:rPr>
        <w:t xml:space="preserve"> </w:t>
      </w:r>
      <w:r w:rsidRPr="00874D44">
        <w:rPr>
          <w:rFonts w:ascii="Arial" w:hAnsi="Arial" w:cs="Arial"/>
          <w:lang w:val="es-PE"/>
        </w:rPr>
        <w:t>l</w:t>
      </w:r>
      <w:r w:rsidR="00874D44" w:rsidRPr="00874D44">
        <w:rPr>
          <w:rFonts w:ascii="Arial" w:hAnsi="Arial" w:cs="Arial"/>
          <w:lang w:val="es-PE"/>
        </w:rPr>
        <w:t>a</w:t>
      </w:r>
      <w:r w:rsidRPr="00874D44">
        <w:rPr>
          <w:rFonts w:ascii="Arial" w:hAnsi="Arial" w:cs="Arial"/>
          <w:lang w:val="es-PE"/>
        </w:rPr>
        <w:t xml:space="preserve"> </w:t>
      </w:r>
      <w:r w:rsidR="00874D44" w:rsidRPr="00874D44">
        <w:rPr>
          <w:rFonts w:ascii="Arial" w:hAnsi="Arial" w:cs="Arial"/>
          <w:lang w:val="es-PE"/>
        </w:rPr>
        <w:t>siembra</w:t>
      </w:r>
      <w:r w:rsidRPr="00874D44">
        <w:rPr>
          <w:rFonts w:ascii="Arial" w:hAnsi="Arial" w:cs="Arial"/>
          <w:lang w:val="es-PE"/>
        </w:rPr>
        <w:t xml:space="preserve"> en forma manual; utilizando azadones y zapapicos. El deshierbo fue importante en esta primera fase por que el crecimiento y desarrollo del </w:t>
      </w:r>
      <w:r w:rsidR="00874D44" w:rsidRPr="00874D44">
        <w:rPr>
          <w:rFonts w:ascii="Arial" w:hAnsi="Arial" w:cs="Arial"/>
          <w:lang w:val="es-PE"/>
        </w:rPr>
        <w:t>cultivo de zanahoria</w:t>
      </w:r>
      <w:r w:rsidRPr="00874D44">
        <w:rPr>
          <w:rFonts w:ascii="Arial" w:hAnsi="Arial" w:cs="Arial"/>
          <w:lang w:val="es-PE"/>
        </w:rPr>
        <w:t>, mientras que a partir de los 45 a 60 días, es muy rápida, tornándose competitivo con las malezas.</w:t>
      </w:r>
    </w:p>
    <w:p w:rsidR="00DC3A68" w:rsidRPr="0032241A" w:rsidRDefault="00D07A85" w:rsidP="00661631">
      <w:pPr>
        <w:pStyle w:val="Prrafodelista"/>
        <w:numPr>
          <w:ilvl w:val="0"/>
          <w:numId w:val="12"/>
        </w:numPr>
        <w:tabs>
          <w:tab w:val="left" w:pos="993"/>
        </w:tabs>
        <w:spacing w:after="360" w:line="360" w:lineRule="auto"/>
        <w:ind w:left="993" w:hanging="426"/>
        <w:rPr>
          <w:rFonts w:ascii="Arial" w:hAnsi="Arial" w:cs="Arial"/>
          <w:b/>
          <w:lang w:val="es-PE"/>
        </w:rPr>
      </w:pPr>
      <w:r>
        <w:rPr>
          <w:rFonts w:ascii="Arial" w:hAnsi="Arial" w:cs="Arial"/>
          <w:b/>
          <w:lang w:val="es-PE"/>
        </w:rPr>
        <w:t>Control fitos</w:t>
      </w:r>
      <w:r w:rsidR="00DC3A68" w:rsidRPr="0032241A">
        <w:rPr>
          <w:rFonts w:ascii="Arial" w:hAnsi="Arial" w:cs="Arial"/>
          <w:b/>
          <w:lang w:val="es-PE"/>
        </w:rPr>
        <w:t>anitario</w:t>
      </w:r>
    </w:p>
    <w:p w:rsidR="00DC3A68" w:rsidRPr="0032241A" w:rsidRDefault="00DC3A68" w:rsidP="00661631">
      <w:pPr>
        <w:spacing w:after="360" w:line="360" w:lineRule="auto"/>
        <w:ind w:left="993"/>
        <w:jc w:val="both"/>
        <w:rPr>
          <w:rFonts w:ascii="Arial" w:hAnsi="Arial" w:cs="Arial"/>
          <w:b/>
          <w:lang w:val="es-PE"/>
        </w:rPr>
      </w:pPr>
      <w:r w:rsidRPr="0032241A">
        <w:rPr>
          <w:rFonts w:ascii="Arial" w:hAnsi="Arial" w:cs="Arial"/>
          <w:b/>
          <w:lang w:val="es-PE"/>
        </w:rPr>
        <w:t xml:space="preserve">Control de plagas </w:t>
      </w:r>
    </w:p>
    <w:p w:rsidR="00DC3A68" w:rsidRPr="00133896" w:rsidRDefault="00DC3A68" w:rsidP="004451C2">
      <w:pPr>
        <w:spacing w:after="360" w:line="480" w:lineRule="auto"/>
        <w:ind w:left="993"/>
        <w:jc w:val="both"/>
        <w:rPr>
          <w:rFonts w:ascii="Arial" w:hAnsi="Arial" w:cs="Arial"/>
          <w:lang w:val="es-PE"/>
        </w:rPr>
      </w:pPr>
      <w:r w:rsidRPr="00133896">
        <w:rPr>
          <w:rFonts w:ascii="Arial" w:hAnsi="Arial" w:cs="Arial"/>
          <w:lang w:val="es-PE"/>
        </w:rPr>
        <w:t xml:space="preserve">Se registraron ataques </w:t>
      </w:r>
      <w:r w:rsidR="00133896" w:rsidRPr="00133896">
        <w:rPr>
          <w:rFonts w:ascii="Arial" w:hAnsi="Arial" w:cs="Arial"/>
          <w:lang w:val="es-PE"/>
        </w:rPr>
        <w:t>babosas</w:t>
      </w:r>
      <w:r w:rsidRPr="00133896">
        <w:rPr>
          <w:rFonts w:ascii="Arial" w:hAnsi="Arial" w:cs="Arial"/>
          <w:lang w:val="es-PE"/>
        </w:rPr>
        <w:t xml:space="preserve"> con baja incidencia,</w:t>
      </w:r>
      <w:r w:rsidR="00133896" w:rsidRPr="00133896">
        <w:rPr>
          <w:rFonts w:ascii="Arial" w:hAnsi="Arial" w:cs="Arial"/>
          <w:lang w:val="es-PE"/>
        </w:rPr>
        <w:t xml:space="preserve"> para controlar se aplicó </w:t>
      </w:r>
      <w:proofErr w:type="spellStart"/>
      <w:r w:rsidR="00133896" w:rsidRPr="00133896">
        <w:rPr>
          <w:rFonts w:ascii="Arial" w:hAnsi="Arial" w:cs="Arial"/>
          <w:lang w:val="es-PE"/>
        </w:rPr>
        <w:t>Halizan</w:t>
      </w:r>
      <w:proofErr w:type="spellEnd"/>
      <w:r w:rsidR="00700DA2" w:rsidRPr="00133896">
        <w:rPr>
          <w:rFonts w:ascii="Arial" w:hAnsi="Arial" w:cs="Arial"/>
          <w:lang w:val="es-PE"/>
        </w:rPr>
        <w:t xml:space="preserve"> (</w:t>
      </w:r>
      <w:proofErr w:type="spellStart"/>
      <w:r w:rsidR="00133896" w:rsidRPr="00133896">
        <w:rPr>
          <w:rFonts w:ascii="Arial" w:hAnsi="Arial" w:cs="Arial"/>
        </w:rPr>
        <w:t>metaldehido</w:t>
      </w:r>
      <w:proofErr w:type="spellEnd"/>
      <w:r w:rsidR="00700DA2" w:rsidRPr="00133896">
        <w:rPr>
          <w:rFonts w:ascii="Arial" w:hAnsi="Arial" w:cs="Arial"/>
          <w:lang w:val="es-PE"/>
        </w:rPr>
        <w:t xml:space="preserve">) </w:t>
      </w:r>
      <w:r w:rsidR="00133896" w:rsidRPr="00133896">
        <w:rPr>
          <w:rFonts w:ascii="Arial" w:hAnsi="Arial" w:cs="Arial"/>
          <w:lang w:val="es-PE"/>
        </w:rPr>
        <w:t>se aplicó los cebos en toda la parcela al voleo</w:t>
      </w:r>
      <w:r w:rsidRPr="00133896">
        <w:rPr>
          <w:rFonts w:ascii="Arial" w:hAnsi="Arial" w:cs="Arial"/>
          <w:lang w:val="es-PE"/>
        </w:rPr>
        <w:t xml:space="preserve">; no revisten mucha significancia. </w:t>
      </w:r>
    </w:p>
    <w:p w:rsidR="00DC3A68" w:rsidRPr="0032241A" w:rsidRDefault="00DC3A68" w:rsidP="00661631">
      <w:pPr>
        <w:spacing w:after="360" w:line="360" w:lineRule="auto"/>
        <w:ind w:left="993"/>
        <w:jc w:val="both"/>
        <w:rPr>
          <w:rFonts w:ascii="Arial" w:hAnsi="Arial" w:cs="Arial"/>
          <w:color w:val="FF0000"/>
          <w:lang w:val="es-PE"/>
        </w:rPr>
      </w:pPr>
      <w:r w:rsidRPr="0032241A">
        <w:rPr>
          <w:rFonts w:ascii="Arial" w:hAnsi="Arial" w:cs="Arial"/>
          <w:b/>
          <w:lang w:val="es-PE"/>
        </w:rPr>
        <w:t>Control de enfermedades</w:t>
      </w:r>
    </w:p>
    <w:p w:rsidR="00DC3A68" w:rsidRDefault="00710B98" w:rsidP="004451C2">
      <w:pPr>
        <w:spacing w:after="360" w:line="480" w:lineRule="auto"/>
        <w:ind w:left="993"/>
        <w:jc w:val="both"/>
        <w:rPr>
          <w:rFonts w:ascii="Arial" w:hAnsi="Arial" w:cs="Arial"/>
          <w:lang w:val="es-PE"/>
        </w:rPr>
      </w:pPr>
      <w:r w:rsidRPr="000E3113">
        <w:rPr>
          <w:rFonts w:ascii="Arial" w:hAnsi="Arial" w:cs="Arial"/>
          <w:lang w:val="es-PE"/>
        </w:rPr>
        <w:t xml:space="preserve">Después de </w:t>
      </w:r>
      <w:r w:rsidR="000E3113" w:rsidRPr="000E3113">
        <w:rPr>
          <w:rFonts w:ascii="Arial" w:hAnsi="Arial" w:cs="Arial"/>
          <w:lang w:val="es-PE"/>
        </w:rPr>
        <w:t>30</w:t>
      </w:r>
      <w:r w:rsidRPr="000E3113">
        <w:rPr>
          <w:rFonts w:ascii="Arial" w:hAnsi="Arial" w:cs="Arial"/>
          <w:lang w:val="es-PE"/>
        </w:rPr>
        <w:t xml:space="preserve"> días de</w:t>
      </w:r>
      <w:r w:rsidR="000E3113" w:rsidRPr="000E3113">
        <w:rPr>
          <w:rFonts w:ascii="Arial" w:hAnsi="Arial" w:cs="Arial"/>
          <w:lang w:val="es-PE"/>
        </w:rPr>
        <w:t xml:space="preserve"> </w:t>
      </w:r>
      <w:r w:rsidRPr="000E3113">
        <w:rPr>
          <w:rFonts w:ascii="Arial" w:hAnsi="Arial" w:cs="Arial"/>
          <w:lang w:val="es-PE"/>
        </w:rPr>
        <w:t>l</w:t>
      </w:r>
      <w:r w:rsidR="000E3113" w:rsidRPr="000E3113">
        <w:rPr>
          <w:rFonts w:ascii="Arial" w:hAnsi="Arial" w:cs="Arial"/>
          <w:lang w:val="es-PE"/>
        </w:rPr>
        <w:t>a</w:t>
      </w:r>
      <w:r w:rsidRPr="000E3113">
        <w:rPr>
          <w:rFonts w:ascii="Arial" w:hAnsi="Arial" w:cs="Arial"/>
          <w:lang w:val="es-PE"/>
        </w:rPr>
        <w:t xml:space="preserve"> </w:t>
      </w:r>
      <w:r w:rsidR="000E3113" w:rsidRPr="000E3113">
        <w:rPr>
          <w:rFonts w:ascii="Arial" w:hAnsi="Arial" w:cs="Arial"/>
          <w:lang w:val="es-PE"/>
        </w:rPr>
        <w:t>siembra</w:t>
      </w:r>
      <w:r w:rsidRPr="000E3113">
        <w:rPr>
          <w:rFonts w:ascii="Arial" w:hAnsi="Arial" w:cs="Arial"/>
          <w:lang w:val="es-PE"/>
        </w:rPr>
        <w:t xml:space="preserve"> s</w:t>
      </w:r>
      <w:r w:rsidR="00DC3A68" w:rsidRPr="000E3113">
        <w:rPr>
          <w:rFonts w:ascii="Arial" w:hAnsi="Arial" w:cs="Arial"/>
          <w:lang w:val="es-PE"/>
        </w:rPr>
        <w:t xml:space="preserve">e </w:t>
      </w:r>
      <w:r w:rsidR="00AC50AB" w:rsidRPr="000E3113">
        <w:rPr>
          <w:rFonts w:ascii="Arial" w:hAnsi="Arial" w:cs="Arial"/>
          <w:lang w:val="es-PE"/>
        </w:rPr>
        <w:t>present</w:t>
      </w:r>
      <w:r w:rsidRPr="000E3113">
        <w:rPr>
          <w:rFonts w:ascii="Arial" w:hAnsi="Arial" w:cs="Arial"/>
          <w:lang w:val="es-PE"/>
        </w:rPr>
        <w:t>ó el</w:t>
      </w:r>
      <w:r w:rsidR="00AC50AB" w:rsidRPr="000E3113">
        <w:rPr>
          <w:rFonts w:ascii="Arial" w:hAnsi="Arial" w:cs="Arial"/>
          <w:lang w:val="es-PE"/>
        </w:rPr>
        <w:t xml:space="preserve"> patógeno,  </w:t>
      </w:r>
      <w:proofErr w:type="spellStart"/>
      <w:r w:rsidR="000E3113" w:rsidRPr="000E3113">
        <w:rPr>
          <w:rFonts w:ascii="Arial" w:hAnsi="Arial" w:cs="Arial"/>
          <w:i/>
          <w:lang w:val="es-PE"/>
        </w:rPr>
        <w:t>Alternaria</w:t>
      </w:r>
      <w:proofErr w:type="spellEnd"/>
      <w:r w:rsidR="000E3113" w:rsidRPr="000E3113">
        <w:rPr>
          <w:rFonts w:ascii="Arial" w:hAnsi="Arial" w:cs="Arial"/>
          <w:i/>
          <w:lang w:val="es-PE"/>
        </w:rPr>
        <w:t xml:space="preserve"> </w:t>
      </w:r>
      <w:proofErr w:type="spellStart"/>
      <w:r w:rsidR="000E3113" w:rsidRPr="000E3113">
        <w:rPr>
          <w:rFonts w:ascii="Arial" w:hAnsi="Arial" w:cs="Arial"/>
          <w:i/>
          <w:lang w:val="es-PE"/>
        </w:rPr>
        <w:t>sp</w:t>
      </w:r>
      <w:proofErr w:type="spellEnd"/>
      <w:r w:rsidRPr="000E3113">
        <w:rPr>
          <w:rFonts w:ascii="Arial" w:hAnsi="Arial" w:cs="Arial"/>
          <w:i/>
          <w:lang w:val="es-PE"/>
        </w:rPr>
        <w:t>,</w:t>
      </w:r>
      <w:r w:rsidRPr="000E3113">
        <w:rPr>
          <w:rFonts w:ascii="Arial" w:hAnsi="Arial" w:cs="Arial"/>
          <w:lang w:val="es-PE"/>
        </w:rPr>
        <w:t xml:space="preserve"> </w:t>
      </w:r>
      <w:r w:rsidR="00DC3A68" w:rsidRPr="000E3113">
        <w:rPr>
          <w:rFonts w:ascii="Arial" w:hAnsi="Arial" w:cs="Arial"/>
          <w:lang w:val="es-PE"/>
        </w:rPr>
        <w:t xml:space="preserve">que tuvo </w:t>
      </w:r>
      <w:r w:rsidR="000E3113" w:rsidRPr="000E3113">
        <w:rPr>
          <w:rFonts w:ascii="Arial" w:hAnsi="Arial" w:cs="Arial"/>
          <w:lang w:val="es-PE"/>
        </w:rPr>
        <w:t>5</w:t>
      </w:r>
      <w:r w:rsidRPr="000E3113">
        <w:rPr>
          <w:rFonts w:ascii="Arial" w:hAnsi="Arial" w:cs="Arial"/>
          <w:lang w:val="es-PE"/>
        </w:rPr>
        <w:t>% de</w:t>
      </w:r>
      <w:r w:rsidR="00DC3A68" w:rsidRPr="000E3113">
        <w:rPr>
          <w:rFonts w:ascii="Arial" w:hAnsi="Arial" w:cs="Arial"/>
          <w:lang w:val="es-PE"/>
        </w:rPr>
        <w:t xml:space="preserve"> incidencia </w:t>
      </w:r>
      <w:r w:rsidR="000E3113" w:rsidRPr="000E3113">
        <w:rPr>
          <w:rFonts w:ascii="Arial" w:hAnsi="Arial" w:cs="Arial"/>
          <w:lang w:val="es-PE"/>
        </w:rPr>
        <w:t xml:space="preserve">y 10 % de severidad </w:t>
      </w:r>
      <w:r w:rsidR="00DC3A68" w:rsidRPr="000E3113">
        <w:rPr>
          <w:rFonts w:ascii="Arial" w:hAnsi="Arial" w:cs="Arial"/>
          <w:lang w:val="es-PE"/>
        </w:rPr>
        <w:t xml:space="preserve">en el cultivo por que se controló a tiempo antes que produjeran daños considerables, se controló con </w:t>
      </w:r>
      <w:proofErr w:type="spellStart"/>
      <w:r w:rsidR="000E3113" w:rsidRPr="000E3113">
        <w:rPr>
          <w:rFonts w:ascii="Arial" w:hAnsi="Arial" w:cs="Arial"/>
          <w:lang w:val="es-PE"/>
        </w:rPr>
        <w:t>Antracol</w:t>
      </w:r>
      <w:proofErr w:type="spellEnd"/>
      <w:r w:rsidR="00496B89" w:rsidRPr="000E3113">
        <w:rPr>
          <w:rFonts w:ascii="Arial" w:hAnsi="Arial" w:cs="Arial"/>
          <w:lang w:val="es-PE"/>
        </w:rPr>
        <w:t xml:space="preserve"> (</w:t>
      </w:r>
      <w:proofErr w:type="spellStart"/>
      <w:r w:rsidR="000E3113" w:rsidRPr="000E3113">
        <w:rPr>
          <w:rFonts w:ascii="Arial" w:hAnsi="Arial" w:cs="Arial"/>
          <w:lang w:val="es-PE"/>
        </w:rPr>
        <w:t>Propineb</w:t>
      </w:r>
      <w:proofErr w:type="spellEnd"/>
      <w:r w:rsidR="00DC3A68" w:rsidRPr="000E3113">
        <w:rPr>
          <w:rFonts w:ascii="Arial" w:hAnsi="Arial" w:cs="Arial"/>
          <w:lang w:val="es-PE"/>
        </w:rPr>
        <w:t xml:space="preserve">) a una dosis de </w:t>
      </w:r>
      <w:r w:rsidR="000E3113" w:rsidRPr="000E3113">
        <w:rPr>
          <w:rFonts w:ascii="Arial" w:hAnsi="Arial" w:cs="Arial"/>
          <w:lang w:val="es-PE"/>
        </w:rPr>
        <w:t>1.5 kg/ha con 3 aplicaciones cada 8 días</w:t>
      </w:r>
      <w:r w:rsidR="00DC3A68" w:rsidRPr="000E3113">
        <w:rPr>
          <w:rFonts w:ascii="Arial" w:hAnsi="Arial" w:cs="Arial"/>
          <w:lang w:val="es-PE"/>
        </w:rPr>
        <w:t>.</w:t>
      </w:r>
    </w:p>
    <w:p w:rsidR="00570FFD" w:rsidRDefault="00570FFD" w:rsidP="004451C2">
      <w:pPr>
        <w:spacing w:after="360" w:line="480" w:lineRule="auto"/>
        <w:ind w:left="993"/>
        <w:jc w:val="both"/>
        <w:rPr>
          <w:rFonts w:ascii="Arial" w:hAnsi="Arial" w:cs="Arial"/>
          <w:lang w:val="es-PE"/>
        </w:rPr>
      </w:pPr>
    </w:p>
    <w:p w:rsidR="00570FFD" w:rsidRPr="000E3113" w:rsidRDefault="00570FFD" w:rsidP="004451C2">
      <w:pPr>
        <w:spacing w:after="360" w:line="480" w:lineRule="auto"/>
        <w:ind w:left="993"/>
        <w:jc w:val="both"/>
        <w:rPr>
          <w:rFonts w:ascii="Arial" w:hAnsi="Arial" w:cs="Arial"/>
          <w:lang w:val="es-PE"/>
        </w:rPr>
      </w:pPr>
    </w:p>
    <w:p w:rsidR="00DC3A68" w:rsidRPr="0032241A" w:rsidRDefault="00DC3A68" w:rsidP="00661631">
      <w:pPr>
        <w:pStyle w:val="Prrafodelista"/>
        <w:numPr>
          <w:ilvl w:val="0"/>
          <w:numId w:val="12"/>
        </w:numPr>
        <w:tabs>
          <w:tab w:val="left" w:pos="993"/>
        </w:tabs>
        <w:spacing w:after="360" w:line="360" w:lineRule="auto"/>
        <w:ind w:left="993" w:hanging="426"/>
        <w:rPr>
          <w:rFonts w:ascii="Arial" w:hAnsi="Arial" w:cs="Arial"/>
          <w:lang w:val="es-PE"/>
        </w:rPr>
      </w:pPr>
      <w:r w:rsidRPr="0032241A">
        <w:rPr>
          <w:rFonts w:ascii="Arial" w:hAnsi="Arial" w:cs="Arial"/>
          <w:b/>
          <w:lang w:val="es-PE"/>
        </w:rPr>
        <w:lastRenderedPageBreak/>
        <w:t xml:space="preserve"> Cosecha </w:t>
      </w:r>
    </w:p>
    <w:p w:rsidR="00DC3A68" w:rsidRPr="007C7920" w:rsidRDefault="00681D39" w:rsidP="004451C2">
      <w:pPr>
        <w:spacing w:after="360" w:line="480" w:lineRule="auto"/>
        <w:ind w:left="1080"/>
        <w:jc w:val="both"/>
        <w:rPr>
          <w:rFonts w:ascii="Arial" w:hAnsi="Arial" w:cs="Arial"/>
          <w:lang w:val="es-PE"/>
        </w:rPr>
      </w:pPr>
      <w:r w:rsidRPr="007C7920">
        <w:rPr>
          <w:rFonts w:ascii="Arial" w:hAnsi="Arial" w:cs="Arial"/>
          <w:lang w:val="es-PE"/>
        </w:rPr>
        <w:t>Esta labor se realizó a partir del 16 de junio 2016  según iban madurando las variedades</w:t>
      </w:r>
      <w:r w:rsidR="00DC3A68" w:rsidRPr="007C7920">
        <w:rPr>
          <w:rFonts w:ascii="Arial" w:hAnsi="Arial" w:cs="Arial"/>
          <w:lang w:val="es-PE"/>
        </w:rPr>
        <w:t xml:space="preserve">. Para evaluar el rendimiento se cosecharon </w:t>
      </w:r>
      <w:r w:rsidRPr="007C7920">
        <w:rPr>
          <w:rFonts w:ascii="Arial" w:hAnsi="Arial" w:cs="Arial"/>
          <w:lang w:val="es-PE"/>
        </w:rPr>
        <w:t>un metro cuadrado de cada tratamiento.</w:t>
      </w:r>
    </w:p>
    <w:p w:rsidR="004208EA" w:rsidRDefault="004208EA" w:rsidP="00661631">
      <w:pPr>
        <w:spacing w:after="160" w:line="360" w:lineRule="auto"/>
        <w:rPr>
          <w:rFonts w:ascii="Arial" w:hAnsi="Arial" w:cs="Arial"/>
          <w:sz w:val="18"/>
          <w:szCs w:val="18"/>
        </w:rPr>
      </w:pPr>
      <w:r>
        <w:rPr>
          <w:rFonts w:ascii="Arial" w:hAnsi="Arial" w:cs="Arial"/>
          <w:sz w:val="18"/>
          <w:szCs w:val="18"/>
        </w:rPr>
        <w:br w:type="page"/>
      </w:r>
    </w:p>
    <w:p w:rsidR="00661631" w:rsidRDefault="00661631" w:rsidP="00661631">
      <w:pPr>
        <w:spacing w:after="360" w:line="360" w:lineRule="auto"/>
        <w:jc w:val="center"/>
        <w:rPr>
          <w:rFonts w:ascii="Arial" w:hAnsi="Arial" w:cs="Arial"/>
          <w:b/>
        </w:rPr>
      </w:pPr>
    </w:p>
    <w:p w:rsidR="00661631" w:rsidRDefault="00661631" w:rsidP="00661631">
      <w:pPr>
        <w:spacing w:after="360" w:line="360" w:lineRule="auto"/>
        <w:jc w:val="center"/>
        <w:rPr>
          <w:rFonts w:ascii="Arial" w:hAnsi="Arial" w:cs="Arial"/>
          <w:b/>
        </w:rPr>
      </w:pPr>
    </w:p>
    <w:p w:rsidR="00661631" w:rsidRDefault="00661631" w:rsidP="00661631">
      <w:pPr>
        <w:spacing w:after="360" w:line="360" w:lineRule="auto"/>
        <w:jc w:val="center"/>
        <w:rPr>
          <w:rFonts w:ascii="Arial" w:hAnsi="Arial" w:cs="Arial"/>
          <w:b/>
        </w:rPr>
      </w:pPr>
    </w:p>
    <w:p w:rsidR="00661631" w:rsidRDefault="00661631" w:rsidP="00661631">
      <w:pPr>
        <w:spacing w:after="360" w:line="360" w:lineRule="auto"/>
        <w:jc w:val="center"/>
        <w:rPr>
          <w:rFonts w:ascii="Arial" w:hAnsi="Arial" w:cs="Arial"/>
          <w:b/>
        </w:rPr>
      </w:pPr>
    </w:p>
    <w:p w:rsidR="00DC3A68" w:rsidRPr="00071444" w:rsidRDefault="00570FFD" w:rsidP="00570FFD">
      <w:pPr>
        <w:pStyle w:val="Ttulo1"/>
        <w:spacing w:line="360" w:lineRule="auto"/>
        <w:rPr>
          <w:sz w:val="24"/>
        </w:rPr>
      </w:pPr>
      <w:bookmarkStart w:id="50" w:name="_Toc517213825"/>
      <w:r>
        <w:rPr>
          <w:sz w:val="24"/>
        </w:rPr>
        <w:t>CAPÍTULO IV</w:t>
      </w:r>
      <w:r w:rsidR="004208EA" w:rsidRPr="00071444">
        <w:rPr>
          <w:sz w:val="24"/>
        </w:rPr>
        <w:br/>
      </w:r>
      <w:r w:rsidR="00DC3A68" w:rsidRPr="00071444">
        <w:rPr>
          <w:sz w:val="24"/>
        </w:rPr>
        <w:t>RESULTADOS Y DISCUSIÓN</w:t>
      </w:r>
      <w:bookmarkEnd w:id="50"/>
    </w:p>
    <w:p w:rsidR="009E4942" w:rsidRPr="009E4942" w:rsidRDefault="009E4942" w:rsidP="00570FFD">
      <w:pPr>
        <w:pStyle w:val="Prrafodelista"/>
        <w:numPr>
          <w:ilvl w:val="0"/>
          <w:numId w:val="40"/>
        </w:numPr>
        <w:tabs>
          <w:tab w:val="left" w:pos="567"/>
        </w:tabs>
        <w:autoSpaceDE w:val="0"/>
        <w:autoSpaceDN w:val="0"/>
        <w:adjustRightInd w:val="0"/>
        <w:spacing w:after="360" w:line="360" w:lineRule="auto"/>
        <w:contextualSpacing w:val="0"/>
        <w:jc w:val="both"/>
        <w:outlineLvl w:val="1"/>
        <w:rPr>
          <w:rFonts w:ascii="Arial" w:hAnsi="Arial" w:cs="Arial"/>
          <w:b/>
          <w:vanish/>
          <w:color w:val="000000"/>
        </w:rPr>
      </w:pPr>
      <w:bookmarkStart w:id="51" w:name="_Toc450579884"/>
      <w:bookmarkStart w:id="52" w:name="_Toc450583479"/>
      <w:bookmarkStart w:id="53" w:name="_Toc465657574"/>
      <w:bookmarkStart w:id="54" w:name="_Toc494804291"/>
      <w:bookmarkStart w:id="55" w:name="_Toc494908509"/>
      <w:bookmarkStart w:id="56" w:name="_Toc501445035"/>
      <w:bookmarkStart w:id="57" w:name="_Toc517200211"/>
      <w:bookmarkStart w:id="58" w:name="_Toc517211970"/>
      <w:bookmarkStart w:id="59" w:name="_Toc517213826"/>
      <w:bookmarkEnd w:id="51"/>
      <w:bookmarkEnd w:id="52"/>
      <w:bookmarkEnd w:id="53"/>
      <w:bookmarkEnd w:id="54"/>
      <w:bookmarkEnd w:id="55"/>
      <w:bookmarkEnd w:id="56"/>
      <w:bookmarkEnd w:id="57"/>
      <w:bookmarkEnd w:id="58"/>
      <w:bookmarkEnd w:id="59"/>
    </w:p>
    <w:p w:rsidR="00661631" w:rsidRDefault="00661631" w:rsidP="00661631">
      <w:pPr>
        <w:spacing w:after="360"/>
        <w:ind w:left="567"/>
        <w:jc w:val="both"/>
        <w:rPr>
          <w:rFonts w:ascii="Arial" w:hAnsi="Arial" w:cs="Arial"/>
        </w:rPr>
      </w:pPr>
    </w:p>
    <w:p w:rsidR="006C20D8" w:rsidRDefault="00D630F0" w:rsidP="00570FFD">
      <w:pPr>
        <w:pStyle w:val="Ttulo2"/>
        <w:numPr>
          <w:ilvl w:val="1"/>
          <w:numId w:val="40"/>
        </w:numPr>
        <w:tabs>
          <w:tab w:val="left" w:pos="567"/>
        </w:tabs>
        <w:spacing w:line="360" w:lineRule="auto"/>
        <w:ind w:left="567" w:hanging="567"/>
      </w:pPr>
      <w:bookmarkStart w:id="60" w:name="_Toc517213827"/>
      <w:r>
        <w:t>D</w:t>
      </w:r>
      <w:r w:rsidR="0002320A">
        <w:t>ías a la emergencia</w:t>
      </w:r>
      <w:bookmarkEnd w:id="60"/>
    </w:p>
    <w:p w:rsidR="00D07A85" w:rsidRDefault="00D07A85" w:rsidP="004451C2">
      <w:pPr>
        <w:spacing w:line="480" w:lineRule="auto"/>
        <w:ind w:left="567"/>
        <w:rPr>
          <w:rFonts w:ascii="Arial" w:hAnsi="Arial" w:cs="Arial"/>
        </w:rPr>
      </w:pPr>
      <w:r w:rsidRPr="00D07A85">
        <w:rPr>
          <w:rFonts w:ascii="Arial" w:hAnsi="Arial" w:cs="Arial"/>
        </w:rPr>
        <w:t>Esta variable se evaluó periódicamente a partir del 4 día de haber sembrado</w:t>
      </w:r>
      <w:r w:rsidR="004E3B53">
        <w:rPr>
          <w:rFonts w:ascii="Arial" w:hAnsi="Arial" w:cs="Arial"/>
        </w:rPr>
        <w:t>,</w:t>
      </w:r>
      <w:r w:rsidRPr="00D07A85">
        <w:rPr>
          <w:rFonts w:ascii="Arial" w:hAnsi="Arial" w:cs="Arial"/>
        </w:rPr>
        <w:t xml:space="preserve"> los datos se muestran en la sección anexos.</w:t>
      </w:r>
    </w:p>
    <w:p w:rsidR="00D07A85" w:rsidRPr="00D07A85" w:rsidRDefault="00D07A85" w:rsidP="00D07A85">
      <w:pPr>
        <w:spacing w:line="360" w:lineRule="auto"/>
        <w:ind w:left="567"/>
        <w:rPr>
          <w:rFonts w:ascii="Arial" w:hAnsi="Arial" w:cs="Arial"/>
        </w:rPr>
      </w:pPr>
    </w:p>
    <w:p w:rsidR="00113CFF" w:rsidRPr="00D630F0" w:rsidRDefault="007A57C8" w:rsidP="007A57C8">
      <w:pPr>
        <w:pStyle w:val="Descripcin"/>
        <w:jc w:val="center"/>
        <w:rPr>
          <w:rFonts w:ascii="Arial" w:hAnsi="Arial" w:cs="Arial"/>
          <w:b/>
          <w:i w:val="0"/>
          <w:color w:val="auto"/>
          <w:sz w:val="24"/>
          <w:szCs w:val="24"/>
        </w:rPr>
      </w:pPr>
      <w:bookmarkStart w:id="61" w:name="_Toc517213851"/>
      <w:r w:rsidRPr="007A57C8">
        <w:rPr>
          <w:rFonts w:ascii="Arial" w:hAnsi="Arial" w:cs="Arial"/>
          <w:b/>
          <w:i w:val="0"/>
          <w:color w:val="auto"/>
          <w:sz w:val="24"/>
          <w:szCs w:val="24"/>
        </w:rPr>
        <w:t xml:space="preserve">Cuadro </w:t>
      </w:r>
      <w:r w:rsidRPr="007A57C8">
        <w:rPr>
          <w:rFonts w:ascii="Arial" w:hAnsi="Arial" w:cs="Arial"/>
          <w:b/>
          <w:i w:val="0"/>
          <w:color w:val="auto"/>
          <w:sz w:val="24"/>
          <w:szCs w:val="24"/>
        </w:rPr>
        <w:fldChar w:fldCharType="begin"/>
      </w:r>
      <w:r w:rsidRPr="007A57C8">
        <w:rPr>
          <w:rFonts w:ascii="Arial" w:hAnsi="Arial" w:cs="Arial"/>
          <w:b/>
          <w:i w:val="0"/>
          <w:color w:val="auto"/>
          <w:sz w:val="24"/>
          <w:szCs w:val="24"/>
        </w:rPr>
        <w:instrText xml:space="preserve"> SEQ Cuadro \* ARABIC </w:instrText>
      </w:r>
      <w:r w:rsidRPr="007A57C8">
        <w:rPr>
          <w:rFonts w:ascii="Arial" w:hAnsi="Arial" w:cs="Arial"/>
          <w:b/>
          <w:i w:val="0"/>
          <w:color w:val="auto"/>
          <w:sz w:val="24"/>
          <w:szCs w:val="24"/>
        </w:rPr>
        <w:fldChar w:fldCharType="separate"/>
      </w:r>
      <w:r w:rsidR="00D229D3">
        <w:rPr>
          <w:rFonts w:ascii="Arial" w:hAnsi="Arial" w:cs="Arial"/>
          <w:b/>
          <w:i w:val="0"/>
          <w:noProof/>
          <w:color w:val="auto"/>
          <w:sz w:val="24"/>
          <w:szCs w:val="24"/>
        </w:rPr>
        <w:t>4</w:t>
      </w:r>
      <w:r w:rsidRPr="007A57C8">
        <w:rPr>
          <w:rFonts w:ascii="Arial" w:hAnsi="Arial" w:cs="Arial"/>
          <w:b/>
          <w:i w:val="0"/>
          <w:color w:val="auto"/>
          <w:sz w:val="24"/>
          <w:szCs w:val="24"/>
        </w:rPr>
        <w:fldChar w:fldCharType="end"/>
      </w:r>
      <w:r w:rsidR="00113CFF" w:rsidRPr="007A57C8">
        <w:rPr>
          <w:rFonts w:ascii="Arial" w:hAnsi="Arial" w:cs="Arial"/>
          <w:b/>
          <w:i w:val="0"/>
          <w:color w:val="auto"/>
          <w:sz w:val="24"/>
          <w:szCs w:val="24"/>
        </w:rPr>
        <w:t xml:space="preserve">. </w:t>
      </w:r>
      <w:r w:rsidR="00113CFF" w:rsidRPr="00D630F0">
        <w:rPr>
          <w:rFonts w:ascii="Arial" w:hAnsi="Arial" w:cs="Arial"/>
          <w:b/>
          <w:i w:val="0"/>
          <w:color w:val="auto"/>
          <w:sz w:val="24"/>
          <w:szCs w:val="24"/>
        </w:rPr>
        <w:t xml:space="preserve">Análisis de varianza </w:t>
      </w:r>
      <w:r w:rsidR="00E130CD">
        <w:rPr>
          <w:rFonts w:ascii="Arial" w:hAnsi="Arial" w:cs="Arial"/>
          <w:b/>
          <w:i w:val="0"/>
          <w:color w:val="auto"/>
          <w:sz w:val="24"/>
          <w:szCs w:val="24"/>
        </w:rPr>
        <w:t xml:space="preserve">para </w:t>
      </w:r>
      <w:r w:rsidR="00113CFF">
        <w:rPr>
          <w:rFonts w:ascii="Arial" w:hAnsi="Arial" w:cs="Arial"/>
          <w:b/>
          <w:i w:val="0"/>
          <w:color w:val="auto"/>
          <w:sz w:val="24"/>
          <w:szCs w:val="24"/>
        </w:rPr>
        <w:t xml:space="preserve">días </w:t>
      </w:r>
      <w:r w:rsidR="00113CFF" w:rsidRPr="00D630F0">
        <w:rPr>
          <w:rFonts w:ascii="Arial" w:hAnsi="Arial" w:cs="Arial"/>
          <w:b/>
          <w:i w:val="0"/>
          <w:color w:val="auto"/>
          <w:sz w:val="24"/>
          <w:szCs w:val="24"/>
        </w:rPr>
        <w:t>a</w:t>
      </w:r>
      <w:r w:rsidR="00113CFF">
        <w:rPr>
          <w:rFonts w:ascii="Arial" w:hAnsi="Arial" w:cs="Arial"/>
          <w:b/>
          <w:i w:val="0"/>
          <w:color w:val="auto"/>
          <w:sz w:val="24"/>
          <w:szCs w:val="24"/>
        </w:rPr>
        <w:t xml:space="preserve"> la</w:t>
      </w:r>
      <w:r w:rsidR="00113CFF" w:rsidRPr="00D630F0">
        <w:rPr>
          <w:rFonts w:ascii="Arial" w:hAnsi="Arial" w:cs="Arial"/>
          <w:b/>
          <w:i w:val="0"/>
          <w:color w:val="auto"/>
          <w:sz w:val="24"/>
          <w:szCs w:val="24"/>
        </w:rPr>
        <w:t xml:space="preserve"> </w:t>
      </w:r>
      <w:r w:rsidR="00113CFF">
        <w:rPr>
          <w:rFonts w:ascii="Arial" w:hAnsi="Arial" w:cs="Arial"/>
          <w:b/>
          <w:i w:val="0"/>
          <w:color w:val="auto"/>
          <w:sz w:val="24"/>
          <w:szCs w:val="24"/>
        </w:rPr>
        <w:t>emergencia</w:t>
      </w:r>
      <w:bookmarkEnd w:id="61"/>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134"/>
        <w:gridCol w:w="1276"/>
        <w:gridCol w:w="1276"/>
        <w:gridCol w:w="1134"/>
        <w:gridCol w:w="1134"/>
        <w:gridCol w:w="1417"/>
      </w:tblGrid>
      <w:tr w:rsidR="008D6145" w:rsidRPr="0032241A" w:rsidTr="00767192">
        <w:tc>
          <w:tcPr>
            <w:tcW w:w="1559" w:type="dxa"/>
            <w:shd w:val="clear" w:color="auto" w:fill="F4B083" w:themeFill="accent2" w:themeFillTint="99"/>
          </w:tcPr>
          <w:p w:rsidR="008D6145" w:rsidRPr="008D6145" w:rsidRDefault="008D6145" w:rsidP="00107F0D">
            <w:pPr>
              <w:spacing w:line="360" w:lineRule="auto"/>
              <w:jc w:val="center"/>
              <w:rPr>
                <w:rFonts w:ascii="Arial" w:hAnsi="Arial" w:cs="Arial"/>
                <w:b/>
                <w:sz w:val="18"/>
                <w:szCs w:val="18"/>
              </w:rPr>
            </w:pPr>
            <w:r w:rsidRPr="008D6145">
              <w:rPr>
                <w:rFonts w:ascii="Arial" w:hAnsi="Arial" w:cs="Arial"/>
                <w:b/>
                <w:sz w:val="18"/>
                <w:szCs w:val="18"/>
              </w:rPr>
              <w:t>Fuente de Variación</w:t>
            </w:r>
          </w:p>
        </w:tc>
        <w:tc>
          <w:tcPr>
            <w:tcW w:w="1134" w:type="dxa"/>
            <w:shd w:val="clear" w:color="auto" w:fill="F4B083" w:themeFill="accent2" w:themeFillTint="99"/>
          </w:tcPr>
          <w:p w:rsidR="008D6145" w:rsidRPr="008D6145" w:rsidRDefault="008D6145" w:rsidP="00107F0D">
            <w:pPr>
              <w:spacing w:line="360" w:lineRule="auto"/>
              <w:jc w:val="center"/>
              <w:rPr>
                <w:rFonts w:ascii="Arial" w:hAnsi="Arial" w:cs="Arial"/>
                <w:b/>
                <w:sz w:val="18"/>
                <w:szCs w:val="18"/>
              </w:rPr>
            </w:pPr>
            <w:r w:rsidRPr="008D6145">
              <w:rPr>
                <w:rFonts w:ascii="Arial" w:hAnsi="Arial" w:cs="Arial"/>
                <w:b/>
                <w:sz w:val="18"/>
                <w:szCs w:val="18"/>
              </w:rPr>
              <w:t>Grados de libertad</w:t>
            </w:r>
          </w:p>
        </w:tc>
        <w:tc>
          <w:tcPr>
            <w:tcW w:w="1276" w:type="dxa"/>
            <w:shd w:val="clear" w:color="auto" w:fill="F4B083" w:themeFill="accent2" w:themeFillTint="99"/>
          </w:tcPr>
          <w:p w:rsidR="008D6145" w:rsidRPr="008D6145" w:rsidRDefault="008D6145" w:rsidP="00107F0D">
            <w:pPr>
              <w:spacing w:line="360" w:lineRule="auto"/>
              <w:jc w:val="center"/>
              <w:rPr>
                <w:rFonts w:ascii="Arial" w:hAnsi="Arial" w:cs="Arial"/>
                <w:b/>
                <w:sz w:val="18"/>
                <w:szCs w:val="18"/>
              </w:rPr>
            </w:pPr>
            <w:r w:rsidRPr="008D6145">
              <w:rPr>
                <w:rFonts w:ascii="Arial" w:hAnsi="Arial" w:cs="Arial"/>
                <w:b/>
                <w:sz w:val="18"/>
                <w:szCs w:val="18"/>
              </w:rPr>
              <w:t>Suma de cuadrados</w:t>
            </w:r>
          </w:p>
        </w:tc>
        <w:tc>
          <w:tcPr>
            <w:tcW w:w="1276" w:type="dxa"/>
            <w:shd w:val="clear" w:color="auto" w:fill="F4B083" w:themeFill="accent2" w:themeFillTint="99"/>
          </w:tcPr>
          <w:p w:rsidR="008D6145" w:rsidRPr="008D6145" w:rsidRDefault="008D6145" w:rsidP="00107F0D">
            <w:pPr>
              <w:spacing w:line="360" w:lineRule="auto"/>
              <w:jc w:val="center"/>
              <w:rPr>
                <w:rFonts w:ascii="Arial" w:hAnsi="Arial" w:cs="Arial"/>
                <w:b/>
                <w:sz w:val="18"/>
                <w:szCs w:val="18"/>
              </w:rPr>
            </w:pPr>
            <w:r w:rsidRPr="008D6145">
              <w:rPr>
                <w:rFonts w:ascii="Arial" w:hAnsi="Arial" w:cs="Arial"/>
                <w:b/>
                <w:sz w:val="18"/>
                <w:szCs w:val="18"/>
              </w:rPr>
              <w:t>Cuadrados medios</w:t>
            </w:r>
          </w:p>
        </w:tc>
        <w:tc>
          <w:tcPr>
            <w:tcW w:w="1134" w:type="dxa"/>
            <w:shd w:val="clear" w:color="auto" w:fill="F4B083" w:themeFill="accent2" w:themeFillTint="99"/>
          </w:tcPr>
          <w:p w:rsidR="008D6145" w:rsidRPr="008D6145" w:rsidRDefault="008D6145" w:rsidP="00107F0D">
            <w:pPr>
              <w:spacing w:line="360" w:lineRule="auto"/>
              <w:jc w:val="center"/>
              <w:rPr>
                <w:rFonts w:ascii="Arial" w:hAnsi="Arial" w:cs="Arial"/>
                <w:b/>
                <w:sz w:val="18"/>
                <w:szCs w:val="18"/>
              </w:rPr>
            </w:pPr>
            <w:r w:rsidRPr="008D6145">
              <w:rPr>
                <w:rFonts w:ascii="Arial" w:hAnsi="Arial" w:cs="Arial"/>
                <w:b/>
                <w:sz w:val="18"/>
                <w:szCs w:val="18"/>
              </w:rPr>
              <w:t>F</w:t>
            </w:r>
          </w:p>
          <w:p w:rsidR="008D6145" w:rsidRPr="008D6145" w:rsidRDefault="008D6145" w:rsidP="00107F0D">
            <w:pPr>
              <w:spacing w:line="360" w:lineRule="auto"/>
              <w:jc w:val="center"/>
              <w:rPr>
                <w:rFonts w:ascii="Arial" w:hAnsi="Arial" w:cs="Arial"/>
                <w:b/>
                <w:sz w:val="18"/>
                <w:szCs w:val="18"/>
              </w:rPr>
            </w:pPr>
            <w:r w:rsidRPr="008D6145">
              <w:rPr>
                <w:rFonts w:ascii="Arial" w:hAnsi="Arial" w:cs="Arial"/>
                <w:b/>
                <w:sz w:val="18"/>
                <w:szCs w:val="18"/>
              </w:rPr>
              <w:t>calculada</w:t>
            </w:r>
          </w:p>
        </w:tc>
        <w:tc>
          <w:tcPr>
            <w:tcW w:w="1134" w:type="dxa"/>
            <w:shd w:val="clear" w:color="auto" w:fill="F4B083" w:themeFill="accent2" w:themeFillTint="99"/>
          </w:tcPr>
          <w:p w:rsidR="008D6145" w:rsidRPr="008D6145" w:rsidRDefault="008D6145" w:rsidP="00107F0D">
            <w:pPr>
              <w:spacing w:line="360" w:lineRule="auto"/>
              <w:jc w:val="center"/>
              <w:rPr>
                <w:rFonts w:ascii="Arial" w:hAnsi="Arial" w:cs="Arial"/>
                <w:b/>
                <w:sz w:val="18"/>
                <w:szCs w:val="18"/>
              </w:rPr>
            </w:pPr>
            <w:r w:rsidRPr="008D6145">
              <w:rPr>
                <w:rFonts w:ascii="Arial" w:hAnsi="Arial" w:cs="Arial"/>
                <w:b/>
                <w:sz w:val="18"/>
                <w:szCs w:val="18"/>
              </w:rPr>
              <w:t>F</w:t>
            </w:r>
          </w:p>
          <w:p w:rsidR="008D6145" w:rsidRPr="008D6145" w:rsidRDefault="008D6145" w:rsidP="00107F0D">
            <w:pPr>
              <w:spacing w:line="360" w:lineRule="auto"/>
              <w:jc w:val="center"/>
              <w:rPr>
                <w:rFonts w:ascii="Arial" w:hAnsi="Arial" w:cs="Arial"/>
                <w:b/>
                <w:sz w:val="18"/>
                <w:szCs w:val="18"/>
              </w:rPr>
            </w:pPr>
            <w:r w:rsidRPr="008D6145">
              <w:rPr>
                <w:rFonts w:ascii="Arial" w:hAnsi="Arial" w:cs="Arial"/>
                <w:b/>
                <w:sz w:val="18"/>
                <w:szCs w:val="18"/>
              </w:rPr>
              <w:t>Tabulada</w:t>
            </w:r>
          </w:p>
        </w:tc>
        <w:tc>
          <w:tcPr>
            <w:tcW w:w="1417" w:type="dxa"/>
            <w:shd w:val="clear" w:color="auto" w:fill="F4B083" w:themeFill="accent2" w:themeFillTint="99"/>
          </w:tcPr>
          <w:p w:rsidR="008D6145" w:rsidRDefault="008D6145" w:rsidP="00107F0D">
            <w:pPr>
              <w:spacing w:line="360" w:lineRule="auto"/>
              <w:jc w:val="center"/>
              <w:rPr>
                <w:rFonts w:ascii="Arial" w:hAnsi="Arial" w:cs="Arial"/>
                <w:b/>
                <w:sz w:val="18"/>
                <w:szCs w:val="18"/>
              </w:rPr>
            </w:pPr>
            <w:r w:rsidRPr="008D6145">
              <w:rPr>
                <w:rFonts w:ascii="Arial" w:hAnsi="Arial" w:cs="Arial"/>
                <w:b/>
                <w:sz w:val="18"/>
                <w:szCs w:val="18"/>
              </w:rPr>
              <w:t>Significación</w:t>
            </w:r>
          </w:p>
          <w:p w:rsidR="00767192" w:rsidRPr="008D6145" w:rsidRDefault="00767192" w:rsidP="00107F0D">
            <w:pPr>
              <w:spacing w:line="360" w:lineRule="auto"/>
              <w:jc w:val="center"/>
              <w:rPr>
                <w:rFonts w:ascii="Arial" w:hAnsi="Arial" w:cs="Arial"/>
                <w:b/>
                <w:sz w:val="18"/>
                <w:szCs w:val="18"/>
              </w:rPr>
            </w:pPr>
            <w:r>
              <w:rPr>
                <w:rFonts w:ascii="Arial" w:hAnsi="Arial" w:cs="Arial"/>
                <w:b/>
                <w:sz w:val="18"/>
                <w:szCs w:val="18"/>
              </w:rPr>
              <w:t>0.05</w:t>
            </w:r>
          </w:p>
        </w:tc>
      </w:tr>
      <w:tr w:rsidR="008D6145" w:rsidRPr="0032241A" w:rsidTr="00767192">
        <w:trPr>
          <w:trHeight w:val="394"/>
        </w:trPr>
        <w:tc>
          <w:tcPr>
            <w:tcW w:w="1559" w:type="dxa"/>
          </w:tcPr>
          <w:p w:rsidR="008D6145" w:rsidRPr="00107F0D" w:rsidRDefault="008D6145" w:rsidP="00113CFF">
            <w:pPr>
              <w:spacing w:line="360" w:lineRule="auto"/>
              <w:rPr>
                <w:rFonts w:ascii="Arial" w:hAnsi="Arial" w:cs="Arial"/>
                <w:b/>
                <w:sz w:val="20"/>
                <w:szCs w:val="20"/>
              </w:rPr>
            </w:pPr>
            <w:r w:rsidRPr="00107F0D">
              <w:rPr>
                <w:rFonts w:ascii="Arial" w:hAnsi="Arial" w:cs="Arial"/>
                <w:b/>
                <w:sz w:val="20"/>
                <w:szCs w:val="20"/>
              </w:rPr>
              <w:t>Bloques</w:t>
            </w:r>
          </w:p>
        </w:tc>
        <w:tc>
          <w:tcPr>
            <w:tcW w:w="1134" w:type="dxa"/>
          </w:tcPr>
          <w:p w:rsidR="008D6145" w:rsidRPr="0032241A" w:rsidRDefault="008D6145" w:rsidP="00113CFF">
            <w:pPr>
              <w:spacing w:line="360" w:lineRule="auto"/>
              <w:jc w:val="center"/>
              <w:rPr>
                <w:rFonts w:ascii="Arial" w:hAnsi="Arial" w:cs="Arial"/>
              </w:rPr>
            </w:pPr>
            <w:r>
              <w:rPr>
                <w:rFonts w:ascii="Arial" w:hAnsi="Arial" w:cs="Arial"/>
              </w:rPr>
              <w:t>2</w:t>
            </w:r>
          </w:p>
        </w:tc>
        <w:tc>
          <w:tcPr>
            <w:tcW w:w="1276" w:type="dxa"/>
          </w:tcPr>
          <w:p w:rsidR="008D6145" w:rsidRPr="004C31B9" w:rsidRDefault="008D6145" w:rsidP="00113CFF">
            <w:pPr>
              <w:spacing w:line="360" w:lineRule="auto"/>
              <w:jc w:val="center"/>
              <w:rPr>
                <w:rFonts w:ascii="Arial" w:hAnsi="Arial" w:cs="Arial"/>
                <w:b/>
              </w:rPr>
            </w:pPr>
            <w:r w:rsidRPr="004C31B9">
              <w:rPr>
                <w:rFonts w:ascii="Arial" w:eastAsiaTheme="minorHAnsi" w:hAnsi="Arial" w:cs="Arial"/>
                <w:lang w:val="es-PE" w:eastAsia="en-US"/>
              </w:rPr>
              <w:t xml:space="preserve">1.200      </w:t>
            </w:r>
          </w:p>
        </w:tc>
        <w:tc>
          <w:tcPr>
            <w:tcW w:w="1276" w:type="dxa"/>
          </w:tcPr>
          <w:p w:rsidR="008D6145" w:rsidRPr="004C31B9" w:rsidRDefault="008D6145" w:rsidP="00113CFF">
            <w:pPr>
              <w:spacing w:line="360" w:lineRule="auto"/>
              <w:jc w:val="center"/>
              <w:rPr>
                <w:rFonts w:ascii="Arial" w:hAnsi="Arial" w:cs="Arial"/>
                <w:b/>
              </w:rPr>
            </w:pPr>
            <w:r w:rsidRPr="004C31B9">
              <w:rPr>
                <w:rFonts w:ascii="Arial" w:eastAsiaTheme="minorHAnsi" w:hAnsi="Arial" w:cs="Arial"/>
                <w:lang w:val="es-PE" w:eastAsia="en-US"/>
              </w:rPr>
              <w:t>0.600</w:t>
            </w:r>
          </w:p>
        </w:tc>
        <w:tc>
          <w:tcPr>
            <w:tcW w:w="1134" w:type="dxa"/>
          </w:tcPr>
          <w:p w:rsidR="008D6145" w:rsidRPr="004C31B9" w:rsidRDefault="008D6145" w:rsidP="00113CFF">
            <w:pPr>
              <w:spacing w:line="360" w:lineRule="auto"/>
              <w:jc w:val="center"/>
              <w:rPr>
                <w:rFonts w:ascii="Arial" w:hAnsi="Arial" w:cs="Arial"/>
                <w:b/>
              </w:rPr>
            </w:pPr>
            <w:r w:rsidRPr="004C31B9">
              <w:rPr>
                <w:rFonts w:ascii="Arial" w:eastAsiaTheme="minorHAnsi" w:hAnsi="Arial" w:cs="Arial"/>
                <w:lang w:val="es-PE" w:eastAsia="en-US"/>
              </w:rPr>
              <w:t>0.64</w:t>
            </w:r>
          </w:p>
        </w:tc>
        <w:tc>
          <w:tcPr>
            <w:tcW w:w="1134" w:type="dxa"/>
          </w:tcPr>
          <w:p w:rsidR="008D6145" w:rsidRPr="004C31B9" w:rsidRDefault="006F122A" w:rsidP="008D6145">
            <w:pPr>
              <w:spacing w:line="360" w:lineRule="auto"/>
              <w:jc w:val="center"/>
              <w:rPr>
                <w:rFonts w:ascii="Arial" w:hAnsi="Arial" w:cs="Arial"/>
              </w:rPr>
            </w:pPr>
            <w:r>
              <w:rPr>
                <w:rFonts w:ascii="Arial" w:hAnsi="Arial" w:cs="Arial"/>
              </w:rPr>
              <w:t>4.46</w:t>
            </w:r>
          </w:p>
        </w:tc>
        <w:tc>
          <w:tcPr>
            <w:tcW w:w="1417" w:type="dxa"/>
          </w:tcPr>
          <w:p w:rsidR="008D6145" w:rsidRPr="004C31B9" w:rsidRDefault="006F122A" w:rsidP="00113CFF">
            <w:pPr>
              <w:spacing w:line="360" w:lineRule="auto"/>
              <w:jc w:val="center"/>
              <w:rPr>
                <w:rFonts w:ascii="Arial" w:hAnsi="Arial" w:cs="Arial"/>
              </w:rPr>
            </w:pPr>
            <w:proofErr w:type="spellStart"/>
            <w:r>
              <w:rPr>
                <w:rFonts w:ascii="Arial" w:hAnsi="Arial" w:cs="Arial"/>
              </w:rPr>
              <w:t>n.s.</w:t>
            </w:r>
            <w:proofErr w:type="spellEnd"/>
          </w:p>
        </w:tc>
      </w:tr>
      <w:tr w:rsidR="008D6145" w:rsidRPr="0032241A" w:rsidTr="00767192">
        <w:trPr>
          <w:trHeight w:val="435"/>
        </w:trPr>
        <w:tc>
          <w:tcPr>
            <w:tcW w:w="1559" w:type="dxa"/>
          </w:tcPr>
          <w:p w:rsidR="008D6145" w:rsidRPr="00107F0D" w:rsidRDefault="008D6145" w:rsidP="00113CFF">
            <w:pPr>
              <w:spacing w:line="360" w:lineRule="auto"/>
              <w:rPr>
                <w:rFonts w:ascii="Arial" w:hAnsi="Arial" w:cs="Arial"/>
                <w:b/>
                <w:sz w:val="20"/>
                <w:szCs w:val="20"/>
              </w:rPr>
            </w:pPr>
            <w:r w:rsidRPr="00107F0D">
              <w:rPr>
                <w:rFonts w:ascii="Arial" w:hAnsi="Arial" w:cs="Arial"/>
                <w:b/>
                <w:sz w:val="20"/>
                <w:szCs w:val="20"/>
              </w:rPr>
              <w:t>Tratamientos</w:t>
            </w:r>
          </w:p>
        </w:tc>
        <w:tc>
          <w:tcPr>
            <w:tcW w:w="1134" w:type="dxa"/>
          </w:tcPr>
          <w:p w:rsidR="008D6145" w:rsidRPr="0032241A" w:rsidRDefault="008D6145" w:rsidP="00113CFF">
            <w:pPr>
              <w:spacing w:line="360" w:lineRule="auto"/>
              <w:jc w:val="center"/>
              <w:rPr>
                <w:rFonts w:ascii="Arial" w:hAnsi="Arial" w:cs="Arial"/>
              </w:rPr>
            </w:pPr>
            <w:r>
              <w:rPr>
                <w:rFonts w:ascii="Arial" w:hAnsi="Arial" w:cs="Arial"/>
              </w:rPr>
              <w:t>4</w:t>
            </w:r>
          </w:p>
        </w:tc>
        <w:tc>
          <w:tcPr>
            <w:tcW w:w="1276" w:type="dxa"/>
          </w:tcPr>
          <w:p w:rsidR="008D6145" w:rsidRPr="004C31B9" w:rsidRDefault="008D6145" w:rsidP="00113CFF">
            <w:pPr>
              <w:spacing w:line="360" w:lineRule="auto"/>
              <w:jc w:val="center"/>
              <w:rPr>
                <w:rFonts w:ascii="Arial" w:hAnsi="Arial" w:cs="Arial"/>
                <w:b/>
              </w:rPr>
            </w:pPr>
            <w:r w:rsidRPr="004C31B9">
              <w:rPr>
                <w:rFonts w:ascii="Arial" w:eastAsiaTheme="minorHAnsi" w:hAnsi="Arial" w:cs="Arial"/>
                <w:lang w:val="es-PE" w:eastAsia="en-US"/>
              </w:rPr>
              <w:t>17.733</w:t>
            </w:r>
          </w:p>
        </w:tc>
        <w:tc>
          <w:tcPr>
            <w:tcW w:w="1276" w:type="dxa"/>
          </w:tcPr>
          <w:p w:rsidR="008D6145" w:rsidRPr="004C31B9" w:rsidRDefault="008D6145" w:rsidP="00113CFF">
            <w:pPr>
              <w:spacing w:line="360" w:lineRule="auto"/>
              <w:jc w:val="center"/>
              <w:rPr>
                <w:rFonts w:ascii="Arial" w:hAnsi="Arial" w:cs="Arial"/>
                <w:b/>
              </w:rPr>
            </w:pPr>
            <w:r w:rsidRPr="004C31B9">
              <w:rPr>
                <w:rFonts w:ascii="Arial" w:eastAsiaTheme="minorHAnsi" w:hAnsi="Arial" w:cs="Arial"/>
                <w:lang w:val="es-PE" w:eastAsia="en-US"/>
              </w:rPr>
              <w:t>4.433</w:t>
            </w:r>
          </w:p>
        </w:tc>
        <w:tc>
          <w:tcPr>
            <w:tcW w:w="1134" w:type="dxa"/>
          </w:tcPr>
          <w:p w:rsidR="008D6145" w:rsidRPr="004C31B9" w:rsidRDefault="008D6145" w:rsidP="00113CFF">
            <w:pPr>
              <w:spacing w:line="360" w:lineRule="auto"/>
              <w:jc w:val="center"/>
              <w:rPr>
                <w:rFonts w:ascii="Arial" w:hAnsi="Arial" w:cs="Arial"/>
                <w:b/>
              </w:rPr>
            </w:pPr>
            <w:r w:rsidRPr="004C31B9">
              <w:rPr>
                <w:rFonts w:ascii="Arial" w:eastAsiaTheme="minorHAnsi" w:hAnsi="Arial" w:cs="Arial"/>
                <w:lang w:val="es-PE" w:eastAsia="en-US"/>
              </w:rPr>
              <w:t>4.75</w:t>
            </w:r>
          </w:p>
        </w:tc>
        <w:tc>
          <w:tcPr>
            <w:tcW w:w="1134" w:type="dxa"/>
          </w:tcPr>
          <w:p w:rsidR="008D6145" w:rsidRPr="004C31B9" w:rsidRDefault="006F122A" w:rsidP="008D6145">
            <w:pPr>
              <w:spacing w:line="360" w:lineRule="auto"/>
              <w:jc w:val="center"/>
              <w:rPr>
                <w:rFonts w:ascii="Arial" w:hAnsi="Arial" w:cs="Arial"/>
              </w:rPr>
            </w:pPr>
            <w:r>
              <w:rPr>
                <w:rFonts w:ascii="Arial" w:hAnsi="Arial" w:cs="Arial"/>
              </w:rPr>
              <w:t>3.84</w:t>
            </w:r>
          </w:p>
        </w:tc>
        <w:tc>
          <w:tcPr>
            <w:tcW w:w="1417" w:type="dxa"/>
          </w:tcPr>
          <w:p w:rsidR="008D6145" w:rsidRPr="004C31B9" w:rsidRDefault="008D6145" w:rsidP="00113CFF">
            <w:pPr>
              <w:spacing w:line="360" w:lineRule="auto"/>
              <w:jc w:val="center"/>
              <w:rPr>
                <w:rFonts w:ascii="Arial" w:hAnsi="Arial" w:cs="Arial"/>
              </w:rPr>
            </w:pPr>
            <w:r w:rsidRPr="004C31B9">
              <w:rPr>
                <w:rFonts w:ascii="Arial" w:hAnsi="Arial" w:cs="Arial"/>
              </w:rPr>
              <w:t>*</w:t>
            </w:r>
          </w:p>
        </w:tc>
      </w:tr>
      <w:tr w:rsidR="008D6145" w:rsidRPr="0032241A" w:rsidTr="00767192">
        <w:tc>
          <w:tcPr>
            <w:tcW w:w="1559" w:type="dxa"/>
          </w:tcPr>
          <w:p w:rsidR="008D6145" w:rsidRPr="00107F0D" w:rsidRDefault="008D6145" w:rsidP="00113CFF">
            <w:pPr>
              <w:spacing w:line="360" w:lineRule="auto"/>
              <w:rPr>
                <w:rFonts w:ascii="Arial" w:hAnsi="Arial" w:cs="Arial"/>
                <w:b/>
                <w:sz w:val="20"/>
                <w:szCs w:val="20"/>
              </w:rPr>
            </w:pPr>
            <w:r w:rsidRPr="00107F0D">
              <w:rPr>
                <w:rFonts w:ascii="Arial" w:hAnsi="Arial" w:cs="Arial"/>
                <w:b/>
                <w:sz w:val="20"/>
                <w:szCs w:val="20"/>
              </w:rPr>
              <w:t>Error</w:t>
            </w:r>
          </w:p>
        </w:tc>
        <w:tc>
          <w:tcPr>
            <w:tcW w:w="1134" w:type="dxa"/>
          </w:tcPr>
          <w:p w:rsidR="008D6145" w:rsidRPr="0032241A" w:rsidRDefault="008D6145" w:rsidP="00113CFF">
            <w:pPr>
              <w:spacing w:line="360" w:lineRule="auto"/>
              <w:jc w:val="center"/>
              <w:rPr>
                <w:rFonts w:ascii="Arial" w:hAnsi="Arial" w:cs="Arial"/>
              </w:rPr>
            </w:pPr>
            <w:r>
              <w:rPr>
                <w:rFonts w:ascii="Arial" w:hAnsi="Arial" w:cs="Arial"/>
              </w:rPr>
              <w:t>8</w:t>
            </w:r>
          </w:p>
        </w:tc>
        <w:tc>
          <w:tcPr>
            <w:tcW w:w="1276" w:type="dxa"/>
          </w:tcPr>
          <w:p w:rsidR="008D6145" w:rsidRPr="004C31B9" w:rsidRDefault="008D6145" w:rsidP="00113CFF">
            <w:pPr>
              <w:spacing w:line="360" w:lineRule="auto"/>
              <w:jc w:val="center"/>
              <w:rPr>
                <w:rFonts w:ascii="Arial" w:hAnsi="Arial" w:cs="Arial"/>
                <w:b/>
              </w:rPr>
            </w:pPr>
            <w:r w:rsidRPr="004C31B9">
              <w:rPr>
                <w:rFonts w:ascii="Arial" w:eastAsiaTheme="minorHAnsi" w:hAnsi="Arial" w:cs="Arial"/>
                <w:lang w:val="en-US" w:eastAsia="en-US"/>
              </w:rPr>
              <w:t xml:space="preserve">7.466      </w:t>
            </w:r>
          </w:p>
        </w:tc>
        <w:tc>
          <w:tcPr>
            <w:tcW w:w="1276" w:type="dxa"/>
          </w:tcPr>
          <w:p w:rsidR="008D6145" w:rsidRPr="004C31B9" w:rsidRDefault="008D6145" w:rsidP="00113CFF">
            <w:pPr>
              <w:spacing w:line="360" w:lineRule="auto"/>
              <w:jc w:val="center"/>
              <w:rPr>
                <w:rFonts w:ascii="Arial" w:hAnsi="Arial" w:cs="Arial"/>
                <w:b/>
              </w:rPr>
            </w:pPr>
            <w:r w:rsidRPr="004C31B9">
              <w:rPr>
                <w:rFonts w:ascii="Arial" w:eastAsiaTheme="minorHAnsi" w:hAnsi="Arial" w:cs="Arial"/>
                <w:lang w:val="en-US" w:eastAsia="en-US"/>
              </w:rPr>
              <w:t>0.933</w:t>
            </w:r>
          </w:p>
        </w:tc>
        <w:tc>
          <w:tcPr>
            <w:tcW w:w="1134" w:type="dxa"/>
          </w:tcPr>
          <w:p w:rsidR="008D6145" w:rsidRPr="004C31B9" w:rsidRDefault="008D6145" w:rsidP="00113CFF">
            <w:pPr>
              <w:spacing w:line="360" w:lineRule="auto"/>
              <w:rPr>
                <w:rFonts w:ascii="Arial" w:hAnsi="Arial" w:cs="Arial"/>
                <w:b/>
              </w:rPr>
            </w:pPr>
          </w:p>
        </w:tc>
        <w:tc>
          <w:tcPr>
            <w:tcW w:w="1134" w:type="dxa"/>
          </w:tcPr>
          <w:p w:rsidR="008D6145" w:rsidRPr="004C31B9" w:rsidRDefault="008D6145" w:rsidP="00113CFF">
            <w:pPr>
              <w:spacing w:line="360" w:lineRule="auto"/>
              <w:rPr>
                <w:rFonts w:ascii="Arial" w:hAnsi="Arial" w:cs="Arial"/>
                <w:b/>
              </w:rPr>
            </w:pPr>
          </w:p>
        </w:tc>
        <w:tc>
          <w:tcPr>
            <w:tcW w:w="1417" w:type="dxa"/>
          </w:tcPr>
          <w:p w:rsidR="008D6145" w:rsidRPr="004C31B9" w:rsidRDefault="008D6145" w:rsidP="00113CFF">
            <w:pPr>
              <w:spacing w:line="360" w:lineRule="auto"/>
              <w:rPr>
                <w:rFonts w:ascii="Arial" w:hAnsi="Arial" w:cs="Arial"/>
                <w:b/>
              </w:rPr>
            </w:pPr>
          </w:p>
        </w:tc>
      </w:tr>
      <w:tr w:rsidR="008D6145" w:rsidRPr="0032241A" w:rsidTr="00767192">
        <w:tc>
          <w:tcPr>
            <w:tcW w:w="1559" w:type="dxa"/>
          </w:tcPr>
          <w:p w:rsidR="008D6145" w:rsidRPr="00107F0D" w:rsidRDefault="008D6145" w:rsidP="00113CFF">
            <w:pPr>
              <w:spacing w:line="360" w:lineRule="auto"/>
              <w:rPr>
                <w:rFonts w:ascii="Arial" w:hAnsi="Arial" w:cs="Arial"/>
                <w:b/>
                <w:sz w:val="20"/>
                <w:szCs w:val="20"/>
              </w:rPr>
            </w:pPr>
            <w:r w:rsidRPr="00107F0D">
              <w:rPr>
                <w:rFonts w:ascii="Arial" w:hAnsi="Arial" w:cs="Arial"/>
                <w:b/>
                <w:sz w:val="20"/>
                <w:szCs w:val="20"/>
              </w:rPr>
              <w:t xml:space="preserve"> Total</w:t>
            </w:r>
          </w:p>
        </w:tc>
        <w:tc>
          <w:tcPr>
            <w:tcW w:w="1134" w:type="dxa"/>
          </w:tcPr>
          <w:p w:rsidR="008D6145" w:rsidRPr="0032241A" w:rsidRDefault="008D6145" w:rsidP="00113CFF">
            <w:pPr>
              <w:spacing w:line="360" w:lineRule="auto"/>
              <w:jc w:val="center"/>
              <w:rPr>
                <w:rFonts w:ascii="Arial" w:hAnsi="Arial" w:cs="Arial"/>
              </w:rPr>
            </w:pPr>
            <w:r>
              <w:rPr>
                <w:rFonts w:ascii="Arial" w:hAnsi="Arial" w:cs="Arial"/>
              </w:rPr>
              <w:t>14</w:t>
            </w:r>
          </w:p>
        </w:tc>
        <w:tc>
          <w:tcPr>
            <w:tcW w:w="1276" w:type="dxa"/>
          </w:tcPr>
          <w:p w:rsidR="008D6145" w:rsidRPr="004C31B9" w:rsidRDefault="008D6145" w:rsidP="00113CFF">
            <w:pPr>
              <w:spacing w:line="360" w:lineRule="auto"/>
              <w:jc w:val="center"/>
              <w:rPr>
                <w:rFonts w:ascii="Arial" w:hAnsi="Arial" w:cs="Arial"/>
                <w:b/>
              </w:rPr>
            </w:pPr>
            <w:r w:rsidRPr="004C31B9">
              <w:rPr>
                <w:rFonts w:ascii="Arial" w:eastAsiaTheme="minorHAnsi" w:hAnsi="Arial" w:cs="Arial"/>
                <w:lang w:val="en-US" w:eastAsia="en-US"/>
              </w:rPr>
              <w:t>26.400</w:t>
            </w:r>
          </w:p>
        </w:tc>
        <w:tc>
          <w:tcPr>
            <w:tcW w:w="1276" w:type="dxa"/>
          </w:tcPr>
          <w:p w:rsidR="008D6145" w:rsidRPr="004C31B9" w:rsidRDefault="008D6145" w:rsidP="00113CFF">
            <w:pPr>
              <w:spacing w:line="360" w:lineRule="auto"/>
              <w:jc w:val="center"/>
              <w:rPr>
                <w:rFonts w:ascii="Arial" w:hAnsi="Arial" w:cs="Arial"/>
                <w:b/>
              </w:rPr>
            </w:pPr>
          </w:p>
        </w:tc>
        <w:tc>
          <w:tcPr>
            <w:tcW w:w="1134" w:type="dxa"/>
          </w:tcPr>
          <w:p w:rsidR="008D6145" w:rsidRPr="004C31B9" w:rsidRDefault="008D6145" w:rsidP="00113CFF">
            <w:pPr>
              <w:spacing w:line="360" w:lineRule="auto"/>
              <w:rPr>
                <w:rFonts w:ascii="Arial" w:hAnsi="Arial" w:cs="Arial"/>
                <w:b/>
              </w:rPr>
            </w:pPr>
          </w:p>
        </w:tc>
        <w:tc>
          <w:tcPr>
            <w:tcW w:w="1134" w:type="dxa"/>
          </w:tcPr>
          <w:p w:rsidR="008D6145" w:rsidRPr="004C31B9" w:rsidRDefault="008D6145" w:rsidP="00113CFF">
            <w:pPr>
              <w:spacing w:line="360" w:lineRule="auto"/>
              <w:rPr>
                <w:rFonts w:ascii="Arial" w:hAnsi="Arial" w:cs="Arial"/>
                <w:b/>
              </w:rPr>
            </w:pPr>
          </w:p>
        </w:tc>
        <w:tc>
          <w:tcPr>
            <w:tcW w:w="1417" w:type="dxa"/>
          </w:tcPr>
          <w:p w:rsidR="008D6145" w:rsidRPr="004C31B9" w:rsidRDefault="008D6145" w:rsidP="00113CFF">
            <w:pPr>
              <w:spacing w:line="360" w:lineRule="auto"/>
              <w:rPr>
                <w:rFonts w:ascii="Arial" w:hAnsi="Arial" w:cs="Arial"/>
                <w:b/>
              </w:rPr>
            </w:pPr>
          </w:p>
        </w:tc>
      </w:tr>
    </w:tbl>
    <w:p w:rsidR="00113CFF" w:rsidRPr="006F122A" w:rsidRDefault="00113CFF" w:rsidP="009254B7">
      <w:pPr>
        <w:spacing w:before="240" w:after="360" w:line="360" w:lineRule="auto"/>
        <w:rPr>
          <w:rFonts w:ascii="Arial" w:hAnsi="Arial" w:cs="Arial"/>
          <w:lang w:val="es-PE"/>
        </w:rPr>
      </w:pPr>
      <w:r w:rsidRPr="006F122A">
        <w:rPr>
          <w:rFonts w:ascii="Arial" w:hAnsi="Arial" w:cs="Arial"/>
          <w:b/>
          <w:lang w:val="es-PE"/>
        </w:rPr>
        <w:t xml:space="preserve">                       CV</w:t>
      </w:r>
      <w:r w:rsidR="006F122A" w:rsidRPr="006F122A">
        <w:rPr>
          <w:rFonts w:ascii="Arial" w:hAnsi="Arial" w:cs="Arial"/>
          <w:b/>
          <w:lang w:val="es-PE"/>
        </w:rPr>
        <w:t xml:space="preserve">: </w:t>
      </w:r>
      <w:r w:rsidR="006F122A" w:rsidRPr="006F122A">
        <w:rPr>
          <w:rFonts w:ascii="Arial" w:hAnsi="Arial" w:cs="Arial"/>
          <w:lang w:val="es-PE"/>
        </w:rPr>
        <w:t>6.8</w:t>
      </w:r>
      <w:r w:rsidRPr="006F122A">
        <w:rPr>
          <w:rFonts w:ascii="Arial" w:hAnsi="Arial" w:cs="Arial"/>
          <w:lang w:val="es-PE"/>
        </w:rPr>
        <w:t xml:space="preserve"> </w:t>
      </w:r>
      <w:r w:rsidR="007A50CB" w:rsidRPr="006F122A">
        <w:rPr>
          <w:rFonts w:ascii="Arial" w:hAnsi="Arial" w:cs="Arial"/>
          <w:lang w:val="es-PE"/>
        </w:rPr>
        <w:t>%</w:t>
      </w:r>
      <w:r w:rsidR="007A50CB" w:rsidRPr="006F122A">
        <w:rPr>
          <w:rFonts w:ascii="Arial" w:hAnsi="Arial" w:cs="Arial"/>
          <w:sz w:val="16"/>
          <w:szCs w:val="16"/>
          <w:lang w:val="es-PE"/>
        </w:rPr>
        <w:t xml:space="preserve"> </w:t>
      </w:r>
      <w:r w:rsidR="007A50CB" w:rsidRPr="006F122A">
        <w:rPr>
          <w:rFonts w:ascii="Arial" w:hAnsi="Arial" w:cs="Arial"/>
          <w:sz w:val="16"/>
          <w:szCs w:val="16"/>
          <w:lang w:val="es-PE"/>
        </w:rPr>
        <w:tab/>
      </w:r>
      <w:r w:rsidRPr="006F122A">
        <w:rPr>
          <w:rFonts w:ascii="Arial" w:hAnsi="Arial" w:cs="Arial"/>
          <w:b/>
          <w:lang w:val="es-PE"/>
        </w:rPr>
        <w:tab/>
        <w:t xml:space="preserve">S= </w:t>
      </w:r>
      <w:r w:rsidRPr="006F122A">
        <w:rPr>
          <w:rFonts w:ascii="Arial" w:hAnsi="Arial" w:cs="Arial"/>
          <w:lang w:val="es-PE"/>
        </w:rPr>
        <w:t>0.96</w:t>
      </w:r>
      <w:r w:rsidRPr="006F122A">
        <w:rPr>
          <w:rFonts w:ascii="Arial" w:hAnsi="Arial" w:cs="Arial"/>
          <w:b/>
          <w:lang w:val="es-PE"/>
        </w:rPr>
        <w:t xml:space="preserve"> </w:t>
      </w:r>
      <w:r w:rsidRPr="006F122A">
        <w:rPr>
          <w:rFonts w:ascii="Arial" w:hAnsi="Arial" w:cs="Arial"/>
          <w:b/>
          <w:lang w:val="es-PE"/>
        </w:rPr>
        <w:tab/>
        <w:t xml:space="preserve">       </w:t>
      </w:r>
      <w:r>
        <w:rPr>
          <w:rFonts w:ascii="MS Reference Sans Serif" w:hAnsi="MS Reference Sans Serif" w:cs="Arial"/>
          <w:b/>
        </w:rPr>
        <w:t></w:t>
      </w:r>
      <w:r w:rsidRPr="006F122A">
        <w:rPr>
          <w:rFonts w:ascii="Arial" w:hAnsi="Arial" w:cs="Arial"/>
          <w:b/>
          <w:lang w:val="es-PE"/>
        </w:rPr>
        <w:t>:</w:t>
      </w:r>
      <w:r w:rsidRPr="006F122A">
        <w:rPr>
          <w:rFonts w:ascii="Arial" w:hAnsi="Arial" w:cs="Arial"/>
          <w:lang w:val="es-PE"/>
        </w:rPr>
        <w:t>14.2</w:t>
      </w:r>
    </w:p>
    <w:p w:rsidR="009254B7" w:rsidRDefault="009254B7" w:rsidP="004451C2">
      <w:pPr>
        <w:spacing w:before="240" w:after="360" w:line="480" w:lineRule="auto"/>
        <w:ind w:left="720"/>
        <w:jc w:val="both"/>
        <w:rPr>
          <w:rFonts w:ascii="Arial" w:hAnsi="Arial" w:cs="Arial"/>
          <w:lang w:val="es-PE"/>
        </w:rPr>
      </w:pPr>
      <w:r w:rsidRPr="009254B7">
        <w:rPr>
          <w:rFonts w:ascii="Arial" w:hAnsi="Arial" w:cs="Arial"/>
          <w:lang w:val="es-PE"/>
        </w:rPr>
        <w:t>Realizada el análisis de</w:t>
      </w:r>
      <w:r>
        <w:rPr>
          <w:rFonts w:ascii="Arial" w:hAnsi="Arial" w:cs="Arial"/>
          <w:lang w:val="es-PE"/>
        </w:rPr>
        <w:t xml:space="preserve"> varianza para días a la emergencia se observa que existe diferencia</w:t>
      </w:r>
      <w:r w:rsidR="006F122A">
        <w:rPr>
          <w:rFonts w:ascii="Arial" w:hAnsi="Arial" w:cs="Arial"/>
          <w:lang w:val="es-PE"/>
        </w:rPr>
        <w:t xml:space="preserve"> estadística</w:t>
      </w:r>
      <w:r w:rsidR="007B7E34">
        <w:rPr>
          <w:rFonts w:ascii="Arial" w:hAnsi="Arial" w:cs="Arial"/>
          <w:lang w:val="es-PE"/>
        </w:rPr>
        <w:t xml:space="preserve"> en la fuente de variación </w:t>
      </w:r>
      <w:r w:rsidR="006F122A">
        <w:rPr>
          <w:rFonts w:ascii="Arial" w:hAnsi="Arial" w:cs="Arial"/>
          <w:lang w:val="es-PE"/>
        </w:rPr>
        <w:t>tratamientos y no existe diferencia entre bloques,</w:t>
      </w:r>
      <w:r w:rsidR="007B7E34">
        <w:rPr>
          <w:rFonts w:ascii="Arial" w:hAnsi="Arial" w:cs="Arial"/>
          <w:lang w:val="es-PE"/>
        </w:rPr>
        <w:t xml:space="preserve"> lo que indica que las diferentes variedades emergieron en diferente tiempo.</w:t>
      </w:r>
      <w:r w:rsidRPr="009254B7">
        <w:rPr>
          <w:rFonts w:ascii="Arial" w:hAnsi="Arial" w:cs="Arial"/>
          <w:lang w:val="es-PE"/>
        </w:rPr>
        <w:t xml:space="preserve"> </w:t>
      </w:r>
      <w:r w:rsidR="007B7E34">
        <w:rPr>
          <w:rFonts w:ascii="Arial" w:hAnsi="Arial" w:cs="Arial"/>
          <w:lang w:val="es-PE"/>
        </w:rPr>
        <w:t>Así mismo se observa que el coeficiente de variabilidad es de 6.8% lo que está considerado como excelente. En promedio general la emergencia ocurre a los 14.2 días.</w:t>
      </w:r>
    </w:p>
    <w:p w:rsidR="00D56FDC" w:rsidRPr="00726533" w:rsidRDefault="007A57C8" w:rsidP="007A57C8">
      <w:pPr>
        <w:pStyle w:val="Descripcin"/>
        <w:jc w:val="center"/>
        <w:rPr>
          <w:rFonts w:ascii="Arial" w:hAnsi="Arial" w:cs="Arial"/>
          <w:b/>
          <w:i w:val="0"/>
          <w:color w:val="auto"/>
          <w:sz w:val="24"/>
          <w:szCs w:val="24"/>
        </w:rPr>
      </w:pPr>
      <w:bookmarkStart w:id="62" w:name="_Toc517213852"/>
      <w:r w:rsidRPr="007A57C8">
        <w:rPr>
          <w:rFonts w:ascii="Arial" w:hAnsi="Arial" w:cs="Arial"/>
          <w:b/>
          <w:i w:val="0"/>
          <w:color w:val="auto"/>
          <w:sz w:val="24"/>
          <w:szCs w:val="24"/>
        </w:rPr>
        <w:lastRenderedPageBreak/>
        <w:t xml:space="preserve">Cuadro </w:t>
      </w:r>
      <w:r w:rsidRPr="007A57C8">
        <w:rPr>
          <w:rFonts w:ascii="Arial" w:hAnsi="Arial" w:cs="Arial"/>
          <w:b/>
          <w:i w:val="0"/>
          <w:color w:val="auto"/>
          <w:sz w:val="24"/>
          <w:szCs w:val="24"/>
        </w:rPr>
        <w:fldChar w:fldCharType="begin"/>
      </w:r>
      <w:r w:rsidRPr="007A57C8">
        <w:rPr>
          <w:rFonts w:ascii="Arial" w:hAnsi="Arial" w:cs="Arial"/>
          <w:b/>
          <w:i w:val="0"/>
          <w:color w:val="auto"/>
          <w:sz w:val="24"/>
          <w:szCs w:val="24"/>
        </w:rPr>
        <w:instrText xml:space="preserve"> SEQ Cuadro \* ARABIC </w:instrText>
      </w:r>
      <w:r w:rsidRPr="007A57C8">
        <w:rPr>
          <w:rFonts w:ascii="Arial" w:hAnsi="Arial" w:cs="Arial"/>
          <w:b/>
          <w:i w:val="0"/>
          <w:color w:val="auto"/>
          <w:sz w:val="24"/>
          <w:szCs w:val="24"/>
        </w:rPr>
        <w:fldChar w:fldCharType="separate"/>
      </w:r>
      <w:r w:rsidR="00D229D3">
        <w:rPr>
          <w:rFonts w:ascii="Arial" w:hAnsi="Arial" w:cs="Arial"/>
          <w:b/>
          <w:i w:val="0"/>
          <w:noProof/>
          <w:color w:val="auto"/>
          <w:sz w:val="24"/>
          <w:szCs w:val="24"/>
        </w:rPr>
        <w:t>5</w:t>
      </w:r>
      <w:r w:rsidRPr="007A57C8">
        <w:rPr>
          <w:rFonts w:ascii="Arial" w:hAnsi="Arial" w:cs="Arial"/>
          <w:b/>
          <w:i w:val="0"/>
          <w:color w:val="auto"/>
          <w:sz w:val="24"/>
          <w:szCs w:val="24"/>
        </w:rPr>
        <w:fldChar w:fldCharType="end"/>
      </w:r>
      <w:r w:rsidR="00D56FDC" w:rsidRPr="007A57C8">
        <w:rPr>
          <w:rFonts w:ascii="Arial" w:hAnsi="Arial" w:cs="Arial"/>
          <w:b/>
          <w:i w:val="0"/>
          <w:color w:val="auto"/>
          <w:sz w:val="24"/>
          <w:szCs w:val="24"/>
        </w:rPr>
        <w:t xml:space="preserve">. </w:t>
      </w:r>
      <w:r w:rsidR="00D56FDC" w:rsidRPr="00726533">
        <w:rPr>
          <w:rFonts w:ascii="Arial" w:hAnsi="Arial" w:cs="Arial"/>
          <w:b/>
          <w:i w:val="0"/>
          <w:color w:val="auto"/>
          <w:sz w:val="24"/>
          <w:szCs w:val="24"/>
        </w:rPr>
        <w:t>Prueba de</w:t>
      </w:r>
      <w:r w:rsidR="00D56FDC">
        <w:rPr>
          <w:rFonts w:ascii="Arial" w:hAnsi="Arial" w:cs="Arial"/>
          <w:b/>
          <w:i w:val="0"/>
          <w:color w:val="auto"/>
          <w:sz w:val="24"/>
          <w:szCs w:val="24"/>
        </w:rPr>
        <w:t xml:space="preserve"> Duncan para días a la emergencia</w:t>
      </w:r>
      <w:bookmarkEnd w:id="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785"/>
        <w:gridCol w:w="2680"/>
        <w:gridCol w:w="1338"/>
      </w:tblGrid>
      <w:tr w:rsidR="00D56FDC" w:rsidRPr="0032241A" w:rsidTr="00107F0D">
        <w:trPr>
          <w:trHeight w:val="276"/>
          <w:jc w:val="center"/>
        </w:trPr>
        <w:tc>
          <w:tcPr>
            <w:tcW w:w="817" w:type="dxa"/>
            <w:vMerge w:val="restart"/>
            <w:shd w:val="clear" w:color="auto" w:fill="F4B083" w:themeFill="accent2" w:themeFillTint="99"/>
          </w:tcPr>
          <w:p w:rsidR="00D56FDC" w:rsidRPr="0032241A" w:rsidRDefault="00D56FDC" w:rsidP="00506E84">
            <w:pPr>
              <w:jc w:val="center"/>
              <w:rPr>
                <w:rFonts w:ascii="Arial" w:hAnsi="Arial" w:cs="Arial"/>
                <w:b/>
              </w:rPr>
            </w:pPr>
          </w:p>
          <w:p w:rsidR="00D56FDC" w:rsidRPr="0032241A" w:rsidRDefault="00D56FDC" w:rsidP="00506E84">
            <w:pPr>
              <w:jc w:val="center"/>
              <w:rPr>
                <w:rFonts w:ascii="Arial" w:hAnsi="Arial" w:cs="Arial"/>
                <w:b/>
              </w:rPr>
            </w:pPr>
            <w:r w:rsidRPr="0032241A">
              <w:rPr>
                <w:rFonts w:ascii="Arial" w:hAnsi="Arial" w:cs="Arial"/>
                <w:b/>
              </w:rPr>
              <w:t>OM</w:t>
            </w:r>
          </w:p>
        </w:tc>
        <w:tc>
          <w:tcPr>
            <w:tcW w:w="1785" w:type="dxa"/>
            <w:vMerge w:val="restart"/>
            <w:shd w:val="clear" w:color="auto" w:fill="F4B083" w:themeFill="accent2" w:themeFillTint="99"/>
          </w:tcPr>
          <w:p w:rsidR="00D56FDC" w:rsidRPr="0032241A" w:rsidRDefault="00D56FDC" w:rsidP="00506E84">
            <w:pPr>
              <w:rPr>
                <w:rFonts w:ascii="Arial" w:hAnsi="Arial" w:cs="Arial"/>
                <w:b/>
              </w:rPr>
            </w:pPr>
          </w:p>
          <w:p w:rsidR="00D56FDC" w:rsidRPr="0032241A" w:rsidRDefault="00D56FDC" w:rsidP="00107F0D">
            <w:pPr>
              <w:rPr>
                <w:rFonts w:ascii="Arial" w:hAnsi="Arial" w:cs="Arial"/>
                <w:b/>
              </w:rPr>
            </w:pPr>
            <w:r w:rsidRPr="0032241A">
              <w:rPr>
                <w:rFonts w:ascii="Arial" w:hAnsi="Arial" w:cs="Arial"/>
                <w:b/>
              </w:rPr>
              <w:t>Trat</w:t>
            </w:r>
            <w:r w:rsidR="00107F0D">
              <w:rPr>
                <w:rFonts w:ascii="Arial" w:hAnsi="Arial" w:cs="Arial"/>
                <w:b/>
              </w:rPr>
              <w:t>amientos</w:t>
            </w:r>
          </w:p>
        </w:tc>
        <w:tc>
          <w:tcPr>
            <w:tcW w:w="2680" w:type="dxa"/>
            <w:vMerge w:val="restart"/>
            <w:shd w:val="clear" w:color="auto" w:fill="F4B083" w:themeFill="accent2" w:themeFillTint="99"/>
          </w:tcPr>
          <w:p w:rsidR="00D56FDC" w:rsidRPr="0032241A" w:rsidRDefault="00D56FDC" w:rsidP="00506E84">
            <w:pPr>
              <w:jc w:val="center"/>
              <w:rPr>
                <w:rFonts w:ascii="Arial" w:hAnsi="Arial" w:cs="Arial"/>
                <w:b/>
              </w:rPr>
            </w:pPr>
          </w:p>
          <w:p w:rsidR="00D56FDC" w:rsidRPr="0032241A" w:rsidRDefault="00D56FDC" w:rsidP="00506E84">
            <w:pPr>
              <w:jc w:val="center"/>
              <w:rPr>
                <w:rFonts w:ascii="Arial" w:hAnsi="Arial" w:cs="Arial"/>
                <w:b/>
              </w:rPr>
            </w:pPr>
            <w:r>
              <w:rPr>
                <w:rFonts w:ascii="Arial" w:hAnsi="Arial" w:cs="Arial"/>
                <w:b/>
              </w:rPr>
              <w:t>Variedades</w:t>
            </w:r>
          </w:p>
        </w:tc>
        <w:tc>
          <w:tcPr>
            <w:tcW w:w="1338" w:type="dxa"/>
            <w:vMerge w:val="restart"/>
            <w:shd w:val="clear" w:color="auto" w:fill="F4B083" w:themeFill="accent2" w:themeFillTint="99"/>
          </w:tcPr>
          <w:p w:rsidR="00D56FDC" w:rsidRPr="0032241A" w:rsidRDefault="00D56FDC" w:rsidP="00506E84">
            <w:pPr>
              <w:jc w:val="center"/>
              <w:rPr>
                <w:rFonts w:ascii="Arial" w:hAnsi="Arial" w:cs="Arial"/>
                <w:b/>
              </w:rPr>
            </w:pPr>
            <w:r w:rsidRPr="0032241A">
              <w:rPr>
                <w:rFonts w:ascii="Arial" w:hAnsi="Arial" w:cs="Arial"/>
                <w:b/>
              </w:rPr>
              <w:t>Promedio</w:t>
            </w:r>
          </w:p>
          <w:p w:rsidR="00D56FDC" w:rsidRDefault="00E7218E" w:rsidP="00506E84">
            <w:pPr>
              <w:jc w:val="center"/>
              <w:rPr>
                <w:rFonts w:ascii="Arial" w:hAnsi="Arial" w:cs="Arial"/>
                <w:b/>
              </w:rPr>
            </w:pPr>
            <w:r>
              <w:rPr>
                <w:rFonts w:ascii="Arial" w:hAnsi="Arial" w:cs="Arial"/>
                <w:b/>
              </w:rPr>
              <w:t>D</w:t>
            </w:r>
            <w:r w:rsidR="00E130CD">
              <w:rPr>
                <w:rFonts w:ascii="Arial" w:hAnsi="Arial" w:cs="Arial"/>
                <w:b/>
              </w:rPr>
              <w:t>ías</w:t>
            </w:r>
          </w:p>
          <w:p w:rsidR="00E7218E" w:rsidRPr="0032241A" w:rsidRDefault="00E7218E" w:rsidP="00506E84">
            <w:pPr>
              <w:jc w:val="center"/>
              <w:rPr>
                <w:rFonts w:ascii="Arial" w:hAnsi="Arial" w:cs="Arial"/>
                <w:b/>
              </w:rPr>
            </w:pPr>
            <w:r>
              <w:rPr>
                <w:rFonts w:ascii="Arial" w:hAnsi="Arial" w:cs="Arial"/>
                <w:b/>
              </w:rPr>
              <w:t>α=0.05</w:t>
            </w:r>
          </w:p>
        </w:tc>
      </w:tr>
      <w:tr w:rsidR="00D56FDC" w:rsidRPr="0032241A" w:rsidTr="00107F0D">
        <w:trPr>
          <w:trHeight w:val="414"/>
          <w:jc w:val="center"/>
        </w:trPr>
        <w:tc>
          <w:tcPr>
            <w:tcW w:w="817" w:type="dxa"/>
            <w:vMerge/>
            <w:shd w:val="clear" w:color="auto" w:fill="F4B083" w:themeFill="accent2" w:themeFillTint="99"/>
          </w:tcPr>
          <w:p w:rsidR="00D56FDC" w:rsidRPr="0032241A" w:rsidRDefault="00D56FDC" w:rsidP="00506E84">
            <w:pPr>
              <w:spacing w:line="360" w:lineRule="auto"/>
              <w:rPr>
                <w:rFonts w:ascii="Arial" w:hAnsi="Arial" w:cs="Arial"/>
                <w:b/>
              </w:rPr>
            </w:pPr>
          </w:p>
        </w:tc>
        <w:tc>
          <w:tcPr>
            <w:tcW w:w="1785" w:type="dxa"/>
            <w:vMerge/>
            <w:shd w:val="clear" w:color="auto" w:fill="F4B083" w:themeFill="accent2" w:themeFillTint="99"/>
          </w:tcPr>
          <w:p w:rsidR="00D56FDC" w:rsidRPr="0032241A" w:rsidRDefault="00D56FDC" w:rsidP="00506E84">
            <w:pPr>
              <w:spacing w:line="360" w:lineRule="auto"/>
              <w:rPr>
                <w:rFonts w:ascii="Arial" w:hAnsi="Arial" w:cs="Arial"/>
                <w:b/>
              </w:rPr>
            </w:pPr>
          </w:p>
        </w:tc>
        <w:tc>
          <w:tcPr>
            <w:tcW w:w="2680" w:type="dxa"/>
            <w:vMerge/>
            <w:shd w:val="clear" w:color="auto" w:fill="F4B083" w:themeFill="accent2" w:themeFillTint="99"/>
          </w:tcPr>
          <w:p w:rsidR="00D56FDC" w:rsidRPr="0032241A" w:rsidRDefault="00D56FDC" w:rsidP="00506E84">
            <w:pPr>
              <w:spacing w:line="360" w:lineRule="auto"/>
              <w:rPr>
                <w:rFonts w:ascii="Arial" w:hAnsi="Arial" w:cs="Arial"/>
                <w:b/>
              </w:rPr>
            </w:pPr>
          </w:p>
        </w:tc>
        <w:tc>
          <w:tcPr>
            <w:tcW w:w="1338" w:type="dxa"/>
            <w:vMerge/>
            <w:shd w:val="clear" w:color="auto" w:fill="F4B083" w:themeFill="accent2" w:themeFillTint="99"/>
          </w:tcPr>
          <w:p w:rsidR="00D56FDC" w:rsidRPr="0032241A" w:rsidRDefault="00D56FDC" w:rsidP="00506E84">
            <w:pPr>
              <w:spacing w:line="360" w:lineRule="auto"/>
              <w:rPr>
                <w:rFonts w:ascii="Arial" w:hAnsi="Arial" w:cs="Arial"/>
                <w:b/>
              </w:rPr>
            </w:pPr>
          </w:p>
        </w:tc>
      </w:tr>
      <w:tr w:rsidR="00D56FDC" w:rsidRPr="0032241A" w:rsidTr="00107F0D">
        <w:trPr>
          <w:jc w:val="center"/>
        </w:trPr>
        <w:tc>
          <w:tcPr>
            <w:tcW w:w="817" w:type="dxa"/>
          </w:tcPr>
          <w:p w:rsidR="00D56FDC" w:rsidRPr="0032241A" w:rsidRDefault="00D56FDC" w:rsidP="00506E84">
            <w:pPr>
              <w:spacing w:line="360" w:lineRule="auto"/>
              <w:jc w:val="center"/>
              <w:rPr>
                <w:rFonts w:ascii="Arial" w:hAnsi="Arial" w:cs="Arial"/>
                <w:b/>
              </w:rPr>
            </w:pPr>
            <w:r w:rsidRPr="0032241A">
              <w:rPr>
                <w:rFonts w:ascii="Arial" w:hAnsi="Arial" w:cs="Arial"/>
                <w:b/>
              </w:rPr>
              <w:t>1</w:t>
            </w:r>
          </w:p>
        </w:tc>
        <w:tc>
          <w:tcPr>
            <w:tcW w:w="1785" w:type="dxa"/>
          </w:tcPr>
          <w:p w:rsidR="00D56FDC" w:rsidRPr="0032241A" w:rsidRDefault="00D56FDC" w:rsidP="00506E84">
            <w:pPr>
              <w:spacing w:line="360" w:lineRule="auto"/>
              <w:jc w:val="center"/>
              <w:rPr>
                <w:rFonts w:ascii="Arial" w:hAnsi="Arial" w:cs="Arial"/>
              </w:rPr>
            </w:pPr>
            <w:r>
              <w:rPr>
                <w:rFonts w:ascii="Arial" w:hAnsi="Arial" w:cs="Arial"/>
              </w:rPr>
              <w:t>T2</w:t>
            </w:r>
          </w:p>
        </w:tc>
        <w:tc>
          <w:tcPr>
            <w:tcW w:w="2680" w:type="dxa"/>
          </w:tcPr>
          <w:p w:rsidR="00D56FDC" w:rsidRPr="0032241A" w:rsidRDefault="001B5043" w:rsidP="00506E84">
            <w:pPr>
              <w:spacing w:line="360" w:lineRule="auto"/>
              <w:rPr>
                <w:rFonts w:ascii="Arial" w:hAnsi="Arial" w:cs="Arial"/>
              </w:rPr>
            </w:pPr>
            <w:r>
              <w:rPr>
                <w:rFonts w:ascii="Arial" w:hAnsi="Arial" w:cs="Arial"/>
              </w:rPr>
              <w:t>Abaco</w:t>
            </w:r>
          </w:p>
        </w:tc>
        <w:tc>
          <w:tcPr>
            <w:tcW w:w="1338" w:type="dxa"/>
          </w:tcPr>
          <w:p w:rsidR="00D56FDC" w:rsidRPr="0032241A" w:rsidRDefault="00D56FDC" w:rsidP="00D56FDC">
            <w:pPr>
              <w:spacing w:line="360" w:lineRule="auto"/>
              <w:rPr>
                <w:rFonts w:ascii="Arial" w:hAnsi="Arial" w:cs="Arial"/>
              </w:rPr>
            </w:pPr>
            <w:r>
              <w:rPr>
                <w:rFonts w:ascii="Arial" w:hAnsi="Arial" w:cs="Arial"/>
              </w:rPr>
              <w:t xml:space="preserve">15.66 a </w:t>
            </w:r>
          </w:p>
        </w:tc>
      </w:tr>
      <w:tr w:rsidR="00D56FDC" w:rsidRPr="0032241A" w:rsidTr="00107F0D">
        <w:trPr>
          <w:jc w:val="center"/>
        </w:trPr>
        <w:tc>
          <w:tcPr>
            <w:tcW w:w="817" w:type="dxa"/>
          </w:tcPr>
          <w:p w:rsidR="00D56FDC" w:rsidRPr="0032241A" w:rsidRDefault="00D56FDC" w:rsidP="00506E84">
            <w:pPr>
              <w:spacing w:line="360" w:lineRule="auto"/>
              <w:jc w:val="center"/>
              <w:rPr>
                <w:rFonts w:ascii="Arial" w:hAnsi="Arial" w:cs="Arial"/>
                <w:b/>
              </w:rPr>
            </w:pPr>
            <w:r w:rsidRPr="0032241A">
              <w:rPr>
                <w:rFonts w:ascii="Arial" w:hAnsi="Arial" w:cs="Arial"/>
                <w:b/>
              </w:rPr>
              <w:t>2</w:t>
            </w:r>
          </w:p>
        </w:tc>
        <w:tc>
          <w:tcPr>
            <w:tcW w:w="1785" w:type="dxa"/>
          </w:tcPr>
          <w:p w:rsidR="00D56FDC" w:rsidRPr="0032241A" w:rsidRDefault="00D56FDC" w:rsidP="00506E84">
            <w:pPr>
              <w:spacing w:line="360" w:lineRule="auto"/>
              <w:jc w:val="center"/>
              <w:rPr>
                <w:rFonts w:ascii="Arial" w:hAnsi="Arial" w:cs="Arial"/>
              </w:rPr>
            </w:pPr>
            <w:r>
              <w:rPr>
                <w:rFonts w:ascii="Arial" w:hAnsi="Arial" w:cs="Arial"/>
              </w:rPr>
              <w:t>T1</w:t>
            </w:r>
          </w:p>
        </w:tc>
        <w:tc>
          <w:tcPr>
            <w:tcW w:w="2680" w:type="dxa"/>
          </w:tcPr>
          <w:p w:rsidR="00D56FDC" w:rsidRPr="0032241A" w:rsidRDefault="001B5043" w:rsidP="00506E84">
            <w:pPr>
              <w:spacing w:line="360" w:lineRule="auto"/>
              <w:rPr>
                <w:rFonts w:ascii="Arial" w:hAnsi="Arial" w:cs="Arial"/>
              </w:rPr>
            </w:pPr>
            <w:r>
              <w:rPr>
                <w:rFonts w:ascii="Arial" w:hAnsi="Arial" w:cs="Arial"/>
              </w:rPr>
              <w:t>Miraflores</w:t>
            </w:r>
          </w:p>
        </w:tc>
        <w:tc>
          <w:tcPr>
            <w:tcW w:w="1338" w:type="dxa"/>
          </w:tcPr>
          <w:p w:rsidR="00D56FDC" w:rsidRPr="0032241A" w:rsidRDefault="00D56FDC" w:rsidP="00D56FDC">
            <w:pPr>
              <w:spacing w:line="360" w:lineRule="auto"/>
              <w:rPr>
                <w:rFonts w:ascii="Arial" w:hAnsi="Arial" w:cs="Arial"/>
              </w:rPr>
            </w:pPr>
            <w:r>
              <w:rPr>
                <w:rFonts w:ascii="Arial" w:hAnsi="Arial" w:cs="Arial"/>
              </w:rPr>
              <w:t xml:space="preserve">14.66 a </w:t>
            </w:r>
          </w:p>
        </w:tc>
      </w:tr>
      <w:tr w:rsidR="00D56FDC" w:rsidRPr="0032241A" w:rsidTr="00107F0D">
        <w:trPr>
          <w:jc w:val="center"/>
        </w:trPr>
        <w:tc>
          <w:tcPr>
            <w:tcW w:w="817" w:type="dxa"/>
          </w:tcPr>
          <w:p w:rsidR="00D56FDC" w:rsidRPr="0032241A" w:rsidRDefault="00D56FDC" w:rsidP="00506E84">
            <w:pPr>
              <w:spacing w:line="360" w:lineRule="auto"/>
              <w:jc w:val="center"/>
              <w:rPr>
                <w:rFonts w:ascii="Arial" w:hAnsi="Arial" w:cs="Arial"/>
                <w:b/>
              </w:rPr>
            </w:pPr>
            <w:r w:rsidRPr="0032241A">
              <w:rPr>
                <w:rFonts w:ascii="Arial" w:hAnsi="Arial" w:cs="Arial"/>
                <w:b/>
              </w:rPr>
              <w:t xml:space="preserve">3 </w:t>
            </w:r>
          </w:p>
        </w:tc>
        <w:tc>
          <w:tcPr>
            <w:tcW w:w="1785" w:type="dxa"/>
          </w:tcPr>
          <w:p w:rsidR="00D56FDC" w:rsidRPr="0032241A" w:rsidRDefault="00D56FDC" w:rsidP="00506E84">
            <w:pPr>
              <w:spacing w:line="360" w:lineRule="auto"/>
              <w:jc w:val="center"/>
              <w:rPr>
                <w:rFonts w:ascii="Arial" w:hAnsi="Arial" w:cs="Arial"/>
              </w:rPr>
            </w:pPr>
            <w:r>
              <w:rPr>
                <w:rFonts w:ascii="Arial" w:hAnsi="Arial" w:cs="Arial"/>
              </w:rPr>
              <w:t>T3</w:t>
            </w:r>
          </w:p>
        </w:tc>
        <w:tc>
          <w:tcPr>
            <w:tcW w:w="2680" w:type="dxa"/>
          </w:tcPr>
          <w:p w:rsidR="00D56FDC" w:rsidRPr="0032241A" w:rsidRDefault="001B5043" w:rsidP="00506E84">
            <w:pPr>
              <w:spacing w:line="360" w:lineRule="auto"/>
              <w:rPr>
                <w:rFonts w:ascii="Arial" w:hAnsi="Arial" w:cs="Arial"/>
              </w:rPr>
            </w:pPr>
            <w:r>
              <w:rPr>
                <w:rFonts w:ascii="Arial" w:hAnsi="Arial" w:cs="Arial"/>
              </w:rPr>
              <w:t>Huaralina</w:t>
            </w:r>
          </w:p>
        </w:tc>
        <w:tc>
          <w:tcPr>
            <w:tcW w:w="1338" w:type="dxa"/>
          </w:tcPr>
          <w:p w:rsidR="00D56FDC" w:rsidRPr="0032241A" w:rsidRDefault="00D56FDC" w:rsidP="00D56FDC">
            <w:pPr>
              <w:spacing w:line="360" w:lineRule="auto"/>
              <w:rPr>
                <w:rFonts w:ascii="Arial" w:hAnsi="Arial" w:cs="Arial"/>
              </w:rPr>
            </w:pPr>
            <w:r>
              <w:rPr>
                <w:rFonts w:ascii="Arial" w:hAnsi="Arial" w:cs="Arial"/>
              </w:rPr>
              <w:t xml:space="preserve">14.33 a </w:t>
            </w:r>
          </w:p>
        </w:tc>
      </w:tr>
      <w:tr w:rsidR="00D56FDC" w:rsidRPr="0032241A" w:rsidTr="00107F0D">
        <w:trPr>
          <w:jc w:val="center"/>
        </w:trPr>
        <w:tc>
          <w:tcPr>
            <w:tcW w:w="817" w:type="dxa"/>
          </w:tcPr>
          <w:p w:rsidR="00D56FDC" w:rsidRPr="0032241A" w:rsidRDefault="00D56FDC" w:rsidP="00506E84">
            <w:pPr>
              <w:spacing w:line="360" w:lineRule="auto"/>
              <w:jc w:val="center"/>
              <w:rPr>
                <w:rFonts w:ascii="Arial" w:hAnsi="Arial" w:cs="Arial"/>
                <w:b/>
              </w:rPr>
            </w:pPr>
            <w:r>
              <w:rPr>
                <w:rFonts w:ascii="Arial" w:hAnsi="Arial" w:cs="Arial"/>
                <w:b/>
              </w:rPr>
              <w:t>4</w:t>
            </w:r>
          </w:p>
        </w:tc>
        <w:tc>
          <w:tcPr>
            <w:tcW w:w="1785" w:type="dxa"/>
          </w:tcPr>
          <w:p w:rsidR="00D56FDC" w:rsidRPr="0032241A" w:rsidRDefault="00D56FDC" w:rsidP="00506E84">
            <w:pPr>
              <w:spacing w:line="360" w:lineRule="auto"/>
              <w:jc w:val="center"/>
              <w:rPr>
                <w:rFonts w:ascii="Arial" w:hAnsi="Arial" w:cs="Arial"/>
              </w:rPr>
            </w:pPr>
            <w:r>
              <w:rPr>
                <w:rFonts w:ascii="Arial" w:hAnsi="Arial" w:cs="Arial"/>
              </w:rPr>
              <w:t>T5</w:t>
            </w:r>
          </w:p>
        </w:tc>
        <w:tc>
          <w:tcPr>
            <w:tcW w:w="2680" w:type="dxa"/>
          </w:tcPr>
          <w:p w:rsidR="00D56FDC" w:rsidRPr="0032241A" w:rsidRDefault="001B5043" w:rsidP="00506E84">
            <w:pPr>
              <w:spacing w:line="360" w:lineRule="auto"/>
              <w:rPr>
                <w:rFonts w:ascii="Arial" w:hAnsi="Arial" w:cs="Arial"/>
              </w:rPr>
            </w:pPr>
            <w:r>
              <w:rPr>
                <w:rFonts w:ascii="Arial" w:hAnsi="Arial" w:cs="Arial"/>
              </w:rPr>
              <w:t>Chantenay</w:t>
            </w:r>
          </w:p>
        </w:tc>
        <w:tc>
          <w:tcPr>
            <w:tcW w:w="1338" w:type="dxa"/>
          </w:tcPr>
          <w:p w:rsidR="00D56FDC" w:rsidRPr="0032241A" w:rsidRDefault="00D56FDC" w:rsidP="00D56FDC">
            <w:pPr>
              <w:spacing w:line="360" w:lineRule="auto"/>
              <w:rPr>
                <w:rFonts w:ascii="Arial" w:hAnsi="Arial" w:cs="Arial"/>
              </w:rPr>
            </w:pPr>
            <w:r>
              <w:rPr>
                <w:rFonts w:ascii="Arial" w:hAnsi="Arial" w:cs="Arial"/>
              </w:rPr>
              <w:t>14.00 a b</w:t>
            </w:r>
          </w:p>
        </w:tc>
      </w:tr>
      <w:tr w:rsidR="00D56FDC" w:rsidRPr="0032241A" w:rsidTr="00107F0D">
        <w:trPr>
          <w:jc w:val="center"/>
        </w:trPr>
        <w:tc>
          <w:tcPr>
            <w:tcW w:w="817" w:type="dxa"/>
          </w:tcPr>
          <w:p w:rsidR="00D56FDC" w:rsidRPr="0032241A" w:rsidRDefault="00D56FDC" w:rsidP="00506E84">
            <w:pPr>
              <w:spacing w:line="360" w:lineRule="auto"/>
              <w:jc w:val="center"/>
              <w:rPr>
                <w:rFonts w:ascii="Arial" w:hAnsi="Arial" w:cs="Arial"/>
                <w:b/>
              </w:rPr>
            </w:pPr>
            <w:r>
              <w:rPr>
                <w:rFonts w:ascii="Arial" w:hAnsi="Arial" w:cs="Arial"/>
                <w:b/>
              </w:rPr>
              <w:t>5</w:t>
            </w:r>
          </w:p>
        </w:tc>
        <w:tc>
          <w:tcPr>
            <w:tcW w:w="1785" w:type="dxa"/>
          </w:tcPr>
          <w:p w:rsidR="00D56FDC" w:rsidRPr="0032241A" w:rsidRDefault="00D56FDC" w:rsidP="00506E84">
            <w:pPr>
              <w:spacing w:line="360" w:lineRule="auto"/>
              <w:jc w:val="center"/>
              <w:rPr>
                <w:rFonts w:ascii="Arial" w:hAnsi="Arial" w:cs="Arial"/>
              </w:rPr>
            </w:pPr>
            <w:r>
              <w:rPr>
                <w:rFonts w:ascii="Arial" w:hAnsi="Arial" w:cs="Arial"/>
              </w:rPr>
              <w:t>T4</w:t>
            </w:r>
          </w:p>
        </w:tc>
        <w:tc>
          <w:tcPr>
            <w:tcW w:w="2680" w:type="dxa"/>
          </w:tcPr>
          <w:p w:rsidR="00D56FDC" w:rsidRPr="0032241A" w:rsidRDefault="001B5043" w:rsidP="00506E84">
            <w:pPr>
              <w:spacing w:line="360" w:lineRule="auto"/>
              <w:rPr>
                <w:rFonts w:ascii="Arial" w:hAnsi="Arial" w:cs="Arial"/>
              </w:rPr>
            </w:pPr>
            <w:proofErr w:type="spellStart"/>
            <w:r>
              <w:rPr>
                <w:rFonts w:ascii="Arial" w:hAnsi="Arial" w:cs="Arial"/>
              </w:rPr>
              <w:t>Cordova</w:t>
            </w:r>
            <w:proofErr w:type="spellEnd"/>
          </w:p>
        </w:tc>
        <w:tc>
          <w:tcPr>
            <w:tcW w:w="1338" w:type="dxa"/>
          </w:tcPr>
          <w:p w:rsidR="00D56FDC" w:rsidRPr="0032241A" w:rsidRDefault="00D56FDC" w:rsidP="00D56FDC">
            <w:pPr>
              <w:spacing w:line="360" w:lineRule="auto"/>
              <w:rPr>
                <w:rFonts w:ascii="Arial" w:hAnsi="Arial" w:cs="Arial"/>
              </w:rPr>
            </w:pPr>
            <w:r>
              <w:rPr>
                <w:rFonts w:ascii="Arial" w:hAnsi="Arial" w:cs="Arial"/>
              </w:rPr>
              <w:t>12.33     b</w:t>
            </w:r>
          </w:p>
        </w:tc>
      </w:tr>
    </w:tbl>
    <w:p w:rsidR="006C20D8" w:rsidRDefault="00D56FDC" w:rsidP="00B376FB">
      <w:pPr>
        <w:spacing w:after="360" w:line="360" w:lineRule="auto"/>
        <w:jc w:val="both"/>
        <w:rPr>
          <w:rFonts w:eastAsiaTheme="minorHAnsi"/>
          <w:lang w:val="es-PE" w:eastAsia="en-US"/>
        </w:rPr>
      </w:pPr>
      <w:r>
        <w:rPr>
          <w:rFonts w:ascii="Arial" w:hAnsi="Arial" w:cs="Arial"/>
        </w:rPr>
        <w:t xml:space="preserve">                     </w:t>
      </w:r>
      <w:r w:rsidR="009A2B29" w:rsidRPr="001B5043">
        <w:rPr>
          <w:rFonts w:eastAsiaTheme="minorHAnsi"/>
          <w:sz w:val="16"/>
          <w:szCs w:val="16"/>
          <w:lang w:val="es-PE" w:eastAsia="en-US"/>
        </w:rPr>
        <w:t xml:space="preserve">  </w:t>
      </w:r>
    </w:p>
    <w:p w:rsidR="004478E9" w:rsidRPr="004478E9" w:rsidRDefault="004478E9" w:rsidP="00CB66E8">
      <w:pPr>
        <w:spacing w:after="360" w:line="480" w:lineRule="auto"/>
        <w:ind w:left="567"/>
        <w:jc w:val="both"/>
        <w:rPr>
          <w:rFonts w:ascii="Arial" w:hAnsi="Arial" w:cs="Arial"/>
        </w:rPr>
      </w:pPr>
      <w:r w:rsidRPr="004478E9">
        <w:rPr>
          <w:rFonts w:ascii="Arial" w:eastAsiaTheme="minorHAnsi" w:hAnsi="Arial" w:cs="Arial"/>
          <w:lang w:val="es-PE" w:eastAsia="en-US"/>
        </w:rPr>
        <w:t xml:space="preserve">La </w:t>
      </w:r>
      <w:r>
        <w:rPr>
          <w:rFonts w:ascii="Arial" w:eastAsiaTheme="minorHAnsi" w:hAnsi="Arial" w:cs="Arial"/>
          <w:lang w:val="es-PE" w:eastAsia="en-US"/>
        </w:rPr>
        <w:t xml:space="preserve">prueba de Duncan muestra que entre la variedad Abaco, Miraflores, </w:t>
      </w:r>
      <w:proofErr w:type="spellStart"/>
      <w:r>
        <w:rPr>
          <w:rFonts w:ascii="Arial" w:eastAsiaTheme="minorHAnsi" w:hAnsi="Arial" w:cs="Arial"/>
          <w:lang w:val="es-PE" w:eastAsia="en-US"/>
        </w:rPr>
        <w:t>Huaralina</w:t>
      </w:r>
      <w:proofErr w:type="spellEnd"/>
      <w:r>
        <w:rPr>
          <w:rFonts w:ascii="Arial" w:eastAsiaTheme="minorHAnsi" w:hAnsi="Arial" w:cs="Arial"/>
          <w:lang w:val="es-PE" w:eastAsia="en-US"/>
        </w:rPr>
        <w:t xml:space="preserve"> y </w:t>
      </w:r>
      <w:proofErr w:type="spellStart"/>
      <w:r>
        <w:rPr>
          <w:rFonts w:ascii="Arial" w:eastAsiaTheme="minorHAnsi" w:hAnsi="Arial" w:cs="Arial"/>
          <w:lang w:val="es-PE" w:eastAsia="en-US"/>
        </w:rPr>
        <w:t>Chantenay</w:t>
      </w:r>
      <w:proofErr w:type="spellEnd"/>
      <w:r w:rsidR="00353671">
        <w:rPr>
          <w:rFonts w:ascii="Arial" w:eastAsiaTheme="minorHAnsi" w:hAnsi="Arial" w:cs="Arial"/>
          <w:lang w:val="es-PE" w:eastAsia="en-US"/>
        </w:rPr>
        <w:t xml:space="preserve"> no existe diferencia estadística en cuanto a los días a la emergencia que ocurre entre los 14 y 15.66 días después de la siembra, así mismo se observa que la variedad </w:t>
      </w:r>
      <w:r w:rsidR="000C211D">
        <w:rPr>
          <w:rFonts w:ascii="Arial" w:eastAsiaTheme="minorHAnsi" w:hAnsi="Arial" w:cs="Arial"/>
          <w:lang w:val="es-PE" w:eastAsia="en-US"/>
        </w:rPr>
        <w:t>Córdova</w:t>
      </w:r>
      <w:r w:rsidR="00353671">
        <w:rPr>
          <w:rFonts w:ascii="Arial" w:eastAsiaTheme="minorHAnsi" w:hAnsi="Arial" w:cs="Arial"/>
          <w:lang w:val="es-PE" w:eastAsia="en-US"/>
        </w:rPr>
        <w:t xml:space="preserve"> es la que ocupa el último lugar con 12.33 días a la emergencia lo cual indica que fue la que emergió primero.</w:t>
      </w:r>
    </w:p>
    <w:p w:rsidR="00DC3A68" w:rsidRPr="009E4942" w:rsidRDefault="006C20D8" w:rsidP="00570FFD">
      <w:pPr>
        <w:pStyle w:val="Ttulo2"/>
        <w:numPr>
          <w:ilvl w:val="1"/>
          <w:numId w:val="40"/>
        </w:numPr>
        <w:tabs>
          <w:tab w:val="left" w:pos="567"/>
        </w:tabs>
        <w:spacing w:line="360" w:lineRule="auto"/>
        <w:ind w:left="567" w:hanging="567"/>
      </w:pPr>
      <w:bookmarkStart w:id="63" w:name="_Toc517213828"/>
      <w:r>
        <w:t>A</w:t>
      </w:r>
      <w:r w:rsidR="0002320A">
        <w:t xml:space="preserve">ltura de planta a los 40 días después de la siembra </w:t>
      </w:r>
      <w:r w:rsidR="0054456D">
        <w:t>(cm)</w:t>
      </w:r>
      <w:bookmarkEnd w:id="63"/>
    </w:p>
    <w:p w:rsidR="00DC3A68" w:rsidRPr="0032241A" w:rsidRDefault="00DC3A68" w:rsidP="00CB66E8">
      <w:pPr>
        <w:spacing w:after="360" w:line="480" w:lineRule="auto"/>
        <w:ind w:left="567"/>
        <w:jc w:val="both"/>
        <w:rPr>
          <w:rFonts w:ascii="Arial" w:hAnsi="Arial" w:cs="Arial"/>
        </w:rPr>
      </w:pPr>
      <w:r w:rsidRPr="0032241A">
        <w:rPr>
          <w:rFonts w:ascii="Arial" w:hAnsi="Arial" w:cs="Arial"/>
        </w:rPr>
        <w:t xml:space="preserve">Los </w:t>
      </w:r>
      <w:r w:rsidR="00071444" w:rsidRPr="0032241A">
        <w:rPr>
          <w:rFonts w:ascii="Arial" w:hAnsi="Arial" w:cs="Arial"/>
        </w:rPr>
        <w:t>resultados de</w:t>
      </w:r>
      <w:r w:rsidRPr="0032241A">
        <w:rPr>
          <w:rFonts w:ascii="Arial" w:hAnsi="Arial" w:cs="Arial"/>
        </w:rPr>
        <w:t xml:space="preserve"> la evaluación </w:t>
      </w:r>
      <w:r w:rsidR="00040AD0">
        <w:rPr>
          <w:rFonts w:ascii="Arial" w:hAnsi="Arial" w:cs="Arial"/>
        </w:rPr>
        <w:t xml:space="preserve">de </w:t>
      </w:r>
      <w:r w:rsidR="00D630F0">
        <w:rPr>
          <w:rFonts w:ascii="Arial" w:hAnsi="Arial" w:cs="Arial"/>
        </w:rPr>
        <w:t xml:space="preserve">altura de planta a los 40 días después de la siembra se muestran en la sección de </w:t>
      </w:r>
      <w:r w:rsidRPr="0032241A">
        <w:rPr>
          <w:rFonts w:ascii="Arial" w:hAnsi="Arial" w:cs="Arial"/>
        </w:rPr>
        <w:t xml:space="preserve"> </w:t>
      </w:r>
      <w:r w:rsidR="00496B89">
        <w:rPr>
          <w:rFonts w:ascii="Arial" w:hAnsi="Arial" w:cs="Arial"/>
        </w:rPr>
        <w:t>Anexo</w:t>
      </w:r>
      <w:r w:rsidR="00747C3F">
        <w:rPr>
          <w:rFonts w:ascii="Arial" w:hAnsi="Arial" w:cs="Arial"/>
        </w:rPr>
        <w:t>.</w:t>
      </w:r>
    </w:p>
    <w:p w:rsidR="00DC3A68" w:rsidRPr="00D630F0" w:rsidRDefault="00383888" w:rsidP="00383888">
      <w:pPr>
        <w:pStyle w:val="Descripcin"/>
        <w:jc w:val="center"/>
        <w:rPr>
          <w:rFonts w:ascii="Arial" w:hAnsi="Arial" w:cs="Arial"/>
          <w:b/>
          <w:i w:val="0"/>
          <w:color w:val="auto"/>
          <w:sz w:val="24"/>
          <w:szCs w:val="24"/>
        </w:rPr>
      </w:pPr>
      <w:bookmarkStart w:id="64" w:name="_Toc517213853"/>
      <w:r w:rsidRPr="00383888">
        <w:rPr>
          <w:rFonts w:ascii="Arial" w:hAnsi="Arial" w:cs="Arial"/>
          <w:b/>
          <w:i w:val="0"/>
          <w:color w:val="auto"/>
          <w:sz w:val="24"/>
          <w:szCs w:val="24"/>
        </w:rPr>
        <w:t xml:space="preserve">Cuadro </w:t>
      </w:r>
      <w:r w:rsidRPr="00383888">
        <w:rPr>
          <w:rFonts w:ascii="Arial" w:hAnsi="Arial" w:cs="Arial"/>
          <w:b/>
          <w:i w:val="0"/>
          <w:color w:val="auto"/>
          <w:sz w:val="24"/>
          <w:szCs w:val="24"/>
        </w:rPr>
        <w:fldChar w:fldCharType="begin"/>
      </w:r>
      <w:r w:rsidRPr="00383888">
        <w:rPr>
          <w:rFonts w:ascii="Arial" w:hAnsi="Arial" w:cs="Arial"/>
          <w:b/>
          <w:i w:val="0"/>
          <w:color w:val="auto"/>
          <w:sz w:val="24"/>
          <w:szCs w:val="24"/>
        </w:rPr>
        <w:instrText xml:space="preserve"> SEQ Cuadro \* ARABIC </w:instrText>
      </w:r>
      <w:r w:rsidRPr="00383888">
        <w:rPr>
          <w:rFonts w:ascii="Arial" w:hAnsi="Arial" w:cs="Arial"/>
          <w:b/>
          <w:i w:val="0"/>
          <w:color w:val="auto"/>
          <w:sz w:val="24"/>
          <w:szCs w:val="24"/>
        </w:rPr>
        <w:fldChar w:fldCharType="separate"/>
      </w:r>
      <w:r w:rsidR="00D229D3">
        <w:rPr>
          <w:rFonts w:ascii="Arial" w:hAnsi="Arial" w:cs="Arial"/>
          <w:b/>
          <w:i w:val="0"/>
          <w:noProof/>
          <w:color w:val="auto"/>
          <w:sz w:val="24"/>
          <w:szCs w:val="24"/>
        </w:rPr>
        <w:t>6</w:t>
      </w:r>
      <w:r w:rsidRPr="00383888">
        <w:rPr>
          <w:rFonts w:ascii="Arial" w:hAnsi="Arial" w:cs="Arial"/>
          <w:b/>
          <w:i w:val="0"/>
          <w:color w:val="auto"/>
          <w:sz w:val="24"/>
          <w:szCs w:val="24"/>
        </w:rPr>
        <w:fldChar w:fldCharType="end"/>
      </w:r>
      <w:r w:rsidR="00933FAA" w:rsidRPr="00933FAA">
        <w:rPr>
          <w:rFonts w:ascii="Arial" w:hAnsi="Arial" w:cs="Arial"/>
          <w:b/>
          <w:i w:val="0"/>
          <w:color w:val="auto"/>
          <w:sz w:val="24"/>
          <w:szCs w:val="24"/>
        </w:rPr>
        <w:t>.</w:t>
      </w:r>
      <w:r w:rsidR="00DC3A68" w:rsidRPr="00933FAA">
        <w:rPr>
          <w:rFonts w:ascii="Arial" w:hAnsi="Arial" w:cs="Arial"/>
          <w:b/>
          <w:i w:val="0"/>
          <w:color w:val="auto"/>
          <w:sz w:val="24"/>
          <w:szCs w:val="24"/>
        </w:rPr>
        <w:t xml:space="preserve"> </w:t>
      </w:r>
      <w:r w:rsidR="00DC3A68" w:rsidRPr="00D630F0">
        <w:rPr>
          <w:rFonts w:ascii="Arial" w:hAnsi="Arial" w:cs="Arial"/>
          <w:b/>
          <w:i w:val="0"/>
          <w:color w:val="auto"/>
          <w:sz w:val="24"/>
          <w:szCs w:val="24"/>
        </w:rPr>
        <w:t xml:space="preserve">Análisis de </w:t>
      </w:r>
      <w:r w:rsidR="00071444" w:rsidRPr="00D630F0">
        <w:rPr>
          <w:rFonts w:ascii="Arial" w:hAnsi="Arial" w:cs="Arial"/>
          <w:b/>
          <w:i w:val="0"/>
          <w:color w:val="auto"/>
          <w:sz w:val="24"/>
          <w:szCs w:val="24"/>
        </w:rPr>
        <w:t xml:space="preserve">varianza </w:t>
      </w:r>
      <w:r w:rsidR="00D630F0" w:rsidRPr="00D630F0">
        <w:rPr>
          <w:rFonts w:ascii="Arial" w:hAnsi="Arial" w:cs="Arial"/>
          <w:b/>
          <w:i w:val="0"/>
          <w:color w:val="auto"/>
          <w:sz w:val="24"/>
          <w:szCs w:val="24"/>
        </w:rPr>
        <w:t>altura de planta a los 40 días después de la siembra</w:t>
      </w:r>
      <w:r w:rsidR="00E7218E">
        <w:rPr>
          <w:rFonts w:ascii="Arial" w:hAnsi="Arial" w:cs="Arial"/>
          <w:b/>
          <w:i w:val="0"/>
          <w:color w:val="auto"/>
          <w:sz w:val="24"/>
          <w:szCs w:val="24"/>
        </w:rPr>
        <w:t xml:space="preserve"> (cm)</w:t>
      </w:r>
      <w:bookmarkEnd w:id="64"/>
    </w:p>
    <w:tbl>
      <w:tblPr>
        <w:tblW w:w="86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134"/>
        <w:gridCol w:w="1380"/>
        <w:gridCol w:w="1157"/>
        <w:gridCol w:w="1037"/>
        <w:gridCol w:w="1007"/>
        <w:gridCol w:w="1337"/>
      </w:tblGrid>
      <w:tr w:rsidR="006F122A" w:rsidRPr="0032241A" w:rsidTr="006F122A">
        <w:tc>
          <w:tcPr>
            <w:tcW w:w="1560" w:type="dxa"/>
            <w:shd w:val="clear" w:color="auto" w:fill="F4B083" w:themeFill="accent2" w:themeFillTint="99"/>
          </w:tcPr>
          <w:p w:rsidR="006F122A" w:rsidRPr="008D6145" w:rsidRDefault="006F122A" w:rsidP="00082EC3">
            <w:pPr>
              <w:spacing w:line="360" w:lineRule="auto"/>
              <w:jc w:val="center"/>
              <w:rPr>
                <w:rFonts w:ascii="Arial" w:hAnsi="Arial" w:cs="Arial"/>
                <w:b/>
                <w:sz w:val="18"/>
                <w:szCs w:val="18"/>
              </w:rPr>
            </w:pPr>
            <w:r w:rsidRPr="008D6145">
              <w:rPr>
                <w:rFonts w:ascii="Arial" w:hAnsi="Arial" w:cs="Arial"/>
                <w:b/>
                <w:sz w:val="18"/>
                <w:szCs w:val="18"/>
              </w:rPr>
              <w:t>Fuente de Variación</w:t>
            </w:r>
          </w:p>
        </w:tc>
        <w:tc>
          <w:tcPr>
            <w:tcW w:w="1134" w:type="dxa"/>
            <w:shd w:val="clear" w:color="auto" w:fill="F4B083" w:themeFill="accent2" w:themeFillTint="99"/>
          </w:tcPr>
          <w:p w:rsidR="006F122A" w:rsidRPr="008D6145" w:rsidRDefault="006F122A" w:rsidP="00082EC3">
            <w:pPr>
              <w:spacing w:line="360" w:lineRule="auto"/>
              <w:jc w:val="center"/>
              <w:rPr>
                <w:rFonts w:ascii="Arial" w:hAnsi="Arial" w:cs="Arial"/>
                <w:b/>
                <w:sz w:val="18"/>
                <w:szCs w:val="18"/>
              </w:rPr>
            </w:pPr>
            <w:r w:rsidRPr="008D6145">
              <w:rPr>
                <w:rFonts w:ascii="Arial" w:hAnsi="Arial" w:cs="Arial"/>
                <w:b/>
                <w:sz w:val="18"/>
                <w:szCs w:val="18"/>
              </w:rPr>
              <w:t>Grados de libertad</w:t>
            </w:r>
          </w:p>
        </w:tc>
        <w:tc>
          <w:tcPr>
            <w:tcW w:w="1380" w:type="dxa"/>
            <w:shd w:val="clear" w:color="auto" w:fill="F4B083" w:themeFill="accent2" w:themeFillTint="99"/>
          </w:tcPr>
          <w:p w:rsidR="006F122A" w:rsidRPr="008D6145" w:rsidRDefault="006F122A" w:rsidP="00082EC3">
            <w:pPr>
              <w:spacing w:line="360" w:lineRule="auto"/>
              <w:jc w:val="center"/>
              <w:rPr>
                <w:rFonts w:ascii="Arial" w:hAnsi="Arial" w:cs="Arial"/>
                <w:b/>
                <w:sz w:val="18"/>
                <w:szCs w:val="18"/>
              </w:rPr>
            </w:pPr>
            <w:r w:rsidRPr="008D6145">
              <w:rPr>
                <w:rFonts w:ascii="Arial" w:hAnsi="Arial" w:cs="Arial"/>
                <w:b/>
                <w:sz w:val="18"/>
                <w:szCs w:val="18"/>
              </w:rPr>
              <w:t>Suma de cuadrados</w:t>
            </w:r>
          </w:p>
        </w:tc>
        <w:tc>
          <w:tcPr>
            <w:tcW w:w="1157" w:type="dxa"/>
            <w:shd w:val="clear" w:color="auto" w:fill="F4B083" w:themeFill="accent2" w:themeFillTint="99"/>
          </w:tcPr>
          <w:p w:rsidR="006F122A" w:rsidRPr="008D6145" w:rsidRDefault="006F122A" w:rsidP="00082EC3">
            <w:pPr>
              <w:spacing w:line="360" w:lineRule="auto"/>
              <w:jc w:val="center"/>
              <w:rPr>
                <w:rFonts w:ascii="Arial" w:hAnsi="Arial" w:cs="Arial"/>
                <w:b/>
                <w:sz w:val="18"/>
                <w:szCs w:val="18"/>
              </w:rPr>
            </w:pPr>
            <w:r w:rsidRPr="008D6145">
              <w:rPr>
                <w:rFonts w:ascii="Arial" w:hAnsi="Arial" w:cs="Arial"/>
                <w:b/>
                <w:sz w:val="18"/>
                <w:szCs w:val="18"/>
              </w:rPr>
              <w:t>Cuadrados medios</w:t>
            </w:r>
          </w:p>
        </w:tc>
        <w:tc>
          <w:tcPr>
            <w:tcW w:w="1037" w:type="dxa"/>
            <w:shd w:val="clear" w:color="auto" w:fill="F4B083" w:themeFill="accent2" w:themeFillTint="99"/>
          </w:tcPr>
          <w:p w:rsidR="006F122A" w:rsidRPr="008D6145" w:rsidRDefault="006F122A" w:rsidP="00082EC3">
            <w:pPr>
              <w:spacing w:line="360" w:lineRule="auto"/>
              <w:jc w:val="center"/>
              <w:rPr>
                <w:rFonts w:ascii="Arial" w:hAnsi="Arial" w:cs="Arial"/>
                <w:b/>
                <w:sz w:val="18"/>
                <w:szCs w:val="18"/>
              </w:rPr>
            </w:pPr>
            <w:r w:rsidRPr="008D6145">
              <w:rPr>
                <w:rFonts w:ascii="Arial" w:hAnsi="Arial" w:cs="Arial"/>
                <w:b/>
                <w:sz w:val="18"/>
                <w:szCs w:val="18"/>
              </w:rPr>
              <w:t>F</w:t>
            </w:r>
          </w:p>
          <w:p w:rsidR="006F122A" w:rsidRPr="008D6145" w:rsidRDefault="006F122A" w:rsidP="00082EC3">
            <w:pPr>
              <w:spacing w:line="360" w:lineRule="auto"/>
              <w:jc w:val="center"/>
              <w:rPr>
                <w:rFonts w:ascii="Arial" w:hAnsi="Arial" w:cs="Arial"/>
                <w:b/>
                <w:sz w:val="18"/>
                <w:szCs w:val="18"/>
              </w:rPr>
            </w:pPr>
            <w:r w:rsidRPr="008D6145">
              <w:rPr>
                <w:rFonts w:ascii="Arial" w:hAnsi="Arial" w:cs="Arial"/>
                <w:b/>
                <w:sz w:val="18"/>
                <w:szCs w:val="18"/>
              </w:rPr>
              <w:t>calculada</w:t>
            </w:r>
          </w:p>
        </w:tc>
        <w:tc>
          <w:tcPr>
            <w:tcW w:w="1007" w:type="dxa"/>
            <w:shd w:val="clear" w:color="auto" w:fill="F4B083" w:themeFill="accent2" w:themeFillTint="99"/>
          </w:tcPr>
          <w:p w:rsidR="006F122A" w:rsidRPr="008D6145" w:rsidRDefault="006F122A" w:rsidP="00082EC3">
            <w:pPr>
              <w:spacing w:line="360" w:lineRule="auto"/>
              <w:jc w:val="center"/>
              <w:rPr>
                <w:rFonts w:ascii="Arial" w:hAnsi="Arial" w:cs="Arial"/>
                <w:b/>
                <w:sz w:val="18"/>
                <w:szCs w:val="18"/>
              </w:rPr>
            </w:pPr>
            <w:r w:rsidRPr="008D6145">
              <w:rPr>
                <w:rFonts w:ascii="Arial" w:hAnsi="Arial" w:cs="Arial"/>
                <w:b/>
                <w:sz w:val="18"/>
                <w:szCs w:val="18"/>
              </w:rPr>
              <w:t>F</w:t>
            </w:r>
          </w:p>
          <w:p w:rsidR="006F122A" w:rsidRPr="008D6145" w:rsidRDefault="006F122A" w:rsidP="00082EC3">
            <w:pPr>
              <w:spacing w:line="360" w:lineRule="auto"/>
              <w:jc w:val="center"/>
              <w:rPr>
                <w:rFonts w:ascii="Arial" w:hAnsi="Arial" w:cs="Arial"/>
                <w:b/>
                <w:sz w:val="18"/>
                <w:szCs w:val="18"/>
              </w:rPr>
            </w:pPr>
            <w:r w:rsidRPr="008D6145">
              <w:rPr>
                <w:rFonts w:ascii="Arial" w:hAnsi="Arial" w:cs="Arial"/>
                <w:b/>
                <w:sz w:val="18"/>
                <w:szCs w:val="18"/>
              </w:rPr>
              <w:t>Tabulada</w:t>
            </w:r>
          </w:p>
        </w:tc>
        <w:tc>
          <w:tcPr>
            <w:tcW w:w="1337" w:type="dxa"/>
            <w:shd w:val="clear" w:color="auto" w:fill="F4B083" w:themeFill="accent2" w:themeFillTint="99"/>
          </w:tcPr>
          <w:p w:rsidR="006F122A" w:rsidRDefault="006F122A" w:rsidP="00082EC3">
            <w:pPr>
              <w:spacing w:line="360" w:lineRule="auto"/>
              <w:jc w:val="center"/>
              <w:rPr>
                <w:rFonts w:ascii="Arial" w:hAnsi="Arial" w:cs="Arial"/>
                <w:b/>
                <w:sz w:val="18"/>
                <w:szCs w:val="18"/>
              </w:rPr>
            </w:pPr>
            <w:r w:rsidRPr="008D6145">
              <w:rPr>
                <w:rFonts w:ascii="Arial" w:hAnsi="Arial" w:cs="Arial"/>
                <w:b/>
                <w:sz w:val="18"/>
                <w:szCs w:val="18"/>
              </w:rPr>
              <w:t>Significación</w:t>
            </w:r>
          </w:p>
          <w:p w:rsidR="00767192" w:rsidRPr="008D6145" w:rsidRDefault="00767192" w:rsidP="00082EC3">
            <w:pPr>
              <w:spacing w:line="360" w:lineRule="auto"/>
              <w:jc w:val="center"/>
              <w:rPr>
                <w:rFonts w:ascii="Arial" w:hAnsi="Arial" w:cs="Arial"/>
                <w:b/>
                <w:sz w:val="18"/>
                <w:szCs w:val="18"/>
              </w:rPr>
            </w:pPr>
            <w:r>
              <w:rPr>
                <w:rFonts w:ascii="Arial" w:hAnsi="Arial" w:cs="Arial"/>
                <w:b/>
                <w:sz w:val="18"/>
                <w:szCs w:val="18"/>
              </w:rPr>
              <w:t>0.05</w:t>
            </w:r>
          </w:p>
        </w:tc>
      </w:tr>
      <w:tr w:rsidR="006F122A" w:rsidRPr="0032241A" w:rsidTr="006F122A">
        <w:trPr>
          <w:trHeight w:val="394"/>
        </w:trPr>
        <w:tc>
          <w:tcPr>
            <w:tcW w:w="1560" w:type="dxa"/>
          </w:tcPr>
          <w:p w:rsidR="006F122A" w:rsidRPr="00107F0D" w:rsidRDefault="006F122A" w:rsidP="00082EC3">
            <w:pPr>
              <w:spacing w:line="360" w:lineRule="auto"/>
              <w:rPr>
                <w:rFonts w:ascii="Arial" w:hAnsi="Arial" w:cs="Arial"/>
                <w:b/>
                <w:sz w:val="20"/>
                <w:szCs w:val="20"/>
              </w:rPr>
            </w:pPr>
            <w:r w:rsidRPr="00107F0D">
              <w:rPr>
                <w:rFonts w:ascii="Arial" w:hAnsi="Arial" w:cs="Arial"/>
                <w:b/>
                <w:sz w:val="20"/>
                <w:szCs w:val="20"/>
              </w:rPr>
              <w:t>Bloques</w:t>
            </w:r>
          </w:p>
        </w:tc>
        <w:tc>
          <w:tcPr>
            <w:tcW w:w="1134" w:type="dxa"/>
          </w:tcPr>
          <w:p w:rsidR="006F122A" w:rsidRPr="0032241A" w:rsidRDefault="006F122A" w:rsidP="00661631">
            <w:pPr>
              <w:spacing w:line="360" w:lineRule="auto"/>
              <w:jc w:val="center"/>
              <w:rPr>
                <w:rFonts w:ascii="Arial" w:hAnsi="Arial" w:cs="Arial"/>
              </w:rPr>
            </w:pPr>
            <w:r>
              <w:rPr>
                <w:rFonts w:ascii="Arial" w:hAnsi="Arial" w:cs="Arial"/>
              </w:rPr>
              <w:t>2</w:t>
            </w:r>
          </w:p>
        </w:tc>
        <w:tc>
          <w:tcPr>
            <w:tcW w:w="1380" w:type="dxa"/>
          </w:tcPr>
          <w:p w:rsidR="006F122A" w:rsidRPr="00B152C2" w:rsidRDefault="006F122A" w:rsidP="00661631">
            <w:pPr>
              <w:spacing w:line="360" w:lineRule="auto"/>
              <w:jc w:val="center"/>
              <w:rPr>
                <w:rFonts w:ascii="Arial" w:hAnsi="Arial" w:cs="Arial"/>
                <w:b/>
              </w:rPr>
            </w:pPr>
            <w:r w:rsidRPr="00B152C2">
              <w:rPr>
                <w:rFonts w:ascii="Arial" w:eastAsiaTheme="minorHAnsi" w:hAnsi="Arial" w:cs="Arial"/>
                <w:lang w:val="es-PE" w:eastAsia="en-US"/>
              </w:rPr>
              <w:t xml:space="preserve">1.733      </w:t>
            </w:r>
          </w:p>
        </w:tc>
        <w:tc>
          <w:tcPr>
            <w:tcW w:w="1157" w:type="dxa"/>
          </w:tcPr>
          <w:p w:rsidR="006F122A" w:rsidRPr="00B152C2" w:rsidRDefault="006F122A" w:rsidP="00661631">
            <w:pPr>
              <w:spacing w:line="360" w:lineRule="auto"/>
              <w:jc w:val="center"/>
              <w:rPr>
                <w:rFonts w:ascii="Arial" w:hAnsi="Arial" w:cs="Arial"/>
                <w:b/>
              </w:rPr>
            </w:pPr>
            <w:r w:rsidRPr="00B152C2">
              <w:rPr>
                <w:rFonts w:ascii="Arial" w:eastAsiaTheme="minorHAnsi" w:hAnsi="Arial" w:cs="Arial"/>
                <w:lang w:val="es-PE" w:eastAsia="en-US"/>
              </w:rPr>
              <w:t xml:space="preserve">0.866       </w:t>
            </w:r>
          </w:p>
        </w:tc>
        <w:tc>
          <w:tcPr>
            <w:tcW w:w="1037" w:type="dxa"/>
          </w:tcPr>
          <w:p w:rsidR="006F122A" w:rsidRPr="00B152C2" w:rsidRDefault="006F122A" w:rsidP="00661631">
            <w:pPr>
              <w:spacing w:line="360" w:lineRule="auto"/>
              <w:jc w:val="center"/>
              <w:rPr>
                <w:rFonts w:ascii="Arial" w:hAnsi="Arial" w:cs="Arial"/>
                <w:b/>
              </w:rPr>
            </w:pPr>
            <w:r w:rsidRPr="00B152C2">
              <w:rPr>
                <w:rFonts w:ascii="Arial" w:eastAsiaTheme="minorHAnsi" w:hAnsi="Arial" w:cs="Arial"/>
                <w:lang w:val="es-PE" w:eastAsia="en-US"/>
              </w:rPr>
              <w:t xml:space="preserve">0.57    </w:t>
            </w:r>
          </w:p>
        </w:tc>
        <w:tc>
          <w:tcPr>
            <w:tcW w:w="1007" w:type="dxa"/>
          </w:tcPr>
          <w:p w:rsidR="006F122A" w:rsidRPr="004C31B9" w:rsidRDefault="006F122A" w:rsidP="00082EC3">
            <w:pPr>
              <w:spacing w:line="360" w:lineRule="auto"/>
              <w:jc w:val="center"/>
              <w:rPr>
                <w:rFonts w:ascii="Arial" w:hAnsi="Arial" w:cs="Arial"/>
              </w:rPr>
            </w:pPr>
            <w:r>
              <w:rPr>
                <w:rFonts w:ascii="Arial" w:hAnsi="Arial" w:cs="Arial"/>
              </w:rPr>
              <w:t>4.46</w:t>
            </w:r>
          </w:p>
        </w:tc>
        <w:tc>
          <w:tcPr>
            <w:tcW w:w="1337" w:type="dxa"/>
          </w:tcPr>
          <w:p w:rsidR="006F122A" w:rsidRPr="00B152C2" w:rsidRDefault="00767192" w:rsidP="00661631">
            <w:pPr>
              <w:spacing w:line="360" w:lineRule="auto"/>
              <w:jc w:val="center"/>
              <w:rPr>
                <w:rFonts w:ascii="Arial" w:hAnsi="Arial" w:cs="Arial"/>
              </w:rPr>
            </w:pPr>
            <w:proofErr w:type="spellStart"/>
            <w:r>
              <w:rPr>
                <w:rFonts w:ascii="Arial" w:hAnsi="Arial" w:cs="Arial"/>
              </w:rPr>
              <w:t>n.s</w:t>
            </w:r>
            <w:proofErr w:type="spellEnd"/>
          </w:p>
        </w:tc>
      </w:tr>
      <w:tr w:rsidR="006F122A" w:rsidRPr="0032241A" w:rsidTr="006F122A">
        <w:trPr>
          <w:trHeight w:val="435"/>
        </w:trPr>
        <w:tc>
          <w:tcPr>
            <w:tcW w:w="1560" w:type="dxa"/>
          </w:tcPr>
          <w:p w:rsidR="006F122A" w:rsidRPr="00107F0D" w:rsidRDefault="006F122A" w:rsidP="00082EC3">
            <w:pPr>
              <w:spacing w:line="360" w:lineRule="auto"/>
              <w:rPr>
                <w:rFonts w:ascii="Arial" w:hAnsi="Arial" w:cs="Arial"/>
                <w:b/>
                <w:sz w:val="20"/>
                <w:szCs w:val="20"/>
              </w:rPr>
            </w:pPr>
            <w:r w:rsidRPr="00107F0D">
              <w:rPr>
                <w:rFonts w:ascii="Arial" w:hAnsi="Arial" w:cs="Arial"/>
                <w:b/>
                <w:sz w:val="20"/>
                <w:szCs w:val="20"/>
              </w:rPr>
              <w:t>Tratamientos</w:t>
            </w:r>
          </w:p>
        </w:tc>
        <w:tc>
          <w:tcPr>
            <w:tcW w:w="1134" w:type="dxa"/>
          </w:tcPr>
          <w:p w:rsidR="006F122A" w:rsidRPr="0032241A" w:rsidRDefault="006F122A" w:rsidP="00071444">
            <w:pPr>
              <w:spacing w:line="360" w:lineRule="auto"/>
              <w:jc w:val="center"/>
              <w:rPr>
                <w:rFonts w:ascii="Arial" w:hAnsi="Arial" w:cs="Arial"/>
              </w:rPr>
            </w:pPr>
            <w:r>
              <w:rPr>
                <w:rFonts w:ascii="Arial" w:hAnsi="Arial" w:cs="Arial"/>
              </w:rPr>
              <w:t>4</w:t>
            </w:r>
          </w:p>
        </w:tc>
        <w:tc>
          <w:tcPr>
            <w:tcW w:w="1380" w:type="dxa"/>
          </w:tcPr>
          <w:p w:rsidR="006F122A" w:rsidRPr="00B152C2" w:rsidRDefault="006F122A" w:rsidP="00D630F0">
            <w:pPr>
              <w:spacing w:line="360" w:lineRule="auto"/>
              <w:jc w:val="center"/>
              <w:rPr>
                <w:rFonts w:ascii="Arial" w:hAnsi="Arial" w:cs="Arial"/>
                <w:b/>
              </w:rPr>
            </w:pPr>
            <w:r w:rsidRPr="00B152C2">
              <w:rPr>
                <w:rFonts w:ascii="Arial" w:eastAsiaTheme="minorHAnsi" w:hAnsi="Arial" w:cs="Arial"/>
                <w:lang w:val="es-PE" w:eastAsia="en-US"/>
              </w:rPr>
              <w:t xml:space="preserve">14.933      </w:t>
            </w:r>
          </w:p>
        </w:tc>
        <w:tc>
          <w:tcPr>
            <w:tcW w:w="1157" w:type="dxa"/>
          </w:tcPr>
          <w:p w:rsidR="006F122A" w:rsidRPr="00B152C2" w:rsidRDefault="006F122A" w:rsidP="00071444">
            <w:pPr>
              <w:spacing w:line="360" w:lineRule="auto"/>
              <w:jc w:val="center"/>
              <w:rPr>
                <w:rFonts w:ascii="Arial" w:hAnsi="Arial" w:cs="Arial"/>
                <w:b/>
              </w:rPr>
            </w:pPr>
            <w:r w:rsidRPr="00B152C2">
              <w:rPr>
                <w:rFonts w:ascii="Arial" w:eastAsiaTheme="minorHAnsi" w:hAnsi="Arial" w:cs="Arial"/>
                <w:lang w:val="es-PE" w:eastAsia="en-US"/>
              </w:rPr>
              <w:t>3.733</w:t>
            </w:r>
          </w:p>
        </w:tc>
        <w:tc>
          <w:tcPr>
            <w:tcW w:w="1037" w:type="dxa"/>
          </w:tcPr>
          <w:p w:rsidR="006F122A" w:rsidRPr="00B152C2" w:rsidRDefault="006F122A" w:rsidP="00071444">
            <w:pPr>
              <w:spacing w:line="360" w:lineRule="auto"/>
              <w:jc w:val="center"/>
              <w:rPr>
                <w:rFonts w:ascii="Arial" w:hAnsi="Arial" w:cs="Arial"/>
                <w:b/>
              </w:rPr>
            </w:pPr>
            <w:r w:rsidRPr="00B152C2">
              <w:rPr>
                <w:rFonts w:ascii="Arial" w:eastAsiaTheme="minorHAnsi" w:hAnsi="Arial" w:cs="Arial"/>
                <w:lang w:val="es-PE" w:eastAsia="en-US"/>
              </w:rPr>
              <w:t xml:space="preserve">2.43    </w:t>
            </w:r>
          </w:p>
        </w:tc>
        <w:tc>
          <w:tcPr>
            <w:tcW w:w="1007" w:type="dxa"/>
          </w:tcPr>
          <w:p w:rsidR="006F122A" w:rsidRPr="004C31B9" w:rsidRDefault="006F122A" w:rsidP="00082EC3">
            <w:pPr>
              <w:spacing w:line="360" w:lineRule="auto"/>
              <w:jc w:val="center"/>
              <w:rPr>
                <w:rFonts w:ascii="Arial" w:hAnsi="Arial" w:cs="Arial"/>
              </w:rPr>
            </w:pPr>
            <w:r>
              <w:rPr>
                <w:rFonts w:ascii="Arial" w:hAnsi="Arial" w:cs="Arial"/>
              </w:rPr>
              <w:t>3.84</w:t>
            </w:r>
          </w:p>
        </w:tc>
        <w:tc>
          <w:tcPr>
            <w:tcW w:w="1337" w:type="dxa"/>
          </w:tcPr>
          <w:p w:rsidR="006F122A" w:rsidRPr="00B152C2" w:rsidRDefault="00767192" w:rsidP="00071444">
            <w:pPr>
              <w:spacing w:line="360" w:lineRule="auto"/>
              <w:jc w:val="center"/>
              <w:rPr>
                <w:rFonts w:ascii="Arial" w:hAnsi="Arial" w:cs="Arial"/>
              </w:rPr>
            </w:pPr>
            <w:proofErr w:type="spellStart"/>
            <w:r>
              <w:rPr>
                <w:rFonts w:ascii="Arial" w:hAnsi="Arial" w:cs="Arial"/>
              </w:rPr>
              <w:t>n.s.</w:t>
            </w:r>
            <w:proofErr w:type="spellEnd"/>
          </w:p>
        </w:tc>
      </w:tr>
      <w:tr w:rsidR="006F122A" w:rsidRPr="0032241A" w:rsidTr="006F122A">
        <w:tc>
          <w:tcPr>
            <w:tcW w:w="1560" w:type="dxa"/>
          </w:tcPr>
          <w:p w:rsidR="006F122A" w:rsidRPr="00107F0D" w:rsidRDefault="006F122A" w:rsidP="00082EC3">
            <w:pPr>
              <w:spacing w:line="360" w:lineRule="auto"/>
              <w:rPr>
                <w:rFonts w:ascii="Arial" w:hAnsi="Arial" w:cs="Arial"/>
                <w:b/>
                <w:sz w:val="20"/>
                <w:szCs w:val="20"/>
              </w:rPr>
            </w:pPr>
            <w:r w:rsidRPr="00107F0D">
              <w:rPr>
                <w:rFonts w:ascii="Arial" w:hAnsi="Arial" w:cs="Arial"/>
                <w:b/>
                <w:sz w:val="20"/>
                <w:szCs w:val="20"/>
              </w:rPr>
              <w:t>Error</w:t>
            </w:r>
          </w:p>
        </w:tc>
        <w:tc>
          <w:tcPr>
            <w:tcW w:w="1134" w:type="dxa"/>
          </w:tcPr>
          <w:p w:rsidR="006F122A" w:rsidRPr="0032241A" w:rsidRDefault="006F122A" w:rsidP="00071444">
            <w:pPr>
              <w:spacing w:line="360" w:lineRule="auto"/>
              <w:jc w:val="center"/>
              <w:rPr>
                <w:rFonts w:ascii="Arial" w:hAnsi="Arial" w:cs="Arial"/>
              </w:rPr>
            </w:pPr>
            <w:r>
              <w:rPr>
                <w:rFonts w:ascii="Arial" w:hAnsi="Arial" w:cs="Arial"/>
              </w:rPr>
              <w:t>8</w:t>
            </w:r>
          </w:p>
        </w:tc>
        <w:tc>
          <w:tcPr>
            <w:tcW w:w="1380" w:type="dxa"/>
          </w:tcPr>
          <w:p w:rsidR="006F122A" w:rsidRPr="00B152C2" w:rsidRDefault="006F122A" w:rsidP="00D630F0">
            <w:pPr>
              <w:spacing w:line="360" w:lineRule="auto"/>
              <w:jc w:val="center"/>
              <w:rPr>
                <w:rFonts w:ascii="Arial" w:hAnsi="Arial" w:cs="Arial"/>
                <w:b/>
              </w:rPr>
            </w:pPr>
            <w:r w:rsidRPr="00B152C2">
              <w:rPr>
                <w:rFonts w:ascii="Arial" w:eastAsiaTheme="minorHAnsi" w:hAnsi="Arial" w:cs="Arial"/>
                <w:lang w:val="en-US" w:eastAsia="en-US"/>
              </w:rPr>
              <w:t xml:space="preserve">12.266      </w:t>
            </w:r>
          </w:p>
        </w:tc>
        <w:tc>
          <w:tcPr>
            <w:tcW w:w="1157" w:type="dxa"/>
          </w:tcPr>
          <w:p w:rsidR="006F122A" w:rsidRPr="00B152C2" w:rsidRDefault="006F122A" w:rsidP="00D630F0">
            <w:pPr>
              <w:spacing w:line="360" w:lineRule="auto"/>
              <w:jc w:val="center"/>
              <w:rPr>
                <w:rFonts w:ascii="Arial" w:hAnsi="Arial" w:cs="Arial"/>
                <w:b/>
              </w:rPr>
            </w:pPr>
            <w:r w:rsidRPr="00B152C2">
              <w:rPr>
                <w:rFonts w:ascii="Arial" w:eastAsiaTheme="minorHAnsi" w:hAnsi="Arial" w:cs="Arial"/>
                <w:lang w:val="en-US" w:eastAsia="en-US"/>
              </w:rPr>
              <w:t>1.533</w:t>
            </w:r>
          </w:p>
        </w:tc>
        <w:tc>
          <w:tcPr>
            <w:tcW w:w="1037" w:type="dxa"/>
          </w:tcPr>
          <w:p w:rsidR="006F122A" w:rsidRPr="00B152C2" w:rsidRDefault="006F122A" w:rsidP="00071444">
            <w:pPr>
              <w:spacing w:line="360" w:lineRule="auto"/>
              <w:rPr>
                <w:rFonts w:ascii="Arial" w:hAnsi="Arial" w:cs="Arial"/>
                <w:b/>
              </w:rPr>
            </w:pPr>
          </w:p>
        </w:tc>
        <w:tc>
          <w:tcPr>
            <w:tcW w:w="1007" w:type="dxa"/>
          </w:tcPr>
          <w:p w:rsidR="006F122A" w:rsidRPr="00B152C2" w:rsidRDefault="006F122A" w:rsidP="00071444">
            <w:pPr>
              <w:spacing w:line="360" w:lineRule="auto"/>
              <w:rPr>
                <w:rFonts w:ascii="Arial" w:hAnsi="Arial" w:cs="Arial"/>
                <w:b/>
              </w:rPr>
            </w:pPr>
          </w:p>
        </w:tc>
        <w:tc>
          <w:tcPr>
            <w:tcW w:w="1337" w:type="dxa"/>
          </w:tcPr>
          <w:p w:rsidR="006F122A" w:rsidRPr="00B152C2" w:rsidRDefault="006F122A" w:rsidP="00071444">
            <w:pPr>
              <w:spacing w:line="360" w:lineRule="auto"/>
              <w:rPr>
                <w:rFonts w:ascii="Arial" w:hAnsi="Arial" w:cs="Arial"/>
                <w:b/>
              </w:rPr>
            </w:pPr>
          </w:p>
        </w:tc>
      </w:tr>
      <w:tr w:rsidR="006F122A" w:rsidRPr="0032241A" w:rsidTr="006F122A">
        <w:tc>
          <w:tcPr>
            <w:tcW w:w="1560" w:type="dxa"/>
          </w:tcPr>
          <w:p w:rsidR="006F122A" w:rsidRPr="00107F0D" w:rsidRDefault="006F122A" w:rsidP="00082EC3">
            <w:pPr>
              <w:spacing w:line="360" w:lineRule="auto"/>
              <w:rPr>
                <w:rFonts w:ascii="Arial" w:hAnsi="Arial" w:cs="Arial"/>
                <w:b/>
                <w:sz w:val="20"/>
                <w:szCs w:val="20"/>
              </w:rPr>
            </w:pPr>
            <w:r w:rsidRPr="00107F0D">
              <w:rPr>
                <w:rFonts w:ascii="Arial" w:hAnsi="Arial" w:cs="Arial"/>
                <w:b/>
                <w:sz w:val="20"/>
                <w:szCs w:val="20"/>
              </w:rPr>
              <w:t xml:space="preserve"> Total</w:t>
            </w:r>
          </w:p>
        </w:tc>
        <w:tc>
          <w:tcPr>
            <w:tcW w:w="1134" w:type="dxa"/>
          </w:tcPr>
          <w:p w:rsidR="006F122A" w:rsidRPr="0032241A" w:rsidRDefault="006F122A" w:rsidP="00D630F0">
            <w:pPr>
              <w:spacing w:line="360" w:lineRule="auto"/>
              <w:jc w:val="center"/>
              <w:rPr>
                <w:rFonts w:ascii="Arial" w:hAnsi="Arial" w:cs="Arial"/>
              </w:rPr>
            </w:pPr>
            <w:r>
              <w:rPr>
                <w:rFonts w:ascii="Arial" w:hAnsi="Arial" w:cs="Arial"/>
              </w:rPr>
              <w:t>14</w:t>
            </w:r>
          </w:p>
        </w:tc>
        <w:tc>
          <w:tcPr>
            <w:tcW w:w="1380" w:type="dxa"/>
          </w:tcPr>
          <w:p w:rsidR="006F122A" w:rsidRPr="00B152C2" w:rsidRDefault="006F122A" w:rsidP="00071444">
            <w:pPr>
              <w:spacing w:line="360" w:lineRule="auto"/>
              <w:jc w:val="center"/>
              <w:rPr>
                <w:rFonts w:ascii="Arial" w:hAnsi="Arial" w:cs="Arial"/>
                <w:b/>
              </w:rPr>
            </w:pPr>
            <w:r w:rsidRPr="00B152C2">
              <w:rPr>
                <w:rFonts w:ascii="Arial" w:eastAsiaTheme="minorHAnsi" w:hAnsi="Arial" w:cs="Arial"/>
                <w:lang w:val="en-US" w:eastAsia="en-US"/>
              </w:rPr>
              <w:t>28.933</w:t>
            </w:r>
          </w:p>
        </w:tc>
        <w:tc>
          <w:tcPr>
            <w:tcW w:w="1157" w:type="dxa"/>
          </w:tcPr>
          <w:p w:rsidR="006F122A" w:rsidRPr="00B152C2" w:rsidRDefault="006F122A" w:rsidP="00071444">
            <w:pPr>
              <w:spacing w:line="360" w:lineRule="auto"/>
              <w:jc w:val="center"/>
              <w:rPr>
                <w:rFonts w:ascii="Arial" w:hAnsi="Arial" w:cs="Arial"/>
                <w:b/>
              </w:rPr>
            </w:pPr>
          </w:p>
        </w:tc>
        <w:tc>
          <w:tcPr>
            <w:tcW w:w="1037" w:type="dxa"/>
          </w:tcPr>
          <w:p w:rsidR="006F122A" w:rsidRPr="00B152C2" w:rsidRDefault="006F122A" w:rsidP="00071444">
            <w:pPr>
              <w:spacing w:line="360" w:lineRule="auto"/>
              <w:rPr>
                <w:rFonts w:ascii="Arial" w:hAnsi="Arial" w:cs="Arial"/>
                <w:b/>
              </w:rPr>
            </w:pPr>
          </w:p>
        </w:tc>
        <w:tc>
          <w:tcPr>
            <w:tcW w:w="1007" w:type="dxa"/>
          </w:tcPr>
          <w:p w:rsidR="006F122A" w:rsidRPr="00B152C2" w:rsidRDefault="006F122A" w:rsidP="00071444">
            <w:pPr>
              <w:spacing w:line="360" w:lineRule="auto"/>
              <w:rPr>
                <w:rFonts w:ascii="Arial" w:hAnsi="Arial" w:cs="Arial"/>
                <w:b/>
              </w:rPr>
            </w:pPr>
          </w:p>
        </w:tc>
        <w:tc>
          <w:tcPr>
            <w:tcW w:w="1337" w:type="dxa"/>
          </w:tcPr>
          <w:p w:rsidR="006F122A" w:rsidRPr="00B152C2" w:rsidRDefault="006F122A" w:rsidP="00071444">
            <w:pPr>
              <w:spacing w:line="360" w:lineRule="auto"/>
              <w:rPr>
                <w:rFonts w:ascii="Arial" w:hAnsi="Arial" w:cs="Arial"/>
                <w:b/>
              </w:rPr>
            </w:pPr>
          </w:p>
        </w:tc>
      </w:tr>
    </w:tbl>
    <w:p w:rsidR="00DC3A68" w:rsidRPr="006F122A" w:rsidRDefault="00020554" w:rsidP="00747C3F">
      <w:pPr>
        <w:spacing w:before="240" w:after="360" w:line="360" w:lineRule="auto"/>
        <w:rPr>
          <w:rFonts w:ascii="Arial" w:hAnsi="Arial" w:cs="Arial"/>
          <w:lang w:val="es-PE"/>
        </w:rPr>
      </w:pPr>
      <w:r w:rsidRPr="006F122A">
        <w:rPr>
          <w:rFonts w:ascii="Arial" w:hAnsi="Arial" w:cs="Arial"/>
          <w:b/>
          <w:lang w:val="es-PE"/>
        </w:rPr>
        <w:t xml:space="preserve">          </w:t>
      </w:r>
      <w:r w:rsidR="006E204F" w:rsidRPr="006F122A">
        <w:rPr>
          <w:rFonts w:ascii="Arial" w:hAnsi="Arial" w:cs="Arial"/>
          <w:b/>
          <w:lang w:val="es-PE"/>
        </w:rPr>
        <w:t xml:space="preserve">             </w:t>
      </w:r>
      <w:r w:rsidR="00DC3A68" w:rsidRPr="006F122A">
        <w:rPr>
          <w:rFonts w:ascii="Arial" w:hAnsi="Arial" w:cs="Arial"/>
          <w:b/>
          <w:lang w:val="es-PE"/>
        </w:rPr>
        <w:t xml:space="preserve">CV: </w:t>
      </w:r>
      <w:r w:rsidR="00B152C2" w:rsidRPr="006F122A">
        <w:rPr>
          <w:rFonts w:ascii="Arial" w:hAnsi="Arial" w:cs="Arial"/>
          <w:lang w:val="es-PE"/>
        </w:rPr>
        <w:t>12.30</w:t>
      </w:r>
      <w:r w:rsidR="00C92EDD" w:rsidRPr="006F122A">
        <w:rPr>
          <w:rFonts w:ascii="Arial" w:hAnsi="Arial" w:cs="Arial"/>
          <w:lang w:val="es-PE"/>
        </w:rPr>
        <w:t xml:space="preserve"> </w:t>
      </w:r>
      <w:r w:rsidR="00B152C2" w:rsidRPr="006F122A">
        <w:rPr>
          <w:rFonts w:ascii="Arial" w:hAnsi="Arial" w:cs="Arial"/>
          <w:lang w:val="es-PE"/>
        </w:rPr>
        <w:t>%</w:t>
      </w:r>
      <w:r w:rsidR="00B152C2" w:rsidRPr="006F122A">
        <w:rPr>
          <w:rFonts w:ascii="Arial" w:hAnsi="Arial" w:cs="Arial"/>
          <w:sz w:val="16"/>
          <w:szCs w:val="16"/>
          <w:lang w:val="es-PE"/>
        </w:rPr>
        <w:t xml:space="preserve"> </w:t>
      </w:r>
      <w:r w:rsidR="00B152C2" w:rsidRPr="006F122A">
        <w:rPr>
          <w:rFonts w:ascii="Arial" w:hAnsi="Arial" w:cs="Arial"/>
          <w:sz w:val="16"/>
          <w:szCs w:val="16"/>
          <w:lang w:val="es-PE"/>
        </w:rPr>
        <w:tab/>
      </w:r>
      <w:r w:rsidR="006E204F" w:rsidRPr="006F122A">
        <w:rPr>
          <w:rFonts w:ascii="Arial" w:hAnsi="Arial" w:cs="Arial"/>
          <w:b/>
          <w:lang w:val="es-PE"/>
        </w:rPr>
        <w:t>S=</w:t>
      </w:r>
      <w:r w:rsidR="00B152C2" w:rsidRPr="006F122A">
        <w:rPr>
          <w:rFonts w:ascii="Arial" w:hAnsi="Arial" w:cs="Arial"/>
          <w:lang w:val="es-PE"/>
        </w:rPr>
        <w:t>1.23</w:t>
      </w:r>
      <w:r w:rsidR="006E204F" w:rsidRPr="006F122A">
        <w:rPr>
          <w:rFonts w:ascii="Arial" w:hAnsi="Arial" w:cs="Arial"/>
          <w:b/>
          <w:lang w:val="es-PE"/>
        </w:rPr>
        <w:t xml:space="preserve"> </w:t>
      </w:r>
      <w:r w:rsidR="00DC3A68" w:rsidRPr="006F122A">
        <w:rPr>
          <w:rFonts w:ascii="Arial" w:hAnsi="Arial" w:cs="Arial"/>
          <w:b/>
          <w:lang w:val="es-PE"/>
        </w:rPr>
        <w:tab/>
        <w:t xml:space="preserve">       </w:t>
      </w:r>
      <w:r w:rsidR="006E204F">
        <w:rPr>
          <w:rFonts w:ascii="MS Reference Sans Serif" w:hAnsi="MS Reference Sans Serif" w:cs="Arial"/>
          <w:b/>
        </w:rPr>
        <w:t></w:t>
      </w:r>
      <w:r w:rsidR="00DC3A68" w:rsidRPr="006F122A">
        <w:rPr>
          <w:rFonts w:ascii="Arial" w:hAnsi="Arial" w:cs="Arial"/>
          <w:b/>
          <w:lang w:val="es-PE"/>
        </w:rPr>
        <w:t>:</w:t>
      </w:r>
      <w:r w:rsidR="00DC3A68" w:rsidRPr="006F122A">
        <w:rPr>
          <w:rFonts w:ascii="Arial" w:hAnsi="Arial" w:cs="Arial"/>
          <w:sz w:val="16"/>
          <w:szCs w:val="16"/>
          <w:lang w:val="es-PE"/>
        </w:rPr>
        <w:t xml:space="preserve"> </w:t>
      </w:r>
      <w:r w:rsidR="00B152C2" w:rsidRPr="006F122A">
        <w:rPr>
          <w:rFonts w:ascii="Arial" w:hAnsi="Arial" w:cs="Arial"/>
          <w:lang w:val="es-PE"/>
        </w:rPr>
        <w:t>10.06</w:t>
      </w:r>
    </w:p>
    <w:p w:rsidR="00B152C2" w:rsidRPr="006F122A" w:rsidRDefault="00B152C2" w:rsidP="00B152C2">
      <w:pPr>
        <w:autoSpaceDE w:val="0"/>
        <w:autoSpaceDN w:val="0"/>
        <w:adjustRightInd w:val="0"/>
        <w:rPr>
          <w:rFonts w:eastAsiaTheme="minorHAnsi"/>
          <w:sz w:val="16"/>
          <w:szCs w:val="16"/>
          <w:lang w:val="es-PE" w:eastAsia="en-US"/>
        </w:rPr>
      </w:pPr>
    </w:p>
    <w:p w:rsidR="00747C3F" w:rsidRDefault="00496B89" w:rsidP="00CB66E8">
      <w:pPr>
        <w:spacing w:after="360" w:line="480" w:lineRule="auto"/>
        <w:ind w:left="567"/>
        <w:jc w:val="both"/>
        <w:rPr>
          <w:rFonts w:ascii="Arial" w:hAnsi="Arial" w:cs="Arial"/>
          <w:color w:val="FF0000"/>
        </w:rPr>
      </w:pPr>
      <w:r>
        <w:rPr>
          <w:rFonts w:ascii="Arial" w:hAnsi="Arial" w:cs="Arial"/>
        </w:rPr>
        <w:t>En el cuadro</w:t>
      </w:r>
      <w:r w:rsidR="00DC3A68" w:rsidRPr="0032241A">
        <w:rPr>
          <w:rFonts w:ascii="Arial" w:hAnsi="Arial" w:cs="Arial"/>
        </w:rPr>
        <w:t xml:space="preserve"> </w:t>
      </w:r>
      <w:r w:rsidR="0002320A" w:rsidRPr="0002320A">
        <w:rPr>
          <w:rFonts w:ascii="Arial" w:hAnsi="Arial" w:cs="Arial"/>
        </w:rPr>
        <w:t>6</w:t>
      </w:r>
      <w:r w:rsidR="00DC3A68" w:rsidRPr="0032241A">
        <w:rPr>
          <w:rFonts w:ascii="Arial" w:hAnsi="Arial" w:cs="Arial"/>
        </w:rPr>
        <w:t xml:space="preserve"> reporta que el análisis de </w:t>
      </w:r>
      <w:r w:rsidR="00071444" w:rsidRPr="0032241A">
        <w:rPr>
          <w:rFonts w:ascii="Arial" w:hAnsi="Arial" w:cs="Arial"/>
        </w:rPr>
        <w:t>varianza para</w:t>
      </w:r>
      <w:r w:rsidR="00040AD0">
        <w:rPr>
          <w:rFonts w:ascii="Arial" w:hAnsi="Arial" w:cs="Arial"/>
        </w:rPr>
        <w:t xml:space="preserve"> </w:t>
      </w:r>
      <w:r w:rsidR="00D630F0">
        <w:rPr>
          <w:rFonts w:ascii="Arial" w:hAnsi="Arial" w:cs="Arial"/>
        </w:rPr>
        <w:t>altura de planta a los 40 días después de la siembra</w:t>
      </w:r>
      <w:r w:rsidR="00DC3A68" w:rsidRPr="0032241A">
        <w:rPr>
          <w:rFonts w:ascii="Arial" w:hAnsi="Arial" w:cs="Arial"/>
        </w:rPr>
        <w:t xml:space="preserve"> </w:t>
      </w:r>
      <w:r w:rsidR="00747C3F" w:rsidRPr="00747C3F">
        <w:rPr>
          <w:rFonts w:ascii="Arial" w:hAnsi="Arial" w:cs="Arial"/>
        </w:rPr>
        <w:t>entre los cinco tratamientos</w:t>
      </w:r>
      <w:r w:rsidR="00DC3A68" w:rsidRPr="00747C3F">
        <w:rPr>
          <w:rFonts w:ascii="Arial" w:hAnsi="Arial" w:cs="Arial"/>
        </w:rPr>
        <w:t xml:space="preserve"> </w:t>
      </w:r>
      <w:r w:rsidR="00767192">
        <w:rPr>
          <w:rFonts w:ascii="Arial" w:hAnsi="Arial" w:cs="Arial"/>
        </w:rPr>
        <w:t xml:space="preserve">no </w:t>
      </w:r>
      <w:r w:rsidR="00DC3A68" w:rsidRPr="00747C3F">
        <w:rPr>
          <w:rFonts w:ascii="Arial" w:hAnsi="Arial" w:cs="Arial"/>
        </w:rPr>
        <w:t>existe significación estadística evaluada, est</w:t>
      </w:r>
      <w:r w:rsidR="00564A33" w:rsidRPr="00747C3F">
        <w:rPr>
          <w:rFonts w:ascii="Arial" w:hAnsi="Arial" w:cs="Arial"/>
        </w:rPr>
        <w:t xml:space="preserve">o se debe a que </w:t>
      </w:r>
      <w:r w:rsidR="00747C3F" w:rsidRPr="00747C3F">
        <w:rPr>
          <w:rFonts w:ascii="Arial" w:hAnsi="Arial" w:cs="Arial"/>
        </w:rPr>
        <w:t>cada variedad se desarrolla y crece de manera</w:t>
      </w:r>
      <w:r w:rsidR="00767192">
        <w:rPr>
          <w:rFonts w:ascii="Arial" w:hAnsi="Arial" w:cs="Arial"/>
        </w:rPr>
        <w:t xml:space="preserve"> similar</w:t>
      </w:r>
      <w:r w:rsidR="00747C3F" w:rsidRPr="00747C3F">
        <w:rPr>
          <w:rFonts w:ascii="Arial" w:hAnsi="Arial" w:cs="Arial"/>
        </w:rPr>
        <w:t xml:space="preserve">, así mismo se observa que para bloques </w:t>
      </w:r>
      <w:r w:rsidR="00767192">
        <w:rPr>
          <w:rFonts w:ascii="Arial" w:hAnsi="Arial" w:cs="Arial"/>
        </w:rPr>
        <w:t xml:space="preserve">no </w:t>
      </w:r>
      <w:r w:rsidR="00DC3A68" w:rsidRPr="00747C3F">
        <w:rPr>
          <w:rFonts w:ascii="Arial" w:hAnsi="Arial" w:cs="Arial"/>
        </w:rPr>
        <w:t>existe significancia estadística</w:t>
      </w:r>
      <w:r w:rsidR="00F75DD9" w:rsidRPr="00747C3F">
        <w:rPr>
          <w:rFonts w:ascii="Arial" w:hAnsi="Arial" w:cs="Arial"/>
        </w:rPr>
        <w:t xml:space="preserve">. </w:t>
      </w:r>
      <w:r w:rsidR="00747C3F" w:rsidRPr="00747C3F">
        <w:rPr>
          <w:rFonts w:ascii="Arial" w:hAnsi="Arial" w:cs="Arial"/>
        </w:rPr>
        <w:t>También</w:t>
      </w:r>
      <w:r w:rsidR="00F75DD9" w:rsidRPr="00747C3F">
        <w:rPr>
          <w:rFonts w:ascii="Arial" w:hAnsi="Arial" w:cs="Arial"/>
        </w:rPr>
        <w:t xml:space="preserve"> se puede</w:t>
      </w:r>
      <w:r w:rsidR="00DC3A68" w:rsidRPr="00747C3F">
        <w:rPr>
          <w:rFonts w:ascii="Arial" w:hAnsi="Arial" w:cs="Arial"/>
        </w:rPr>
        <w:t xml:space="preserve"> observar que el promedio gene</w:t>
      </w:r>
      <w:r w:rsidR="00747C3F" w:rsidRPr="00747C3F">
        <w:rPr>
          <w:rFonts w:ascii="Arial" w:hAnsi="Arial" w:cs="Arial"/>
        </w:rPr>
        <w:t>ral es de 10</w:t>
      </w:r>
      <w:r w:rsidR="00276516" w:rsidRPr="00747C3F">
        <w:rPr>
          <w:rFonts w:ascii="Arial" w:hAnsi="Arial" w:cs="Arial"/>
        </w:rPr>
        <w:t>,</w:t>
      </w:r>
      <w:r w:rsidR="00747C3F" w:rsidRPr="00747C3F">
        <w:rPr>
          <w:rFonts w:ascii="Arial" w:hAnsi="Arial" w:cs="Arial"/>
        </w:rPr>
        <w:t xml:space="preserve">06 cm de altura  a los 40 días, de la misma manera se aprecia el coeficiente de variabilidad de 12.30% y según la escala de calificación de Calzada </w:t>
      </w:r>
      <w:proofErr w:type="spellStart"/>
      <w:r w:rsidR="00747C3F" w:rsidRPr="00747C3F">
        <w:rPr>
          <w:rFonts w:ascii="Arial" w:hAnsi="Arial" w:cs="Arial"/>
        </w:rPr>
        <w:t>Benza</w:t>
      </w:r>
      <w:proofErr w:type="spellEnd"/>
      <w:r w:rsidR="00747C3F" w:rsidRPr="00747C3F">
        <w:rPr>
          <w:rFonts w:ascii="Arial" w:hAnsi="Arial" w:cs="Arial"/>
        </w:rPr>
        <w:t xml:space="preserve"> es considerada como buena.</w:t>
      </w:r>
    </w:p>
    <w:p w:rsidR="00022697" w:rsidRPr="00383888" w:rsidRDefault="00383888" w:rsidP="00383888">
      <w:pPr>
        <w:pStyle w:val="Descripcin"/>
        <w:jc w:val="center"/>
        <w:rPr>
          <w:rFonts w:ascii="Arial" w:hAnsi="Arial" w:cs="Arial"/>
          <w:b/>
          <w:i w:val="0"/>
          <w:color w:val="auto"/>
          <w:sz w:val="24"/>
          <w:szCs w:val="24"/>
        </w:rPr>
      </w:pPr>
      <w:bookmarkStart w:id="65" w:name="_Toc517213854"/>
      <w:r w:rsidRPr="00383888">
        <w:rPr>
          <w:rFonts w:ascii="Arial" w:hAnsi="Arial" w:cs="Arial"/>
          <w:b/>
          <w:i w:val="0"/>
          <w:color w:val="auto"/>
          <w:sz w:val="24"/>
          <w:szCs w:val="24"/>
        </w:rPr>
        <w:t xml:space="preserve">Cuadro </w:t>
      </w:r>
      <w:r w:rsidRPr="00383888">
        <w:rPr>
          <w:rFonts w:ascii="Arial" w:hAnsi="Arial" w:cs="Arial"/>
          <w:b/>
          <w:i w:val="0"/>
          <w:color w:val="auto"/>
          <w:sz w:val="24"/>
          <w:szCs w:val="24"/>
        </w:rPr>
        <w:fldChar w:fldCharType="begin"/>
      </w:r>
      <w:r w:rsidRPr="00383888">
        <w:rPr>
          <w:rFonts w:ascii="Arial" w:hAnsi="Arial" w:cs="Arial"/>
          <w:b/>
          <w:i w:val="0"/>
          <w:color w:val="auto"/>
          <w:sz w:val="24"/>
          <w:szCs w:val="24"/>
        </w:rPr>
        <w:instrText xml:space="preserve"> SEQ Cuadro \* ARABIC </w:instrText>
      </w:r>
      <w:r w:rsidRPr="00383888">
        <w:rPr>
          <w:rFonts w:ascii="Arial" w:hAnsi="Arial" w:cs="Arial"/>
          <w:b/>
          <w:i w:val="0"/>
          <w:color w:val="auto"/>
          <w:sz w:val="24"/>
          <w:szCs w:val="24"/>
        </w:rPr>
        <w:fldChar w:fldCharType="separate"/>
      </w:r>
      <w:r w:rsidR="00D229D3">
        <w:rPr>
          <w:rFonts w:ascii="Arial" w:hAnsi="Arial" w:cs="Arial"/>
          <w:b/>
          <w:i w:val="0"/>
          <w:noProof/>
          <w:color w:val="auto"/>
          <w:sz w:val="24"/>
          <w:szCs w:val="24"/>
        </w:rPr>
        <w:t>7</w:t>
      </w:r>
      <w:r w:rsidRPr="00383888">
        <w:rPr>
          <w:rFonts w:ascii="Arial" w:hAnsi="Arial" w:cs="Arial"/>
          <w:b/>
          <w:i w:val="0"/>
          <w:color w:val="auto"/>
          <w:sz w:val="24"/>
          <w:szCs w:val="24"/>
        </w:rPr>
        <w:fldChar w:fldCharType="end"/>
      </w:r>
      <w:r w:rsidR="00022697" w:rsidRPr="00383888">
        <w:rPr>
          <w:rFonts w:ascii="Arial" w:hAnsi="Arial" w:cs="Arial"/>
          <w:b/>
          <w:i w:val="0"/>
          <w:color w:val="auto"/>
          <w:sz w:val="24"/>
          <w:szCs w:val="24"/>
        </w:rPr>
        <w:t>. Prueba de Duncan para</w:t>
      </w:r>
      <w:r w:rsidR="00747C3F" w:rsidRPr="00383888">
        <w:rPr>
          <w:rFonts w:ascii="Arial" w:hAnsi="Arial" w:cs="Arial"/>
          <w:b/>
          <w:i w:val="0"/>
          <w:color w:val="auto"/>
          <w:sz w:val="24"/>
          <w:szCs w:val="24"/>
        </w:rPr>
        <w:t xml:space="preserve"> altura de planta a los 40 días</w:t>
      </w:r>
      <w:bookmarkEnd w:id="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
        <w:gridCol w:w="1842"/>
        <w:gridCol w:w="2021"/>
        <w:gridCol w:w="1338"/>
      </w:tblGrid>
      <w:tr w:rsidR="00022697" w:rsidRPr="0032241A" w:rsidTr="00767192">
        <w:trPr>
          <w:trHeight w:val="276"/>
          <w:jc w:val="center"/>
        </w:trPr>
        <w:tc>
          <w:tcPr>
            <w:tcW w:w="951" w:type="dxa"/>
            <w:vMerge w:val="restart"/>
            <w:shd w:val="clear" w:color="auto" w:fill="F4B083" w:themeFill="accent2" w:themeFillTint="99"/>
          </w:tcPr>
          <w:p w:rsidR="00022697" w:rsidRPr="0032241A" w:rsidRDefault="00022697" w:rsidP="00506E84">
            <w:pPr>
              <w:jc w:val="center"/>
              <w:rPr>
                <w:rFonts w:ascii="Arial" w:hAnsi="Arial" w:cs="Arial"/>
                <w:b/>
              </w:rPr>
            </w:pPr>
          </w:p>
          <w:p w:rsidR="00022697" w:rsidRPr="0032241A" w:rsidRDefault="00022697" w:rsidP="00506E84">
            <w:pPr>
              <w:jc w:val="center"/>
              <w:rPr>
                <w:rFonts w:ascii="Arial" w:hAnsi="Arial" w:cs="Arial"/>
                <w:b/>
              </w:rPr>
            </w:pPr>
            <w:r w:rsidRPr="0032241A">
              <w:rPr>
                <w:rFonts w:ascii="Arial" w:hAnsi="Arial" w:cs="Arial"/>
                <w:b/>
              </w:rPr>
              <w:t>OM</w:t>
            </w:r>
          </w:p>
        </w:tc>
        <w:tc>
          <w:tcPr>
            <w:tcW w:w="1842" w:type="dxa"/>
            <w:vMerge w:val="restart"/>
            <w:shd w:val="clear" w:color="auto" w:fill="F4B083" w:themeFill="accent2" w:themeFillTint="99"/>
          </w:tcPr>
          <w:p w:rsidR="00022697" w:rsidRPr="0032241A" w:rsidRDefault="00022697" w:rsidP="00506E84">
            <w:pPr>
              <w:rPr>
                <w:rFonts w:ascii="Arial" w:hAnsi="Arial" w:cs="Arial"/>
                <w:b/>
              </w:rPr>
            </w:pPr>
          </w:p>
          <w:p w:rsidR="00022697" w:rsidRPr="0032241A" w:rsidRDefault="00022697" w:rsidP="00767192">
            <w:pPr>
              <w:rPr>
                <w:rFonts w:ascii="Arial" w:hAnsi="Arial" w:cs="Arial"/>
                <w:b/>
              </w:rPr>
            </w:pPr>
            <w:r w:rsidRPr="0032241A">
              <w:rPr>
                <w:rFonts w:ascii="Arial" w:hAnsi="Arial" w:cs="Arial"/>
                <w:b/>
              </w:rPr>
              <w:t>Trat</w:t>
            </w:r>
            <w:r w:rsidR="00767192">
              <w:rPr>
                <w:rFonts w:ascii="Arial" w:hAnsi="Arial" w:cs="Arial"/>
                <w:b/>
              </w:rPr>
              <w:t>amientos</w:t>
            </w:r>
          </w:p>
        </w:tc>
        <w:tc>
          <w:tcPr>
            <w:tcW w:w="2021" w:type="dxa"/>
            <w:vMerge w:val="restart"/>
            <w:shd w:val="clear" w:color="auto" w:fill="F4B083" w:themeFill="accent2" w:themeFillTint="99"/>
          </w:tcPr>
          <w:p w:rsidR="00022697" w:rsidRPr="0032241A" w:rsidRDefault="00022697" w:rsidP="00506E84">
            <w:pPr>
              <w:jc w:val="center"/>
              <w:rPr>
                <w:rFonts w:ascii="Arial" w:hAnsi="Arial" w:cs="Arial"/>
                <w:b/>
              </w:rPr>
            </w:pPr>
          </w:p>
          <w:p w:rsidR="00022697" w:rsidRPr="0032241A" w:rsidRDefault="00022697" w:rsidP="00506E84">
            <w:pPr>
              <w:jc w:val="center"/>
              <w:rPr>
                <w:rFonts w:ascii="Arial" w:hAnsi="Arial" w:cs="Arial"/>
                <w:b/>
              </w:rPr>
            </w:pPr>
            <w:r>
              <w:rPr>
                <w:rFonts w:ascii="Arial" w:hAnsi="Arial" w:cs="Arial"/>
                <w:b/>
              </w:rPr>
              <w:t>Variedades</w:t>
            </w:r>
          </w:p>
        </w:tc>
        <w:tc>
          <w:tcPr>
            <w:tcW w:w="1338" w:type="dxa"/>
            <w:vMerge w:val="restart"/>
            <w:shd w:val="clear" w:color="auto" w:fill="F4B083" w:themeFill="accent2" w:themeFillTint="99"/>
          </w:tcPr>
          <w:p w:rsidR="00022697" w:rsidRPr="0032241A" w:rsidRDefault="00022697" w:rsidP="00506E84">
            <w:pPr>
              <w:jc w:val="center"/>
              <w:rPr>
                <w:rFonts w:ascii="Arial" w:hAnsi="Arial" w:cs="Arial"/>
                <w:b/>
              </w:rPr>
            </w:pPr>
            <w:r w:rsidRPr="0032241A">
              <w:rPr>
                <w:rFonts w:ascii="Arial" w:hAnsi="Arial" w:cs="Arial"/>
                <w:b/>
              </w:rPr>
              <w:t>Promedio</w:t>
            </w:r>
          </w:p>
          <w:p w:rsidR="00022697" w:rsidRDefault="00747C3F" w:rsidP="00506E84">
            <w:pPr>
              <w:jc w:val="center"/>
              <w:rPr>
                <w:rFonts w:ascii="Arial" w:hAnsi="Arial" w:cs="Arial"/>
                <w:b/>
              </w:rPr>
            </w:pPr>
            <w:r>
              <w:rPr>
                <w:rFonts w:ascii="Arial" w:hAnsi="Arial" w:cs="Arial"/>
                <w:b/>
              </w:rPr>
              <w:t xml:space="preserve"> </w:t>
            </w:r>
            <w:r w:rsidR="00767192">
              <w:rPr>
                <w:rFonts w:ascii="Arial" w:hAnsi="Arial" w:cs="Arial"/>
                <w:b/>
              </w:rPr>
              <w:t>cm</w:t>
            </w:r>
          </w:p>
          <w:p w:rsidR="00767192" w:rsidRPr="0032241A" w:rsidRDefault="00767192" w:rsidP="00506E84">
            <w:pPr>
              <w:jc w:val="center"/>
              <w:rPr>
                <w:rFonts w:ascii="Arial" w:hAnsi="Arial" w:cs="Arial"/>
                <w:b/>
              </w:rPr>
            </w:pPr>
            <w:r>
              <w:rPr>
                <w:rFonts w:ascii="Arial" w:hAnsi="Arial" w:cs="Arial"/>
                <w:b/>
              </w:rPr>
              <w:t>α=0.05</w:t>
            </w:r>
          </w:p>
        </w:tc>
      </w:tr>
      <w:tr w:rsidR="00022697" w:rsidRPr="0032241A" w:rsidTr="00767192">
        <w:trPr>
          <w:trHeight w:val="414"/>
          <w:jc w:val="center"/>
        </w:trPr>
        <w:tc>
          <w:tcPr>
            <w:tcW w:w="951" w:type="dxa"/>
            <w:vMerge/>
            <w:shd w:val="clear" w:color="auto" w:fill="F4B083" w:themeFill="accent2" w:themeFillTint="99"/>
          </w:tcPr>
          <w:p w:rsidR="00022697" w:rsidRPr="0032241A" w:rsidRDefault="00022697" w:rsidP="00506E84">
            <w:pPr>
              <w:spacing w:line="360" w:lineRule="auto"/>
              <w:rPr>
                <w:rFonts w:ascii="Arial" w:hAnsi="Arial" w:cs="Arial"/>
                <w:b/>
              </w:rPr>
            </w:pPr>
          </w:p>
        </w:tc>
        <w:tc>
          <w:tcPr>
            <w:tcW w:w="1842" w:type="dxa"/>
            <w:vMerge/>
            <w:shd w:val="clear" w:color="auto" w:fill="F4B083" w:themeFill="accent2" w:themeFillTint="99"/>
          </w:tcPr>
          <w:p w:rsidR="00022697" w:rsidRPr="0032241A" w:rsidRDefault="00022697" w:rsidP="00506E84">
            <w:pPr>
              <w:spacing w:line="360" w:lineRule="auto"/>
              <w:rPr>
                <w:rFonts w:ascii="Arial" w:hAnsi="Arial" w:cs="Arial"/>
                <w:b/>
              </w:rPr>
            </w:pPr>
          </w:p>
        </w:tc>
        <w:tc>
          <w:tcPr>
            <w:tcW w:w="2021" w:type="dxa"/>
            <w:vMerge/>
            <w:shd w:val="clear" w:color="auto" w:fill="F4B083" w:themeFill="accent2" w:themeFillTint="99"/>
          </w:tcPr>
          <w:p w:rsidR="00022697" w:rsidRPr="0032241A" w:rsidRDefault="00022697" w:rsidP="00506E84">
            <w:pPr>
              <w:spacing w:line="360" w:lineRule="auto"/>
              <w:rPr>
                <w:rFonts w:ascii="Arial" w:hAnsi="Arial" w:cs="Arial"/>
                <w:b/>
              </w:rPr>
            </w:pPr>
          </w:p>
        </w:tc>
        <w:tc>
          <w:tcPr>
            <w:tcW w:w="1338" w:type="dxa"/>
            <w:vMerge/>
            <w:shd w:val="clear" w:color="auto" w:fill="F4B083" w:themeFill="accent2" w:themeFillTint="99"/>
          </w:tcPr>
          <w:p w:rsidR="00022697" w:rsidRPr="0032241A" w:rsidRDefault="00022697" w:rsidP="00506E84">
            <w:pPr>
              <w:spacing w:line="360" w:lineRule="auto"/>
              <w:rPr>
                <w:rFonts w:ascii="Arial" w:hAnsi="Arial" w:cs="Arial"/>
                <w:b/>
              </w:rPr>
            </w:pPr>
          </w:p>
        </w:tc>
      </w:tr>
      <w:tr w:rsidR="00022697" w:rsidRPr="0032241A" w:rsidTr="00767192">
        <w:trPr>
          <w:jc w:val="center"/>
        </w:trPr>
        <w:tc>
          <w:tcPr>
            <w:tcW w:w="951" w:type="dxa"/>
          </w:tcPr>
          <w:p w:rsidR="00022697" w:rsidRPr="0032241A" w:rsidRDefault="00022697" w:rsidP="00022697">
            <w:pPr>
              <w:spacing w:line="360" w:lineRule="auto"/>
              <w:jc w:val="center"/>
              <w:rPr>
                <w:rFonts w:ascii="Arial" w:hAnsi="Arial" w:cs="Arial"/>
                <w:b/>
              </w:rPr>
            </w:pPr>
            <w:r w:rsidRPr="0032241A">
              <w:rPr>
                <w:rFonts w:ascii="Arial" w:hAnsi="Arial" w:cs="Arial"/>
                <w:b/>
              </w:rPr>
              <w:t>1</w:t>
            </w:r>
          </w:p>
        </w:tc>
        <w:tc>
          <w:tcPr>
            <w:tcW w:w="1842" w:type="dxa"/>
          </w:tcPr>
          <w:p w:rsidR="00022697" w:rsidRPr="0032241A" w:rsidRDefault="00022697" w:rsidP="00022697">
            <w:pPr>
              <w:spacing w:line="360" w:lineRule="auto"/>
              <w:jc w:val="center"/>
              <w:rPr>
                <w:rFonts w:ascii="Arial" w:hAnsi="Arial" w:cs="Arial"/>
              </w:rPr>
            </w:pPr>
            <w:r>
              <w:rPr>
                <w:rFonts w:ascii="Arial" w:hAnsi="Arial" w:cs="Arial"/>
              </w:rPr>
              <w:t>T4</w:t>
            </w:r>
          </w:p>
        </w:tc>
        <w:tc>
          <w:tcPr>
            <w:tcW w:w="2021" w:type="dxa"/>
          </w:tcPr>
          <w:p w:rsidR="00022697" w:rsidRPr="0032241A" w:rsidRDefault="00022697" w:rsidP="00022697">
            <w:pPr>
              <w:spacing w:line="360" w:lineRule="auto"/>
              <w:rPr>
                <w:rFonts w:ascii="Arial" w:hAnsi="Arial" w:cs="Arial"/>
              </w:rPr>
            </w:pPr>
            <w:proofErr w:type="spellStart"/>
            <w:r>
              <w:rPr>
                <w:rFonts w:ascii="Arial" w:hAnsi="Arial" w:cs="Arial"/>
              </w:rPr>
              <w:t>Cordova</w:t>
            </w:r>
            <w:proofErr w:type="spellEnd"/>
          </w:p>
        </w:tc>
        <w:tc>
          <w:tcPr>
            <w:tcW w:w="1338" w:type="dxa"/>
          </w:tcPr>
          <w:p w:rsidR="00022697" w:rsidRPr="0032241A" w:rsidRDefault="00022697" w:rsidP="00022697">
            <w:pPr>
              <w:spacing w:line="360" w:lineRule="auto"/>
              <w:rPr>
                <w:rFonts w:ascii="Arial" w:hAnsi="Arial" w:cs="Arial"/>
              </w:rPr>
            </w:pPr>
            <w:r>
              <w:rPr>
                <w:rFonts w:ascii="Arial" w:hAnsi="Arial" w:cs="Arial"/>
              </w:rPr>
              <w:t xml:space="preserve">11.33 a </w:t>
            </w:r>
          </w:p>
        </w:tc>
      </w:tr>
      <w:tr w:rsidR="00022697" w:rsidRPr="0032241A" w:rsidTr="00767192">
        <w:trPr>
          <w:jc w:val="center"/>
        </w:trPr>
        <w:tc>
          <w:tcPr>
            <w:tcW w:w="951" w:type="dxa"/>
          </w:tcPr>
          <w:p w:rsidR="00022697" w:rsidRPr="0032241A" w:rsidRDefault="00022697" w:rsidP="00022697">
            <w:pPr>
              <w:spacing w:line="360" w:lineRule="auto"/>
              <w:jc w:val="center"/>
              <w:rPr>
                <w:rFonts w:ascii="Arial" w:hAnsi="Arial" w:cs="Arial"/>
                <w:b/>
              </w:rPr>
            </w:pPr>
            <w:r w:rsidRPr="0032241A">
              <w:rPr>
                <w:rFonts w:ascii="Arial" w:hAnsi="Arial" w:cs="Arial"/>
                <w:b/>
              </w:rPr>
              <w:t>2</w:t>
            </w:r>
          </w:p>
        </w:tc>
        <w:tc>
          <w:tcPr>
            <w:tcW w:w="1842" w:type="dxa"/>
          </w:tcPr>
          <w:p w:rsidR="00022697" w:rsidRPr="0032241A" w:rsidRDefault="00022697" w:rsidP="00022697">
            <w:pPr>
              <w:spacing w:line="360" w:lineRule="auto"/>
              <w:jc w:val="center"/>
              <w:rPr>
                <w:rFonts w:ascii="Arial" w:hAnsi="Arial" w:cs="Arial"/>
              </w:rPr>
            </w:pPr>
            <w:r>
              <w:rPr>
                <w:rFonts w:ascii="Arial" w:hAnsi="Arial" w:cs="Arial"/>
              </w:rPr>
              <w:t>T5</w:t>
            </w:r>
          </w:p>
        </w:tc>
        <w:tc>
          <w:tcPr>
            <w:tcW w:w="2021" w:type="dxa"/>
          </w:tcPr>
          <w:p w:rsidR="00022697" w:rsidRPr="0032241A" w:rsidRDefault="00022697" w:rsidP="00022697">
            <w:pPr>
              <w:spacing w:line="360" w:lineRule="auto"/>
              <w:rPr>
                <w:rFonts w:ascii="Arial" w:hAnsi="Arial" w:cs="Arial"/>
              </w:rPr>
            </w:pPr>
            <w:r>
              <w:rPr>
                <w:rFonts w:ascii="Arial" w:hAnsi="Arial" w:cs="Arial"/>
              </w:rPr>
              <w:t>Chantenay</w:t>
            </w:r>
          </w:p>
        </w:tc>
        <w:tc>
          <w:tcPr>
            <w:tcW w:w="1338" w:type="dxa"/>
          </w:tcPr>
          <w:p w:rsidR="00022697" w:rsidRPr="0032241A" w:rsidRDefault="00022697" w:rsidP="00767192">
            <w:pPr>
              <w:spacing w:line="360" w:lineRule="auto"/>
              <w:rPr>
                <w:rFonts w:ascii="Arial" w:hAnsi="Arial" w:cs="Arial"/>
              </w:rPr>
            </w:pPr>
            <w:r>
              <w:rPr>
                <w:rFonts w:ascii="Arial" w:hAnsi="Arial" w:cs="Arial"/>
              </w:rPr>
              <w:t xml:space="preserve">11.00 a    </w:t>
            </w:r>
          </w:p>
        </w:tc>
      </w:tr>
      <w:tr w:rsidR="00022697" w:rsidRPr="0032241A" w:rsidTr="00767192">
        <w:trPr>
          <w:jc w:val="center"/>
        </w:trPr>
        <w:tc>
          <w:tcPr>
            <w:tcW w:w="951" w:type="dxa"/>
          </w:tcPr>
          <w:p w:rsidR="00022697" w:rsidRPr="0032241A" w:rsidRDefault="00022697" w:rsidP="00022697">
            <w:pPr>
              <w:spacing w:line="360" w:lineRule="auto"/>
              <w:jc w:val="center"/>
              <w:rPr>
                <w:rFonts w:ascii="Arial" w:hAnsi="Arial" w:cs="Arial"/>
                <w:b/>
              </w:rPr>
            </w:pPr>
            <w:r w:rsidRPr="0032241A">
              <w:rPr>
                <w:rFonts w:ascii="Arial" w:hAnsi="Arial" w:cs="Arial"/>
                <w:b/>
              </w:rPr>
              <w:t xml:space="preserve">3 </w:t>
            </w:r>
          </w:p>
        </w:tc>
        <w:tc>
          <w:tcPr>
            <w:tcW w:w="1842" w:type="dxa"/>
          </w:tcPr>
          <w:p w:rsidR="00022697" w:rsidRPr="0032241A" w:rsidRDefault="00022697" w:rsidP="00022697">
            <w:pPr>
              <w:spacing w:line="360" w:lineRule="auto"/>
              <w:jc w:val="center"/>
              <w:rPr>
                <w:rFonts w:ascii="Arial" w:hAnsi="Arial" w:cs="Arial"/>
              </w:rPr>
            </w:pPr>
            <w:r>
              <w:rPr>
                <w:rFonts w:ascii="Arial" w:hAnsi="Arial" w:cs="Arial"/>
              </w:rPr>
              <w:t>T3</w:t>
            </w:r>
          </w:p>
        </w:tc>
        <w:tc>
          <w:tcPr>
            <w:tcW w:w="2021" w:type="dxa"/>
          </w:tcPr>
          <w:p w:rsidR="00022697" w:rsidRPr="0032241A" w:rsidRDefault="00022697" w:rsidP="00022697">
            <w:pPr>
              <w:spacing w:line="360" w:lineRule="auto"/>
              <w:rPr>
                <w:rFonts w:ascii="Arial" w:hAnsi="Arial" w:cs="Arial"/>
              </w:rPr>
            </w:pPr>
            <w:r>
              <w:rPr>
                <w:rFonts w:ascii="Arial" w:hAnsi="Arial" w:cs="Arial"/>
              </w:rPr>
              <w:t>Huaralina</w:t>
            </w:r>
          </w:p>
        </w:tc>
        <w:tc>
          <w:tcPr>
            <w:tcW w:w="1338" w:type="dxa"/>
          </w:tcPr>
          <w:p w:rsidR="00022697" w:rsidRPr="0032241A" w:rsidRDefault="00022697" w:rsidP="00767192">
            <w:pPr>
              <w:spacing w:line="360" w:lineRule="auto"/>
              <w:rPr>
                <w:rFonts w:ascii="Arial" w:hAnsi="Arial" w:cs="Arial"/>
              </w:rPr>
            </w:pPr>
            <w:r>
              <w:rPr>
                <w:rFonts w:ascii="Arial" w:hAnsi="Arial" w:cs="Arial"/>
              </w:rPr>
              <w:t xml:space="preserve">10.00 a  </w:t>
            </w:r>
          </w:p>
        </w:tc>
      </w:tr>
      <w:tr w:rsidR="00022697" w:rsidRPr="0032241A" w:rsidTr="00767192">
        <w:trPr>
          <w:jc w:val="center"/>
        </w:trPr>
        <w:tc>
          <w:tcPr>
            <w:tcW w:w="951" w:type="dxa"/>
          </w:tcPr>
          <w:p w:rsidR="00022697" w:rsidRPr="0032241A" w:rsidRDefault="00022697" w:rsidP="00022697">
            <w:pPr>
              <w:spacing w:line="360" w:lineRule="auto"/>
              <w:jc w:val="center"/>
              <w:rPr>
                <w:rFonts w:ascii="Arial" w:hAnsi="Arial" w:cs="Arial"/>
                <w:b/>
              </w:rPr>
            </w:pPr>
            <w:r>
              <w:rPr>
                <w:rFonts w:ascii="Arial" w:hAnsi="Arial" w:cs="Arial"/>
                <w:b/>
              </w:rPr>
              <w:t>4</w:t>
            </w:r>
          </w:p>
        </w:tc>
        <w:tc>
          <w:tcPr>
            <w:tcW w:w="1842" w:type="dxa"/>
          </w:tcPr>
          <w:p w:rsidR="00022697" w:rsidRPr="0032241A" w:rsidRDefault="00022697" w:rsidP="00022697">
            <w:pPr>
              <w:spacing w:line="360" w:lineRule="auto"/>
              <w:jc w:val="center"/>
              <w:rPr>
                <w:rFonts w:ascii="Arial" w:hAnsi="Arial" w:cs="Arial"/>
              </w:rPr>
            </w:pPr>
            <w:r>
              <w:rPr>
                <w:rFonts w:ascii="Arial" w:hAnsi="Arial" w:cs="Arial"/>
              </w:rPr>
              <w:t xml:space="preserve">T2 </w:t>
            </w:r>
          </w:p>
        </w:tc>
        <w:tc>
          <w:tcPr>
            <w:tcW w:w="2021" w:type="dxa"/>
          </w:tcPr>
          <w:p w:rsidR="00022697" w:rsidRPr="0032241A" w:rsidRDefault="00022697" w:rsidP="00022697">
            <w:pPr>
              <w:spacing w:line="360" w:lineRule="auto"/>
              <w:rPr>
                <w:rFonts w:ascii="Arial" w:hAnsi="Arial" w:cs="Arial"/>
              </w:rPr>
            </w:pPr>
            <w:r>
              <w:rPr>
                <w:rFonts w:ascii="Arial" w:hAnsi="Arial" w:cs="Arial"/>
              </w:rPr>
              <w:t xml:space="preserve">Abaco </w:t>
            </w:r>
          </w:p>
        </w:tc>
        <w:tc>
          <w:tcPr>
            <w:tcW w:w="1338" w:type="dxa"/>
          </w:tcPr>
          <w:p w:rsidR="00022697" w:rsidRPr="0032241A" w:rsidRDefault="00767192" w:rsidP="00022697">
            <w:pPr>
              <w:spacing w:line="360" w:lineRule="auto"/>
              <w:rPr>
                <w:rFonts w:ascii="Arial" w:hAnsi="Arial" w:cs="Arial"/>
              </w:rPr>
            </w:pPr>
            <w:r>
              <w:rPr>
                <w:rFonts w:ascii="Arial" w:hAnsi="Arial" w:cs="Arial"/>
              </w:rPr>
              <w:t xml:space="preserve"> 9.33 a </w:t>
            </w:r>
          </w:p>
        </w:tc>
      </w:tr>
      <w:tr w:rsidR="00022697" w:rsidRPr="0032241A" w:rsidTr="00767192">
        <w:trPr>
          <w:jc w:val="center"/>
        </w:trPr>
        <w:tc>
          <w:tcPr>
            <w:tcW w:w="951" w:type="dxa"/>
          </w:tcPr>
          <w:p w:rsidR="00022697" w:rsidRPr="0032241A" w:rsidRDefault="00022697" w:rsidP="00022697">
            <w:pPr>
              <w:spacing w:line="360" w:lineRule="auto"/>
              <w:jc w:val="center"/>
              <w:rPr>
                <w:rFonts w:ascii="Arial" w:hAnsi="Arial" w:cs="Arial"/>
                <w:b/>
              </w:rPr>
            </w:pPr>
            <w:r>
              <w:rPr>
                <w:rFonts w:ascii="Arial" w:hAnsi="Arial" w:cs="Arial"/>
                <w:b/>
              </w:rPr>
              <w:t>5</w:t>
            </w:r>
          </w:p>
        </w:tc>
        <w:tc>
          <w:tcPr>
            <w:tcW w:w="1842" w:type="dxa"/>
          </w:tcPr>
          <w:p w:rsidR="00022697" w:rsidRPr="0032241A" w:rsidRDefault="00022697" w:rsidP="00022697">
            <w:pPr>
              <w:spacing w:line="360" w:lineRule="auto"/>
              <w:jc w:val="center"/>
              <w:rPr>
                <w:rFonts w:ascii="Arial" w:hAnsi="Arial" w:cs="Arial"/>
              </w:rPr>
            </w:pPr>
            <w:r>
              <w:rPr>
                <w:rFonts w:ascii="Arial" w:hAnsi="Arial" w:cs="Arial"/>
              </w:rPr>
              <w:t>T1</w:t>
            </w:r>
          </w:p>
        </w:tc>
        <w:tc>
          <w:tcPr>
            <w:tcW w:w="2021" w:type="dxa"/>
          </w:tcPr>
          <w:p w:rsidR="00022697" w:rsidRPr="0032241A" w:rsidRDefault="00022697" w:rsidP="00022697">
            <w:pPr>
              <w:spacing w:line="360" w:lineRule="auto"/>
              <w:rPr>
                <w:rFonts w:ascii="Arial" w:hAnsi="Arial" w:cs="Arial"/>
              </w:rPr>
            </w:pPr>
            <w:r>
              <w:rPr>
                <w:rFonts w:ascii="Arial" w:hAnsi="Arial" w:cs="Arial"/>
              </w:rPr>
              <w:t>Miraflores</w:t>
            </w:r>
          </w:p>
        </w:tc>
        <w:tc>
          <w:tcPr>
            <w:tcW w:w="1338" w:type="dxa"/>
          </w:tcPr>
          <w:p w:rsidR="00022697" w:rsidRPr="0032241A" w:rsidRDefault="00022697" w:rsidP="00767192">
            <w:pPr>
              <w:spacing w:line="360" w:lineRule="auto"/>
              <w:rPr>
                <w:rFonts w:ascii="Arial" w:hAnsi="Arial" w:cs="Arial"/>
              </w:rPr>
            </w:pPr>
            <w:r>
              <w:rPr>
                <w:rFonts w:ascii="Arial" w:hAnsi="Arial" w:cs="Arial"/>
              </w:rPr>
              <w:t xml:space="preserve"> 8.66 </w:t>
            </w:r>
            <w:r w:rsidR="00767192">
              <w:rPr>
                <w:rFonts w:ascii="Arial" w:hAnsi="Arial" w:cs="Arial"/>
              </w:rPr>
              <w:t>a</w:t>
            </w:r>
            <w:r>
              <w:rPr>
                <w:rFonts w:ascii="Arial" w:hAnsi="Arial" w:cs="Arial"/>
              </w:rPr>
              <w:t xml:space="preserve">   </w:t>
            </w:r>
          </w:p>
        </w:tc>
      </w:tr>
    </w:tbl>
    <w:p w:rsidR="00022697" w:rsidRDefault="00747C3F" w:rsidP="00022697">
      <w:pPr>
        <w:spacing w:after="360" w:line="360" w:lineRule="auto"/>
        <w:jc w:val="both"/>
        <w:rPr>
          <w:rFonts w:ascii="Arial" w:hAnsi="Arial" w:cs="Arial"/>
        </w:rPr>
      </w:pPr>
      <w:r>
        <w:rPr>
          <w:rFonts w:ascii="Arial" w:hAnsi="Arial" w:cs="Arial"/>
        </w:rPr>
        <w:t xml:space="preserve">               </w:t>
      </w:r>
    </w:p>
    <w:p w:rsidR="00747C3F" w:rsidRPr="00B376FB" w:rsidRDefault="00747C3F" w:rsidP="00CB66E8">
      <w:pPr>
        <w:spacing w:after="360" w:line="480" w:lineRule="auto"/>
        <w:ind w:left="720"/>
        <w:jc w:val="both"/>
        <w:rPr>
          <w:rFonts w:ascii="Arial" w:hAnsi="Arial" w:cs="Arial"/>
        </w:rPr>
      </w:pPr>
      <w:r>
        <w:rPr>
          <w:rFonts w:ascii="Arial" w:hAnsi="Arial" w:cs="Arial"/>
        </w:rPr>
        <w:t xml:space="preserve">La prueba de Duncan muestra que los 40 días la variedad </w:t>
      </w:r>
      <w:proofErr w:type="spellStart"/>
      <w:r>
        <w:rPr>
          <w:rFonts w:ascii="Arial" w:hAnsi="Arial" w:cs="Arial"/>
        </w:rPr>
        <w:t>Cordova</w:t>
      </w:r>
      <w:proofErr w:type="spellEnd"/>
      <w:r>
        <w:rPr>
          <w:rFonts w:ascii="Arial" w:hAnsi="Arial" w:cs="Arial"/>
        </w:rPr>
        <w:t xml:space="preserve"> alcanza la mayor altura con 11.33 cm superando estadísticamente a los demás tratamientos</w:t>
      </w:r>
      <w:r w:rsidR="00520E5B">
        <w:rPr>
          <w:rFonts w:ascii="Arial" w:hAnsi="Arial" w:cs="Arial"/>
        </w:rPr>
        <w:t xml:space="preserve">, sin embargo no existe </w:t>
      </w:r>
      <w:proofErr w:type="spellStart"/>
      <w:r w:rsidR="00520E5B">
        <w:rPr>
          <w:rFonts w:ascii="Arial" w:hAnsi="Arial" w:cs="Arial"/>
        </w:rPr>
        <w:t>diderencia</w:t>
      </w:r>
      <w:proofErr w:type="spellEnd"/>
      <w:r w:rsidR="00520E5B">
        <w:rPr>
          <w:rFonts w:ascii="Arial" w:hAnsi="Arial" w:cs="Arial"/>
        </w:rPr>
        <w:t xml:space="preserve"> con respecto a la variedad Chantenay (T5), Huaralina (T3) y Abaco (T2) con 11.0, 10.0 y 9.33 cm respectivamente</w:t>
      </w:r>
      <w:r>
        <w:rPr>
          <w:rFonts w:ascii="Arial" w:hAnsi="Arial" w:cs="Arial"/>
        </w:rPr>
        <w:t>. Así mismo se observa que la variedad Miraflores es la que alcanza menor altura de planta a los cuarenta días con solo 8.66 cm.</w:t>
      </w:r>
    </w:p>
    <w:p w:rsidR="00DC3A68" w:rsidRPr="00F85B85" w:rsidRDefault="00DC3A68" w:rsidP="00570FFD">
      <w:pPr>
        <w:pStyle w:val="Ttulo2"/>
        <w:numPr>
          <w:ilvl w:val="1"/>
          <w:numId w:val="40"/>
        </w:numPr>
        <w:tabs>
          <w:tab w:val="left" w:pos="567"/>
        </w:tabs>
        <w:spacing w:line="360" w:lineRule="auto"/>
        <w:ind w:left="567" w:hanging="567"/>
      </w:pPr>
      <w:r w:rsidRPr="006A60F3">
        <w:lastRenderedPageBreak/>
        <w:t xml:space="preserve"> </w:t>
      </w:r>
      <w:bookmarkStart w:id="66" w:name="_Toc517213829"/>
      <w:r w:rsidR="00F85B85" w:rsidRPr="00F85B85">
        <w:t>A</w:t>
      </w:r>
      <w:r w:rsidR="0002320A" w:rsidRPr="00F85B85">
        <w:t>ltura de planta a la cosecha</w:t>
      </w:r>
      <w:bookmarkEnd w:id="66"/>
      <w:r w:rsidR="0002320A" w:rsidRPr="00F85B85">
        <w:t xml:space="preserve"> </w:t>
      </w:r>
    </w:p>
    <w:p w:rsidR="00DC3A68" w:rsidRDefault="00DC3A68" w:rsidP="00CB66E8">
      <w:pPr>
        <w:spacing w:after="360" w:line="480" w:lineRule="auto"/>
        <w:ind w:left="567"/>
        <w:jc w:val="both"/>
        <w:rPr>
          <w:rFonts w:ascii="Arial" w:hAnsi="Arial" w:cs="Arial"/>
        </w:rPr>
      </w:pPr>
      <w:r w:rsidRPr="0032241A">
        <w:rPr>
          <w:rFonts w:ascii="Arial" w:hAnsi="Arial" w:cs="Arial"/>
        </w:rPr>
        <w:t xml:space="preserve">La altura se evaluó cuando la planta de </w:t>
      </w:r>
      <w:r w:rsidR="00D630F0">
        <w:rPr>
          <w:rFonts w:ascii="Arial" w:hAnsi="Arial" w:cs="Arial"/>
        </w:rPr>
        <w:t>zanahoria</w:t>
      </w:r>
      <w:r w:rsidR="00374FC6">
        <w:rPr>
          <w:rFonts w:ascii="Arial" w:hAnsi="Arial" w:cs="Arial"/>
        </w:rPr>
        <w:t xml:space="preserve"> estaba en fase de maduración</w:t>
      </w:r>
      <w:r w:rsidR="00D630F0">
        <w:rPr>
          <w:rFonts w:ascii="Arial" w:hAnsi="Arial" w:cs="Arial"/>
        </w:rPr>
        <w:t xml:space="preserve"> comercial</w:t>
      </w:r>
      <w:r w:rsidR="00D77546">
        <w:rPr>
          <w:rFonts w:ascii="Arial" w:hAnsi="Arial" w:cs="Arial"/>
        </w:rPr>
        <w:t xml:space="preserve"> próxima a la cosecha, los datos evaluados se presentan en la sección anexo</w:t>
      </w:r>
      <w:r w:rsidR="00374FC6">
        <w:rPr>
          <w:rFonts w:ascii="Arial" w:hAnsi="Arial" w:cs="Arial"/>
        </w:rPr>
        <w:t>.</w:t>
      </w:r>
    </w:p>
    <w:p w:rsidR="00DC3A68" w:rsidRPr="00933FAA" w:rsidRDefault="00933FAA" w:rsidP="00661631">
      <w:pPr>
        <w:pStyle w:val="Descripcin"/>
        <w:spacing w:line="360" w:lineRule="auto"/>
        <w:jc w:val="center"/>
        <w:rPr>
          <w:rFonts w:ascii="Arial" w:hAnsi="Arial" w:cs="Arial"/>
          <w:b/>
          <w:i w:val="0"/>
          <w:color w:val="auto"/>
          <w:sz w:val="24"/>
          <w:szCs w:val="24"/>
        </w:rPr>
      </w:pPr>
      <w:bookmarkStart w:id="67" w:name="_Toc517213855"/>
      <w:r w:rsidRPr="00933FAA">
        <w:rPr>
          <w:rFonts w:ascii="Arial" w:hAnsi="Arial" w:cs="Arial"/>
          <w:b/>
          <w:i w:val="0"/>
          <w:color w:val="auto"/>
          <w:sz w:val="24"/>
          <w:szCs w:val="24"/>
        </w:rPr>
        <w:t xml:space="preserve">Cuadro </w:t>
      </w:r>
      <w:r w:rsidRPr="00383888">
        <w:rPr>
          <w:rFonts w:ascii="Arial" w:hAnsi="Arial" w:cs="Arial"/>
          <w:b/>
          <w:i w:val="0"/>
          <w:color w:val="auto"/>
          <w:sz w:val="24"/>
          <w:szCs w:val="24"/>
        </w:rPr>
        <w:fldChar w:fldCharType="begin"/>
      </w:r>
      <w:r w:rsidRPr="00383888">
        <w:rPr>
          <w:rFonts w:ascii="Arial" w:hAnsi="Arial" w:cs="Arial"/>
          <w:b/>
          <w:i w:val="0"/>
          <w:color w:val="auto"/>
          <w:sz w:val="24"/>
          <w:szCs w:val="24"/>
        </w:rPr>
        <w:instrText xml:space="preserve"> SEQ Cuadro \* ARABIC </w:instrText>
      </w:r>
      <w:r w:rsidRPr="00383888">
        <w:rPr>
          <w:rFonts w:ascii="Arial" w:hAnsi="Arial" w:cs="Arial"/>
          <w:b/>
          <w:i w:val="0"/>
          <w:color w:val="auto"/>
          <w:sz w:val="24"/>
          <w:szCs w:val="24"/>
        </w:rPr>
        <w:fldChar w:fldCharType="separate"/>
      </w:r>
      <w:r w:rsidR="00D229D3">
        <w:rPr>
          <w:rFonts w:ascii="Arial" w:hAnsi="Arial" w:cs="Arial"/>
          <w:b/>
          <w:i w:val="0"/>
          <w:noProof/>
          <w:color w:val="auto"/>
          <w:sz w:val="24"/>
          <w:szCs w:val="24"/>
        </w:rPr>
        <w:t>8</w:t>
      </w:r>
      <w:r w:rsidRPr="00383888">
        <w:rPr>
          <w:rFonts w:ascii="Arial" w:hAnsi="Arial" w:cs="Arial"/>
          <w:b/>
          <w:i w:val="0"/>
          <w:color w:val="auto"/>
          <w:sz w:val="24"/>
          <w:szCs w:val="24"/>
        </w:rPr>
        <w:fldChar w:fldCharType="end"/>
      </w:r>
      <w:r w:rsidR="00DC3A68" w:rsidRPr="00383888">
        <w:rPr>
          <w:rFonts w:ascii="Arial" w:hAnsi="Arial" w:cs="Arial"/>
          <w:b/>
          <w:i w:val="0"/>
          <w:color w:val="auto"/>
          <w:sz w:val="24"/>
          <w:szCs w:val="24"/>
        </w:rPr>
        <w:t xml:space="preserve">. </w:t>
      </w:r>
      <w:r w:rsidR="00DC3A68" w:rsidRPr="00933FAA">
        <w:rPr>
          <w:rFonts w:ascii="Arial" w:hAnsi="Arial" w:cs="Arial"/>
          <w:b/>
          <w:i w:val="0"/>
          <w:color w:val="auto"/>
          <w:sz w:val="24"/>
          <w:szCs w:val="24"/>
        </w:rPr>
        <w:t>Análisis de varianza para la altura de planta</w:t>
      </w:r>
      <w:r w:rsidR="00BE4019">
        <w:rPr>
          <w:rFonts w:ascii="Arial" w:hAnsi="Arial" w:cs="Arial"/>
          <w:b/>
          <w:i w:val="0"/>
          <w:color w:val="auto"/>
          <w:sz w:val="24"/>
          <w:szCs w:val="24"/>
        </w:rPr>
        <w:t xml:space="preserve"> a la cosecha</w:t>
      </w:r>
      <w:r w:rsidR="00F75DD9" w:rsidRPr="00933FAA">
        <w:rPr>
          <w:rFonts w:ascii="Arial" w:hAnsi="Arial" w:cs="Arial"/>
          <w:b/>
          <w:i w:val="0"/>
          <w:color w:val="auto"/>
          <w:sz w:val="24"/>
          <w:szCs w:val="24"/>
        </w:rPr>
        <w:t xml:space="preserve"> (cm)</w:t>
      </w:r>
      <w:bookmarkEnd w:id="67"/>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246"/>
        <w:gridCol w:w="1127"/>
        <w:gridCol w:w="1157"/>
        <w:gridCol w:w="1037"/>
        <w:gridCol w:w="1007"/>
        <w:gridCol w:w="1337"/>
      </w:tblGrid>
      <w:tr w:rsidR="00767192" w:rsidRPr="0032241A" w:rsidTr="00767192">
        <w:tc>
          <w:tcPr>
            <w:tcW w:w="1559" w:type="dxa"/>
            <w:shd w:val="clear" w:color="auto" w:fill="F4B083" w:themeFill="accent2" w:themeFillTint="99"/>
          </w:tcPr>
          <w:p w:rsidR="00767192" w:rsidRPr="008D6145" w:rsidRDefault="00767192" w:rsidP="00082EC3">
            <w:pPr>
              <w:spacing w:line="360" w:lineRule="auto"/>
              <w:jc w:val="center"/>
              <w:rPr>
                <w:rFonts w:ascii="Arial" w:hAnsi="Arial" w:cs="Arial"/>
                <w:b/>
                <w:sz w:val="18"/>
                <w:szCs w:val="18"/>
              </w:rPr>
            </w:pPr>
            <w:r w:rsidRPr="008D6145">
              <w:rPr>
                <w:rFonts w:ascii="Arial" w:hAnsi="Arial" w:cs="Arial"/>
                <w:b/>
                <w:sz w:val="18"/>
                <w:szCs w:val="18"/>
              </w:rPr>
              <w:t>Fuente de Variación</w:t>
            </w:r>
          </w:p>
        </w:tc>
        <w:tc>
          <w:tcPr>
            <w:tcW w:w="1246" w:type="dxa"/>
            <w:shd w:val="clear" w:color="auto" w:fill="F4B083" w:themeFill="accent2" w:themeFillTint="99"/>
          </w:tcPr>
          <w:p w:rsidR="00767192" w:rsidRPr="008D6145" w:rsidRDefault="00767192" w:rsidP="00082EC3">
            <w:pPr>
              <w:spacing w:line="360" w:lineRule="auto"/>
              <w:jc w:val="center"/>
              <w:rPr>
                <w:rFonts w:ascii="Arial" w:hAnsi="Arial" w:cs="Arial"/>
                <w:b/>
                <w:sz w:val="18"/>
                <w:szCs w:val="18"/>
              </w:rPr>
            </w:pPr>
            <w:r w:rsidRPr="008D6145">
              <w:rPr>
                <w:rFonts w:ascii="Arial" w:hAnsi="Arial" w:cs="Arial"/>
                <w:b/>
                <w:sz w:val="18"/>
                <w:szCs w:val="18"/>
              </w:rPr>
              <w:t>Grados de libertad</w:t>
            </w:r>
          </w:p>
        </w:tc>
        <w:tc>
          <w:tcPr>
            <w:tcW w:w="1127" w:type="dxa"/>
            <w:shd w:val="clear" w:color="auto" w:fill="F4B083" w:themeFill="accent2" w:themeFillTint="99"/>
          </w:tcPr>
          <w:p w:rsidR="00767192" w:rsidRPr="008D6145" w:rsidRDefault="00767192" w:rsidP="00082EC3">
            <w:pPr>
              <w:spacing w:line="360" w:lineRule="auto"/>
              <w:jc w:val="center"/>
              <w:rPr>
                <w:rFonts w:ascii="Arial" w:hAnsi="Arial" w:cs="Arial"/>
                <w:b/>
                <w:sz w:val="18"/>
                <w:szCs w:val="18"/>
              </w:rPr>
            </w:pPr>
            <w:r w:rsidRPr="008D6145">
              <w:rPr>
                <w:rFonts w:ascii="Arial" w:hAnsi="Arial" w:cs="Arial"/>
                <w:b/>
                <w:sz w:val="18"/>
                <w:szCs w:val="18"/>
              </w:rPr>
              <w:t>Suma de cuadrados</w:t>
            </w:r>
          </w:p>
        </w:tc>
        <w:tc>
          <w:tcPr>
            <w:tcW w:w="1157" w:type="dxa"/>
            <w:shd w:val="clear" w:color="auto" w:fill="F4B083" w:themeFill="accent2" w:themeFillTint="99"/>
          </w:tcPr>
          <w:p w:rsidR="00767192" w:rsidRPr="008D6145" w:rsidRDefault="00767192" w:rsidP="00082EC3">
            <w:pPr>
              <w:spacing w:line="360" w:lineRule="auto"/>
              <w:jc w:val="center"/>
              <w:rPr>
                <w:rFonts w:ascii="Arial" w:hAnsi="Arial" w:cs="Arial"/>
                <w:b/>
                <w:sz w:val="18"/>
                <w:szCs w:val="18"/>
              </w:rPr>
            </w:pPr>
            <w:r w:rsidRPr="008D6145">
              <w:rPr>
                <w:rFonts w:ascii="Arial" w:hAnsi="Arial" w:cs="Arial"/>
                <w:b/>
                <w:sz w:val="18"/>
                <w:szCs w:val="18"/>
              </w:rPr>
              <w:t>Cuadrados medios</w:t>
            </w:r>
          </w:p>
        </w:tc>
        <w:tc>
          <w:tcPr>
            <w:tcW w:w="1037" w:type="dxa"/>
            <w:shd w:val="clear" w:color="auto" w:fill="F4B083" w:themeFill="accent2" w:themeFillTint="99"/>
          </w:tcPr>
          <w:p w:rsidR="00767192" w:rsidRPr="008D6145" w:rsidRDefault="00767192" w:rsidP="00082EC3">
            <w:pPr>
              <w:spacing w:line="360" w:lineRule="auto"/>
              <w:jc w:val="center"/>
              <w:rPr>
                <w:rFonts w:ascii="Arial" w:hAnsi="Arial" w:cs="Arial"/>
                <w:b/>
                <w:sz w:val="18"/>
                <w:szCs w:val="18"/>
              </w:rPr>
            </w:pPr>
            <w:r w:rsidRPr="008D6145">
              <w:rPr>
                <w:rFonts w:ascii="Arial" w:hAnsi="Arial" w:cs="Arial"/>
                <w:b/>
                <w:sz w:val="18"/>
                <w:szCs w:val="18"/>
              </w:rPr>
              <w:t>F</w:t>
            </w:r>
          </w:p>
          <w:p w:rsidR="00767192" w:rsidRPr="008D6145" w:rsidRDefault="00767192" w:rsidP="00082EC3">
            <w:pPr>
              <w:spacing w:line="360" w:lineRule="auto"/>
              <w:jc w:val="center"/>
              <w:rPr>
                <w:rFonts w:ascii="Arial" w:hAnsi="Arial" w:cs="Arial"/>
                <w:b/>
                <w:sz w:val="18"/>
                <w:szCs w:val="18"/>
              </w:rPr>
            </w:pPr>
            <w:r w:rsidRPr="008D6145">
              <w:rPr>
                <w:rFonts w:ascii="Arial" w:hAnsi="Arial" w:cs="Arial"/>
                <w:b/>
                <w:sz w:val="18"/>
                <w:szCs w:val="18"/>
              </w:rPr>
              <w:t>calculada</w:t>
            </w:r>
          </w:p>
        </w:tc>
        <w:tc>
          <w:tcPr>
            <w:tcW w:w="1007" w:type="dxa"/>
            <w:shd w:val="clear" w:color="auto" w:fill="F4B083" w:themeFill="accent2" w:themeFillTint="99"/>
          </w:tcPr>
          <w:p w:rsidR="00767192" w:rsidRPr="008D6145" w:rsidRDefault="00767192" w:rsidP="00082EC3">
            <w:pPr>
              <w:spacing w:line="360" w:lineRule="auto"/>
              <w:jc w:val="center"/>
              <w:rPr>
                <w:rFonts w:ascii="Arial" w:hAnsi="Arial" w:cs="Arial"/>
                <w:b/>
                <w:sz w:val="18"/>
                <w:szCs w:val="18"/>
              </w:rPr>
            </w:pPr>
            <w:r w:rsidRPr="008D6145">
              <w:rPr>
                <w:rFonts w:ascii="Arial" w:hAnsi="Arial" w:cs="Arial"/>
                <w:b/>
                <w:sz w:val="18"/>
                <w:szCs w:val="18"/>
              </w:rPr>
              <w:t>F</w:t>
            </w:r>
          </w:p>
          <w:p w:rsidR="00767192" w:rsidRPr="008D6145" w:rsidRDefault="00767192" w:rsidP="00082EC3">
            <w:pPr>
              <w:spacing w:line="360" w:lineRule="auto"/>
              <w:jc w:val="center"/>
              <w:rPr>
                <w:rFonts w:ascii="Arial" w:hAnsi="Arial" w:cs="Arial"/>
                <w:b/>
                <w:sz w:val="18"/>
                <w:szCs w:val="18"/>
              </w:rPr>
            </w:pPr>
            <w:r w:rsidRPr="008D6145">
              <w:rPr>
                <w:rFonts w:ascii="Arial" w:hAnsi="Arial" w:cs="Arial"/>
                <w:b/>
                <w:sz w:val="18"/>
                <w:szCs w:val="18"/>
              </w:rPr>
              <w:t>Tabulada</w:t>
            </w:r>
          </w:p>
        </w:tc>
        <w:tc>
          <w:tcPr>
            <w:tcW w:w="1337" w:type="dxa"/>
            <w:shd w:val="clear" w:color="auto" w:fill="F4B083" w:themeFill="accent2" w:themeFillTint="99"/>
          </w:tcPr>
          <w:p w:rsidR="00767192" w:rsidRDefault="00767192" w:rsidP="00082EC3">
            <w:pPr>
              <w:spacing w:line="360" w:lineRule="auto"/>
              <w:jc w:val="center"/>
              <w:rPr>
                <w:rFonts w:ascii="Arial" w:hAnsi="Arial" w:cs="Arial"/>
                <w:b/>
                <w:sz w:val="18"/>
                <w:szCs w:val="18"/>
              </w:rPr>
            </w:pPr>
            <w:r w:rsidRPr="008D6145">
              <w:rPr>
                <w:rFonts w:ascii="Arial" w:hAnsi="Arial" w:cs="Arial"/>
                <w:b/>
                <w:sz w:val="18"/>
                <w:szCs w:val="18"/>
              </w:rPr>
              <w:t>Significación</w:t>
            </w:r>
          </w:p>
          <w:p w:rsidR="00767192" w:rsidRPr="008D6145" w:rsidRDefault="00767192" w:rsidP="00082EC3">
            <w:pPr>
              <w:spacing w:line="360" w:lineRule="auto"/>
              <w:jc w:val="center"/>
              <w:rPr>
                <w:rFonts w:ascii="Arial" w:hAnsi="Arial" w:cs="Arial"/>
                <w:b/>
                <w:sz w:val="18"/>
                <w:szCs w:val="18"/>
              </w:rPr>
            </w:pPr>
            <w:r>
              <w:rPr>
                <w:rFonts w:ascii="Arial" w:hAnsi="Arial" w:cs="Arial"/>
                <w:b/>
                <w:sz w:val="18"/>
                <w:szCs w:val="18"/>
              </w:rPr>
              <w:t>0.05</w:t>
            </w:r>
          </w:p>
        </w:tc>
      </w:tr>
      <w:tr w:rsidR="00767192" w:rsidRPr="0032241A" w:rsidTr="00767192">
        <w:trPr>
          <w:trHeight w:val="405"/>
        </w:trPr>
        <w:tc>
          <w:tcPr>
            <w:tcW w:w="1559" w:type="dxa"/>
          </w:tcPr>
          <w:p w:rsidR="00767192" w:rsidRPr="00107F0D" w:rsidRDefault="00767192" w:rsidP="00082EC3">
            <w:pPr>
              <w:spacing w:line="360" w:lineRule="auto"/>
              <w:rPr>
                <w:rFonts w:ascii="Arial" w:hAnsi="Arial" w:cs="Arial"/>
                <w:b/>
                <w:sz w:val="20"/>
                <w:szCs w:val="20"/>
              </w:rPr>
            </w:pPr>
            <w:r w:rsidRPr="00107F0D">
              <w:rPr>
                <w:rFonts w:ascii="Arial" w:hAnsi="Arial" w:cs="Arial"/>
                <w:b/>
                <w:sz w:val="20"/>
                <w:szCs w:val="20"/>
              </w:rPr>
              <w:t>Bloques</w:t>
            </w:r>
          </w:p>
        </w:tc>
        <w:tc>
          <w:tcPr>
            <w:tcW w:w="1246" w:type="dxa"/>
          </w:tcPr>
          <w:p w:rsidR="00767192" w:rsidRPr="0032241A" w:rsidRDefault="00767192" w:rsidP="00661631">
            <w:pPr>
              <w:spacing w:line="360" w:lineRule="auto"/>
              <w:jc w:val="center"/>
              <w:rPr>
                <w:rFonts w:ascii="Arial" w:hAnsi="Arial" w:cs="Arial"/>
              </w:rPr>
            </w:pPr>
            <w:r>
              <w:rPr>
                <w:rFonts w:ascii="Arial" w:hAnsi="Arial" w:cs="Arial"/>
              </w:rPr>
              <w:t>2</w:t>
            </w:r>
          </w:p>
        </w:tc>
        <w:tc>
          <w:tcPr>
            <w:tcW w:w="1127" w:type="dxa"/>
          </w:tcPr>
          <w:p w:rsidR="00767192" w:rsidRPr="00AA4983" w:rsidRDefault="00767192" w:rsidP="00661631">
            <w:pPr>
              <w:spacing w:line="360" w:lineRule="auto"/>
              <w:jc w:val="center"/>
              <w:rPr>
                <w:rFonts w:ascii="Arial" w:hAnsi="Arial" w:cs="Arial"/>
              </w:rPr>
            </w:pPr>
            <w:r w:rsidRPr="00AA4983">
              <w:rPr>
                <w:rFonts w:ascii="Arial" w:eastAsiaTheme="minorHAnsi" w:hAnsi="Arial" w:cs="Arial"/>
                <w:lang w:val="es-PE" w:eastAsia="en-US"/>
              </w:rPr>
              <w:t xml:space="preserve">22.933     </w:t>
            </w:r>
          </w:p>
        </w:tc>
        <w:tc>
          <w:tcPr>
            <w:tcW w:w="1157" w:type="dxa"/>
          </w:tcPr>
          <w:p w:rsidR="00767192" w:rsidRPr="00AA4983" w:rsidRDefault="00767192" w:rsidP="00661631">
            <w:pPr>
              <w:spacing w:line="360" w:lineRule="auto"/>
              <w:jc w:val="center"/>
              <w:rPr>
                <w:rFonts w:ascii="Arial" w:hAnsi="Arial" w:cs="Arial"/>
              </w:rPr>
            </w:pPr>
            <w:r w:rsidRPr="00AA4983">
              <w:rPr>
                <w:rFonts w:ascii="Arial" w:eastAsiaTheme="minorHAnsi" w:hAnsi="Arial" w:cs="Arial"/>
                <w:lang w:val="es-PE" w:eastAsia="en-US"/>
              </w:rPr>
              <w:t xml:space="preserve">11.466       </w:t>
            </w:r>
          </w:p>
        </w:tc>
        <w:tc>
          <w:tcPr>
            <w:tcW w:w="1037" w:type="dxa"/>
          </w:tcPr>
          <w:p w:rsidR="00767192" w:rsidRPr="00AA4983" w:rsidRDefault="00767192" w:rsidP="00661631">
            <w:pPr>
              <w:spacing w:line="360" w:lineRule="auto"/>
              <w:jc w:val="center"/>
              <w:rPr>
                <w:rFonts w:ascii="Arial" w:hAnsi="Arial" w:cs="Arial"/>
              </w:rPr>
            </w:pPr>
            <w:r w:rsidRPr="00AA4983">
              <w:rPr>
                <w:rFonts w:ascii="Arial" w:eastAsiaTheme="minorHAnsi" w:hAnsi="Arial" w:cs="Arial"/>
                <w:lang w:val="es-PE" w:eastAsia="en-US"/>
              </w:rPr>
              <w:t>3.66</w:t>
            </w:r>
          </w:p>
        </w:tc>
        <w:tc>
          <w:tcPr>
            <w:tcW w:w="1007" w:type="dxa"/>
          </w:tcPr>
          <w:p w:rsidR="00767192" w:rsidRPr="004C31B9" w:rsidRDefault="00767192" w:rsidP="00082EC3">
            <w:pPr>
              <w:spacing w:line="360" w:lineRule="auto"/>
              <w:jc w:val="center"/>
              <w:rPr>
                <w:rFonts w:ascii="Arial" w:hAnsi="Arial" w:cs="Arial"/>
              </w:rPr>
            </w:pPr>
            <w:r>
              <w:rPr>
                <w:rFonts w:ascii="Arial" w:hAnsi="Arial" w:cs="Arial"/>
              </w:rPr>
              <w:t>4.46</w:t>
            </w:r>
          </w:p>
        </w:tc>
        <w:tc>
          <w:tcPr>
            <w:tcW w:w="1337" w:type="dxa"/>
          </w:tcPr>
          <w:p w:rsidR="00767192" w:rsidRPr="00AA4983" w:rsidRDefault="00767192" w:rsidP="00661631">
            <w:pPr>
              <w:spacing w:line="360" w:lineRule="auto"/>
              <w:jc w:val="center"/>
              <w:rPr>
                <w:rFonts w:ascii="Arial" w:hAnsi="Arial" w:cs="Arial"/>
              </w:rPr>
            </w:pPr>
            <w:proofErr w:type="spellStart"/>
            <w:r>
              <w:rPr>
                <w:rFonts w:ascii="Arial" w:hAnsi="Arial" w:cs="Arial"/>
              </w:rPr>
              <w:t>n.s.</w:t>
            </w:r>
            <w:proofErr w:type="spellEnd"/>
          </w:p>
        </w:tc>
      </w:tr>
      <w:tr w:rsidR="00767192" w:rsidRPr="0032241A" w:rsidTr="00767192">
        <w:trPr>
          <w:trHeight w:val="405"/>
        </w:trPr>
        <w:tc>
          <w:tcPr>
            <w:tcW w:w="1559" w:type="dxa"/>
          </w:tcPr>
          <w:p w:rsidR="00767192" w:rsidRPr="00107F0D" w:rsidRDefault="00767192" w:rsidP="00082EC3">
            <w:pPr>
              <w:spacing w:line="360" w:lineRule="auto"/>
              <w:rPr>
                <w:rFonts w:ascii="Arial" w:hAnsi="Arial" w:cs="Arial"/>
                <w:b/>
                <w:sz w:val="20"/>
                <w:szCs w:val="20"/>
              </w:rPr>
            </w:pPr>
            <w:r w:rsidRPr="00107F0D">
              <w:rPr>
                <w:rFonts w:ascii="Arial" w:hAnsi="Arial" w:cs="Arial"/>
                <w:b/>
                <w:sz w:val="20"/>
                <w:szCs w:val="20"/>
              </w:rPr>
              <w:t>Tratamientos</w:t>
            </w:r>
          </w:p>
        </w:tc>
        <w:tc>
          <w:tcPr>
            <w:tcW w:w="1246" w:type="dxa"/>
          </w:tcPr>
          <w:p w:rsidR="00767192" w:rsidRPr="0032241A" w:rsidRDefault="00767192" w:rsidP="00F8698D">
            <w:pPr>
              <w:spacing w:line="360" w:lineRule="auto"/>
              <w:jc w:val="center"/>
              <w:rPr>
                <w:rFonts w:ascii="Arial" w:hAnsi="Arial" w:cs="Arial"/>
              </w:rPr>
            </w:pPr>
            <w:r>
              <w:rPr>
                <w:rFonts w:ascii="Arial" w:hAnsi="Arial" w:cs="Arial"/>
              </w:rPr>
              <w:t>4</w:t>
            </w:r>
          </w:p>
        </w:tc>
        <w:tc>
          <w:tcPr>
            <w:tcW w:w="1127" w:type="dxa"/>
          </w:tcPr>
          <w:p w:rsidR="00767192" w:rsidRPr="00AA4983" w:rsidRDefault="00767192" w:rsidP="00F8698D">
            <w:pPr>
              <w:spacing w:line="360" w:lineRule="auto"/>
              <w:jc w:val="center"/>
              <w:rPr>
                <w:rFonts w:ascii="Arial" w:hAnsi="Arial" w:cs="Arial"/>
              </w:rPr>
            </w:pPr>
            <w:r>
              <w:rPr>
                <w:rFonts w:ascii="Arial" w:eastAsiaTheme="minorHAnsi" w:hAnsi="Arial" w:cs="Arial"/>
                <w:lang w:val="es-PE" w:eastAsia="en-US"/>
              </w:rPr>
              <w:t>91.733</w:t>
            </w:r>
            <w:r w:rsidRPr="00AA4983">
              <w:rPr>
                <w:rFonts w:ascii="Arial" w:eastAsiaTheme="minorHAnsi" w:hAnsi="Arial" w:cs="Arial"/>
                <w:lang w:val="es-PE" w:eastAsia="en-US"/>
              </w:rPr>
              <w:t xml:space="preserve">     </w:t>
            </w:r>
          </w:p>
        </w:tc>
        <w:tc>
          <w:tcPr>
            <w:tcW w:w="1157" w:type="dxa"/>
          </w:tcPr>
          <w:p w:rsidR="00767192" w:rsidRPr="00AA4983" w:rsidRDefault="00767192" w:rsidP="00F8698D">
            <w:pPr>
              <w:spacing w:line="360" w:lineRule="auto"/>
              <w:jc w:val="center"/>
              <w:rPr>
                <w:rFonts w:ascii="Arial" w:hAnsi="Arial" w:cs="Arial"/>
              </w:rPr>
            </w:pPr>
            <w:r w:rsidRPr="00AA4983">
              <w:rPr>
                <w:rFonts w:ascii="Arial" w:eastAsiaTheme="minorHAnsi" w:hAnsi="Arial" w:cs="Arial"/>
                <w:lang w:val="es-PE" w:eastAsia="en-US"/>
              </w:rPr>
              <w:t xml:space="preserve">22.933       </w:t>
            </w:r>
          </w:p>
        </w:tc>
        <w:tc>
          <w:tcPr>
            <w:tcW w:w="1037" w:type="dxa"/>
          </w:tcPr>
          <w:p w:rsidR="00767192" w:rsidRPr="00AA4983" w:rsidRDefault="00767192" w:rsidP="00F8698D">
            <w:pPr>
              <w:spacing w:line="360" w:lineRule="auto"/>
              <w:jc w:val="center"/>
              <w:rPr>
                <w:rFonts w:ascii="Arial" w:hAnsi="Arial" w:cs="Arial"/>
              </w:rPr>
            </w:pPr>
            <w:r w:rsidRPr="00AA4983">
              <w:rPr>
                <w:rFonts w:ascii="Arial" w:eastAsiaTheme="minorHAnsi" w:hAnsi="Arial" w:cs="Arial"/>
                <w:lang w:val="es-PE" w:eastAsia="en-US"/>
              </w:rPr>
              <w:t>7.32</w:t>
            </w:r>
          </w:p>
        </w:tc>
        <w:tc>
          <w:tcPr>
            <w:tcW w:w="1007" w:type="dxa"/>
          </w:tcPr>
          <w:p w:rsidR="00767192" w:rsidRPr="004C31B9" w:rsidRDefault="00767192" w:rsidP="00082EC3">
            <w:pPr>
              <w:spacing w:line="360" w:lineRule="auto"/>
              <w:jc w:val="center"/>
              <w:rPr>
                <w:rFonts w:ascii="Arial" w:hAnsi="Arial" w:cs="Arial"/>
              </w:rPr>
            </w:pPr>
            <w:r>
              <w:rPr>
                <w:rFonts w:ascii="Arial" w:hAnsi="Arial" w:cs="Arial"/>
              </w:rPr>
              <w:t>3.84</w:t>
            </w:r>
          </w:p>
        </w:tc>
        <w:tc>
          <w:tcPr>
            <w:tcW w:w="1337" w:type="dxa"/>
          </w:tcPr>
          <w:p w:rsidR="00767192" w:rsidRPr="00AA4983" w:rsidRDefault="00767192" w:rsidP="00F8698D">
            <w:pPr>
              <w:spacing w:line="360" w:lineRule="auto"/>
              <w:jc w:val="center"/>
              <w:rPr>
                <w:rFonts w:ascii="Arial" w:hAnsi="Arial" w:cs="Arial"/>
              </w:rPr>
            </w:pPr>
            <w:r w:rsidRPr="00AA4983">
              <w:rPr>
                <w:rFonts w:ascii="Arial" w:hAnsi="Arial" w:cs="Arial"/>
              </w:rPr>
              <w:t>*</w:t>
            </w:r>
          </w:p>
        </w:tc>
      </w:tr>
      <w:tr w:rsidR="00767192" w:rsidRPr="0032241A" w:rsidTr="00767192">
        <w:tc>
          <w:tcPr>
            <w:tcW w:w="1559" w:type="dxa"/>
          </w:tcPr>
          <w:p w:rsidR="00767192" w:rsidRPr="00107F0D" w:rsidRDefault="00767192" w:rsidP="00082EC3">
            <w:pPr>
              <w:spacing w:line="360" w:lineRule="auto"/>
              <w:rPr>
                <w:rFonts w:ascii="Arial" w:hAnsi="Arial" w:cs="Arial"/>
                <w:b/>
                <w:sz w:val="20"/>
                <w:szCs w:val="20"/>
              </w:rPr>
            </w:pPr>
            <w:r w:rsidRPr="00107F0D">
              <w:rPr>
                <w:rFonts w:ascii="Arial" w:hAnsi="Arial" w:cs="Arial"/>
                <w:b/>
                <w:sz w:val="20"/>
                <w:szCs w:val="20"/>
              </w:rPr>
              <w:t>Error</w:t>
            </w:r>
          </w:p>
        </w:tc>
        <w:tc>
          <w:tcPr>
            <w:tcW w:w="1246" w:type="dxa"/>
          </w:tcPr>
          <w:p w:rsidR="00767192" w:rsidRPr="0032241A" w:rsidRDefault="00767192" w:rsidP="00F8698D">
            <w:pPr>
              <w:spacing w:line="360" w:lineRule="auto"/>
              <w:jc w:val="center"/>
              <w:rPr>
                <w:rFonts w:ascii="Arial" w:hAnsi="Arial" w:cs="Arial"/>
              </w:rPr>
            </w:pPr>
            <w:r>
              <w:rPr>
                <w:rFonts w:ascii="Arial" w:hAnsi="Arial" w:cs="Arial"/>
              </w:rPr>
              <w:t>8</w:t>
            </w:r>
          </w:p>
        </w:tc>
        <w:tc>
          <w:tcPr>
            <w:tcW w:w="1127" w:type="dxa"/>
          </w:tcPr>
          <w:p w:rsidR="00767192" w:rsidRPr="00AA4983" w:rsidRDefault="00767192" w:rsidP="00F8698D">
            <w:pPr>
              <w:spacing w:line="360" w:lineRule="auto"/>
              <w:jc w:val="center"/>
              <w:rPr>
                <w:rFonts w:ascii="Arial" w:hAnsi="Arial" w:cs="Arial"/>
              </w:rPr>
            </w:pPr>
            <w:r w:rsidRPr="00AA4983">
              <w:rPr>
                <w:rFonts w:ascii="Arial" w:eastAsiaTheme="minorHAnsi" w:hAnsi="Arial" w:cs="Arial"/>
                <w:lang w:val="en-US" w:eastAsia="en-US"/>
              </w:rPr>
              <w:t xml:space="preserve">25.066       </w:t>
            </w:r>
          </w:p>
        </w:tc>
        <w:tc>
          <w:tcPr>
            <w:tcW w:w="1157" w:type="dxa"/>
          </w:tcPr>
          <w:p w:rsidR="00767192" w:rsidRPr="00AA4983" w:rsidRDefault="00767192" w:rsidP="00F8698D">
            <w:pPr>
              <w:spacing w:line="360" w:lineRule="auto"/>
              <w:jc w:val="center"/>
              <w:rPr>
                <w:rFonts w:ascii="Arial" w:hAnsi="Arial" w:cs="Arial"/>
              </w:rPr>
            </w:pPr>
            <w:r w:rsidRPr="00AA4983">
              <w:rPr>
                <w:rFonts w:ascii="Arial" w:eastAsiaTheme="minorHAnsi" w:hAnsi="Arial" w:cs="Arial"/>
                <w:lang w:val="en-US" w:eastAsia="en-US"/>
              </w:rPr>
              <w:t>3.133</w:t>
            </w:r>
          </w:p>
        </w:tc>
        <w:tc>
          <w:tcPr>
            <w:tcW w:w="1037" w:type="dxa"/>
          </w:tcPr>
          <w:p w:rsidR="00767192" w:rsidRPr="00AA4983" w:rsidRDefault="00767192" w:rsidP="00F8698D">
            <w:pPr>
              <w:spacing w:line="360" w:lineRule="auto"/>
              <w:rPr>
                <w:rFonts w:ascii="Arial" w:hAnsi="Arial" w:cs="Arial"/>
              </w:rPr>
            </w:pPr>
          </w:p>
        </w:tc>
        <w:tc>
          <w:tcPr>
            <w:tcW w:w="1007" w:type="dxa"/>
          </w:tcPr>
          <w:p w:rsidR="00767192" w:rsidRPr="00AA4983" w:rsidRDefault="00767192" w:rsidP="00F8698D">
            <w:pPr>
              <w:spacing w:line="360" w:lineRule="auto"/>
              <w:rPr>
                <w:rFonts w:ascii="Arial" w:hAnsi="Arial" w:cs="Arial"/>
              </w:rPr>
            </w:pPr>
          </w:p>
        </w:tc>
        <w:tc>
          <w:tcPr>
            <w:tcW w:w="1337" w:type="dxa"/>
          </w:tcPr>
          <w:p w:rsidR="00767192" w:rsidRPr="00AA4983" w:rsidRDefault="00767192" w:rsidP="00F8698D">
            <w:pPr>
              <w:spacing w:line="360" w:lineRule="auto"/>
              <w:rPr>
                <w:rFonts w:ascii="Arial" w:hAnsi="Arial" w:cs="Arial"/>
              </w:rPr>
            </w:pPr>
          </w:p>
        </w:tc>
      </w:tr>
      <w:tr w:rsidR="00767192" w:rsidRPr="0032241A" w:rsidTr="00767192">
        <w:tc>
          <w:tcPr>
            <w:tcW w:w="1559" w:type="dxa"/>
          </w:tcPr>
          <w:p w:rsidR="00767192" w:rsidRPr="00107F0D" w:rsidRDefault="00767192" w:rsidP="00082EC3">
            <w:pPr>
              <w:spacing w:line="360" w:lineRule="auto"/>
              <w:rPr>
                <w:rFonts w:ascii="Arial" w:hAnsi="Arial" w:cs="Arial"/>
                <w:b/>
                <w:sz w:val="20"/>
                <w:szCs w:val="20"/>
              </w:rPr>
            </w:pPr>
            <w:r w:rsidRPr="00107F0D">
              <w:rPr>
                <w:rFonts w:ascii="Arial" w:hAnsi="Arial" w:cs="Arial"/>
                <w:b/>
                <w:sz w:val="20"/>
                <w:szCs w:val="20"/>
              </w:rPr>
              <w:t xml:space="preserve"> Total</w:t>
            </w:r>
          </w:p>
        </w:tc>
        <w:tc>
          <w:tcPr>
            <w:tcW w:w="1246" w:type="dxa"/>
          </w:tcPr>
          <w:p w:rsidR="00767192" w:rsidRPr="0032241A" w:rsidRDefault="00767192" w:rsidP="00F8698D">
            <w:pPr>
              <w:spacing w:line="360" w:lineRule="auto"/>
              <w:jc w:val="center"/>
              <w:rPr>
                <w:rFonts w:ascii="Arial" w:hAnsi="Arial" w:cs="Arial"/>
              </w:rPr>
            </w:pPr>
            <w:r>
              <w:rPr>
                <w:rFonts w:ascii="Arial" w:hAnsi="Arial" w:cs="Arial"/>
              </w:rPr>
              <w:t>14</w:t>
            </w:r>
          </w:p>
        </w:tc>
        <w:tc>
          <w:tcPr>
            <w:tcW w:w="1127" w:type="dxa"/>
          </w:tcPr>
          <w:p w:rsidR="00767192" w:rsidRPr="00AA4983" w:rsidRDefault="00767192" w:rsidP="00F8698D">
            <w:pPr>
              <w:spacing w:line="360" w:lineRule="auto"/>
              <w:jc w:val="center"/>
              <w:rPr>
                <w:rFonts w:ascii="Arial" w:hAnsi="Arial" w:cs="Arial"/>
              </w:rPr>
            </w:pPr>
            <w:r w:rsidRPr="00AA4983">
              <w:rPr>
                <w:rFonts w:ascii="Arial" w:eastAsiaTheme="minorHAnsi" w:hAnsi="Arial" w:cs="Arial"/>
                <w:lang w:val="en-US" w:eastAsia="en-US"/>
              </w:rPr>
              <w:t>139.733</w:t>
            </w:r>
          </w:p>
        </w:tc>
        <w:tc>
          <w:tcPr>
            <w:tcW w:w="1157" w:type="dxa"/>
          </w:tcPr>
          <w:p w:rsidR="00767192" w:rsidRPr="00AA4983" w:rsidRDefault="00767192" w:rsidP="00F8698D">
            <w:pPr>
              <w:spacing w:line="360" w:lineRule="auto"/>
              <w:rPr>
                <w:rFonts w:ascii="Arial" w:hAnsi="Arial" w:cs="Arial"/>
              </w:rPr>
            </w:pPr>
          </w:p>
        </w:tc>
        <w:tc>
          <w:tcPr>
            <w:tcW w:w="1037" w:type="dxa"/>
          </w:tcPr>
          <w:p w:rsidR="00767192" w:rsidRPr="00AA4983" w:rsidRDefault="00767192" w:rsidP="00F8698D">
            <w:pPr>
              <w:spacing w:line="360" w:lineRule="auto"/>
              <w:rPr>
                <w:rFonts w:ascii="Arial" w:hAnsi="Arial" w:cs="Arial"/>
              </w:rPr>
            </w:pPr>
          </w:p>
        </w:tc>
        <w:tc>
          <w:tcPr>
            <w:tcW w:w="1007" w:type="dxa"/>
          </w:tcPr>
          <w:p w:rsidR="00767192" w:rsidRPr="00AA4983" w:rsidRDefault="00767192" w:rsidP="00F8698D">
            <w:pPr>
              <w:spacing w:line="360" w:lineRule="auto"/>
              <w:rPr>
                <w:rFonts w:ascii="Arial" w:hAnsi="Arial" w:cs="Arial"/>
              </w:rPr>
            </w:pPr>
          </w:p>
        </w:tc>
        <w:tc>
          <w:tcPr>
            <w:tcW w:w="1337" w:type="dxa"/>
          </w:tcPr>
          <w:p w:rsidR="00767192" w:rsidRPr="00AA4983" w:rsidRDefault="00767192" w:rsidP="00F8698D">
            <w:pPr>
              <w:spacing w:line="360" w:lineRule="auto"/>
              <w:rPr>
                <w:rFonts w:ascii="Arial" w:hAnsi="Arial" w:cs="Arial"/>
              </w:rPr>
            </w:pPr>
          </w:p>
        </w:tc>
      </w:tr>
    </w:tbl>
    <w:p w:rsidR="00DC3A68" w:rsidRPr="00767192" w:rsidRDefault="00DC3A68" w:rsidP="00767192">
      <w:pPr>
        <w:spacing w:before="240" w:after="360" w:line="360" w:lineRule="auto"/>
        <w:rPr>
          <w:rFonts w:ascii="Arial" w:hAnsi="Arial" w:cs="Arial"/>
          <w:b/>
          <w:lang w:val="es-PE"/>
        </w:rPr>
      </w:pPr>
      <w:r w:rsidRPr="0032241A">
        <w:rPr>
          <w:rFonts w:ascii="Arial" w:hAnsi="Arial" w:cs="Arial"/>
          <w:b/>
        </w:rPr>
        <w:t xml:space="preserve">                          </w:t>
      </w:r>
      <w:r w:rsidR="00F70A4B" w:rsidRPr="00767192">
        <w:rPr>
          <w:rFonts w:ascii="Arial" w:hAnsi="Arial" w:cs="Arial"/>
          <w:b/>
          <w:lang w:val="es-PE"/>
        </w:rPr>
        <w:t xml:space="preserve">CV= </w:t>
      </w:r>
      <w:r w:rsidR="00AA4983" w:rsidRPr="00767192">
        <w:rPr>
          <w:rFonts w:ascii="Arial" w:hAnsi="Arial" w:cs="Arial"/>
          <w:lang w:val="es-PE"/>
        </w:rPr>
        <w:t>8.62</w:t>
      </w:r>
      <w:r w:rsidRPr="00767192">
        <w:rPr>
          <w:rFonts w:ascii="Arial" w:hAnsi="Arial" w:cs="Arial"/>
          <w:b/>
          <w:lang w:val="es-PE"/>
        </w:rPr>
        <w:t xml:space="preserve"> </w:t>
      </w:r>
      <w:r w:rsidR="00300B88" w:rsidRPr="00767192">
        <w:rPr>
          <w:rFonts w:ascii="Arial" w:hAnsi="Arial" w:cs="Arial"/>
          <w:lang w:val="es-PE"/>
        </w:rPr>
        <w:t>%</w:t>
      </w:r>
      <w:r w:rsidRPr="00767192">
        <w:rPr>
          <w:rFonts w:ascii="Arial" w:hAnsi="Arial" w:cs="Arial"/>
          <w:b/>
          <w:lang w:val="es-PE"/>
        </w:rPr>
        <w:t xml:space="preserve">               </w:t>
      </w:r>
      <w:r w:rsidR="00F70A4B" w:rsidRPr="00767192">
        <w:rPr>
          <w:rFonts w:ascii="Arial" w:hAnsi="Arial" w:cs="Arial"/>
          <w:b/>
          <w:lang w:val="es-PE"/>
        </w:rPr>
        <w:t xml:space="preserve">S= </w:t>
      </w:r>
      <w:r w:rsidR="00AA4983" w:rsidRPr="00767192">
        <w:rPr>
          <w:rFonts w:ascii="Arial" w:hAnsi="Arial" w:cs="Arial"/>
          <w:lang w:val="es-PE"/>
        </w:rPr>
        <w:t>1.77</w:t>
      </w:r>
      <w:r w:rsidRPr="00767192">
        <w:rPr>
          <w:rFonts w:ascii="Arial" w:hAnsi="Arial" w:cs="Arial"/>
          <w:b/>
          <w:lang w:val="es-PE"/>
        </w:rPr>
        <w:t xml:space="preserve">               </w:t>
      </w:r>
      <w:r w:rsidR="007F64AA" w:rsidRPr="00767192">
        <w:rPr>
          <w:rFonts w:ascii="Arial" w:hAnsi="Arial" w:cs="Arial"/>
          <w:b/>
          <w:lang w:val="es-PE"/>
        </w:rPr>
        <w:t xml:space="preserve"> </w:t>
      </w:r>
      <w:r w:rsidR="007F64AA">
        <w:rPr>
          <w:rFonts w:ascii="MS Reference Sans Serif" w:hAnsi="MS Reference Sans Serif" w:cs="Arial"/>
          <w:b/>
        </w:rPr>
        <w:t></w:t>
      </w:r>
      <w:r w:rsidR="00F70A4B" w:rsidRPr="00767192">
        <w:rPr>
          <w:rFonts w:ascii="Arial" w:hAnsi="Arial" w:cs="Arial"/>
          <w:b/>
          <w:lang w:val="es-PE"/>
        </w:rPr>
        <w:t>=</w:t>
      </w:r>
      <w:r w:rsidR="00AA4983" w:rsidRPr="00767192">
        <w:rPr>
          <w:rFonts w:ascii="Arial" w:hAnsi="Arial" w:cs="Arial"/>
          <w:b/>
          <w:lang w:val="es-PE"/>
        </w:rPr>
        <w:t xml:space="preserve"> </w:t>
      </w:r>
      <w:r w:rsidR="00AA4983" w:rsidRPr="00767192">
        <w:rPr>
          <w:rFonts w:ascii="Arial" w:hAnsi="Arial" w:cs="Arial"/>
          <w:lang w:val="es-PE"/>
        </w:rPr>
        <w:t>20.53</w:t>
      </w:r>
    </w:p>
    <w:p w:rsidR="00AA4983" w:rsidRPr="00767192" w:rsidRDefault="00AA4983" w:rsidP="00AA4983">
      <w:pPr>
        <w:autoSpaceDE w:val="0"/>
        <w:autoSpaceDN w:val="0"/>
        <w:adjustRightInd w:val="0"/>
        <w:rPr>
          <w:rFonts w:eastAsiaTheme="minorHAnsi"/>
          <w:sz w:val="16"/>
          <w:szCs w:val="16"/>
          <w:lang w:val="es-PE" w:eastAsia="en-US"/>
        </w:rPr>
      </w:pPr>
    </w:p>
    <w:p w:rsidR="00DC3A68" w:rsidRPr="0032241A" w:rsidRDefault="00D4286A" w:rsidP="00CB66E8">
      <w:pPr>
        <w:spacing w:line="480" w:lineRule="auto"/>
        <w:ind w:left="567"/>
        <w:jc w:val="both"/>
        <w:rPr>
          <w:rFonts w:ascii="Arial" w:hAnsi="Arial" w:cs="Arial"/>
        </w:rPr>
      </w:pPr>
      <w:r>
        <w:rPr>
          <w:rFonts w:ascii="Arial" w:hAnsi="Arial" w:cs="Arial"/>
        </w:rPr>
        <w:t>Según el cuadro</w:t>
      </w:r>
      <w:r w:rsidR="00DC3A68" w:rsidRPr="0032241A">
        <w:rPr>
          <w:rFonts w:ascii="Arial" w:hAnsi="Arial" w:cs="Arial"/>
        </w:rPr>
        <w:t xml:space="preserve"> </w:t>
      </w:r>
      <w:r w:rsidR="0002320A" w:rsidRPr="0002320A">
        <w:rPr>
          <w:rFonts w:ascii="Arial" w:hAnsi="Arial" w:cs="Arial"/>
        </w:rPr>
        <w:t>8</w:t>
      </w:r>
      <w:r w:rsidR="00DC3A68" w:rsidRPr="0032241A">
        <w:rPr>
          <w:rFonts w:ascii="Arial" w:hAnsi="Arial" w:cs="Arial"/>
        </w:rPr>
        <w:t xml:space="preserve">  de análisis de varianza  para  la altura de planta </w:t>
      </w:r>
      <w:r w:rsidR="00767192">
        <w:rPr>
          <w:rFonts w:ascii="Arial" w:hAnsi="Arial" w:cs="Arial"/>
        </w:rPr>
        <w:t xml:space="preserve">a la cosecha </w:t>
      </w:r>
      <w:r w:rsidR="00DC3A68" w:rsidRPr="0032241A">
        <w:rPr>
          <w:rFonts w:ascii="Arial" w:hAnsi="Arial" w:cs="Arial"/>
        </w:rPr>
        <w:t>se observa  que existen diferencias significativas estadísticamente entre los tratamientos y no existe diferencia entre los bloques  en estudio.</w:t>
      </w:r>
      <w:r w:rsidR="00BE4019">
        <w:rPr>
          <w:rFonts w:ascii="Arial" w:hAnsi="Arial" w:cs="Arial"/>
        </w:rPr>
        <w:t xml:space="preserve"> El coeficiente de variabilidad es de 8.62% considerado como excelente y un promedio general de 20.53 cm de altura de planta.</w:t>
      </w:r>
    </w:p>
    <w:p w:rsidR="00DC3A68" w:rsidRPr="00726533" w:rsidRDefault="00933FAA" w:rsidP="00661631">
      <w:pPr>
        <w:pStyle w:val="Descripcin"/>
        <w:spacing w:line="360" w:lineRule="auto"/>
        <w:jc w:val="center"/>
        <w:rPr>
          <w:rFonts w:ascii="Arial" w:hAnsi="Arial" w:cs="Arial"/>
          <w:b/>
          <w:i w:val="0"/>
          <w:color w:val="auto"/>
          <w:sz w:val="24"/>
          <w:szCs w:val="24"/>
        </w:rPr>
      </w:pPr>
      <w:bookmarkStart w:id="68" w:name="_Toc517213856"/>
      <w:r w:rsidRPr="00726533">
        <w:rPr>
          <w:rFonts w:ascii="Arial" w:hAnsi="Arial" w:cs="Arial"/>
          <w:b/>
          <w:i w:val="0"/>
          <w:color w:val="auto"/>
          <w:sz w:val="24"/>
          <w:szCs w:val="24"/>
        </w:rPr>
        <w:t xml:space="preserve">Cuadro </w:t>
      </w:r>
      <w:r w:rsidRPr="00726533">
        <w:rPr>
          <w:rFonts w:ascii="Arial" w:hAnsi="Arial" w:cs="Arial"/>
          <w:b/>
          <w:i w:val="0"/>
          <w:color w:val="auto"/>
          <w:sz w:val="24"/>
          <w:szCs w:val="24"/>
        </w:rPr>
        <w:fldChar w:fldCharType="begin"/>
      </w:r>
      <w:r w:rsidRPr="00726533">
        <w:rPr>
          <w:rFonts w:ascii="Arial" w:hAnsi="Arial" w:cs="Arial"/>
          <w:b/>
          <w:i w:val="0"/>
          <w:color w:val="auto"/>
          <w:sz w:val="24"/>
          <w:szCs w:val="24"/>
        </w:rPr>
        <w:instrText xml:space="preserve"> SEQ Cuadro \* ARABIC </w:instrText>
      </w:r>
      <w:r w:rsidRPr="00726533">
        <w:rPr>
          <w:rFonts w:ascii="Arial" w:hAnsi="Arial" w:cs="Arial"/>
          <w:b/>
          <w:i w:val="0"/>
          <w:color w:val="auto"/>
          <w:sz w:val="24"/>
          <w:szCs w:val="24"/>
        </w:rPr>
        <w:fldChar w:fldCharType="separate"/>
      </w:r>
      <w:r w:rsidR="00D229D3">
        <w:rPr>
          <w:rFonts w:ascii="Arial" w:hAnsi="Arial" w:cs="Arial"/>
          <w:b/>
          <w:i w:val="0"/>
          <w:noProof/>
          <w:color w:val="auto"/>
          <w:sz w:val="24"/>
          <w:szCs w:val="24"/>
        </w:rPr>
        <w:t>9</w:t>
      </w:r>
      <w:r w:rsidRPr="00726533">
        <w:rPr>
          <w:rFonts w:ascii="Arial" w:hAnsi="Arial" w:cs="Arial"/>
          <w:b/>
          <w:i w:val="0"/>
          <w:color w:val="auto"/>
          <w:sz w:val="24"/>
          <w:szCs w:val="24"/>
        </w:rPr>
        <w:fldChar w:fldCharType="end"/>
      </w:r>
      <w:r w:rsidR="00DC3A68" w:rsidRPr="00726533">
        <w:rPr>
          <w:rFonts w:ascii="Arial" w:hAnsi="Arial" w:cs="Arial"/>
          <w:b/>
          <w:i w:val="0"/>
          <w:color w:val="auto"/>
          <w:sz w:val="24"/>
          <w:szCs w:val="24"/>
        </w:rPr>
        <w:t>. Prueba de Duncan para la altura de planta</w:t>
      </w:r>
      <w:r w:rsidR="00F75DD9" w:rsidRPr="00726533">
        <w:rPr>
          <w:rFonts w:ascii="Arial" w:hAnsi="Arial" w:cs="Arial"/>
          <w:b/>
          <w:i w:val="0"/>
          <w:color w:val="auto"/>
          <w:sz w:val="24"/>
          <w:szCs w:val="24"/>
        </w:rPr>
        <w:t xml:space="preserve"> </w:t>
      </w:r>
      <w:r w:rsidR="00BE4019">
        <w:rPr>
          <w:rFonts w:ascii="Arial" w:hAnsi="Arial" w:cs="Arial"/>
          <w:b/>
          <w:i w:val="0"/>
          <w:color w:val="auto"/>
          <w:sz w:val="24"/>
          <w:szCs w:val="24"/>
        </w:rPr>
        <w:t xml:space="preserve">a la cosecha </w:t>
      </w:r>
      <w:r w:rsidR="00F75DD9" w:rsidRPr="00726533">
        <w:rPr>
          <w:rFonts w:ascii="Arial" w:hAnsi="Arial" w:cs="Arial"/>
          <w:b/>
          <w:i w:val="0"/>
          <w:color w:val="auto"/>
          <w:sz w:val="24"/>
          <w:szCs w:val="24"/>
        </w:rPr>
        <w:t>(cm)</w:t>
      </w:r>
      <w:bookmarkEnd w:id="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1701"/>
        <w:gridCol w:w="2233"/>
        <w:gridCol w:w="2076"/>
      </w:tblGrid>
      <w:tr w:rsidR="005018BC" w:rsidRPr="0032241A" w:rsidTr="00767192">
        <w:trPr>
          <w:trHeight w:val="276"/>
          <w:jc w:val="center"/>
        </w:trPr>
        <w:tc>
          <w:tcPr>
            <w:tcW w:w="1022" w:type="dxa"/>
            <w:vMerge w:val="restart"/>
            <w:shd w:val="clear" w:color="auto" w:fill="F4B083" w:themeFill="accent2" w:themeFillTint="99"/>
          </w:tcPr>
          <w:p w:rsidR="005018BC" w:rsidRPr="0032241A" w:rsidRDefault="005018BC" w:rsidP="00506E84">
            <w:pPr>
              <w:jc w:val="center"/>
              <w:rPr>
                <w:rFonts w:ascii="Arial" w:hAnsi="Arial" w:cs="Arial"/>
                <w:b/>
              </w:rPr>
            </w:pPr>
          </w:p>
          <w:p w:rsidR="005018BC" w:rsidRPr="0032241A" w:rsidRDefault="005018BC" w:rsidP="00506E84">
            <w:pPr>
              <w:jc w:val="center"/>
              <w:rPr>
                <w:rFonts w:ascii="Arial" w:hAnsi="Arial" w:cs="Arial"/>
                <w:b/>
              </w:rPr>
            </w:pPr>
            <w:r w:rsidRPr="0032241A">
              <w:rPr>
                <w:rFonts w:ascii="Arial" w:hAnsi="Arial" w:cs="Arial"/>
                <w:b/>
              </w:rPr>
              <w:t>OM</w:t>
            </w:r>
          </w:p>
        </w:tc>
        <w:tc>
          <w:tcPr>
            <w:tcW w:w="1701" w:type="dxa"/>
            <w:vMerge w:val="restart"/>
            <w:shd w:val="clear" w:color="auto" w:fill="F4B083" w:themeFill="accent2" w:themeFillTint="99"/>
          </w:tcPr>
          <w:p w:rsidR="005018BC" w:rsidRPr="0032241A" w:rsidRDefault="005018BC" w:rsidP="00506E84">
            <w:pPr>
              <w:rPr>
                <w:rFonts w:ascii="Arial" w:hAnsi="Arial" w:cs="Arial"/>
                <w:b/>
              </w:rPr>
            </w:pPr>
          </w:p>
          <w:p w:rsidR="005018BC" w:rsidRPr="0032241A" w:rsidRDefault="005018BC" w:rsidP="00767192">
            <w:pPr>
              <w:rPr>
                <w:rFonts w:ascii="Arial" w:hAnsi="Arial" w:cs="Arial"/>
                <w:b/>
              </w:rPr>
            </w:pPr>
            <w:r w:rsidRPr="0032241A">
              <w:rPr>
                <w:rFonts w:ascii="Arial" w:hAnsi="Arial" w:cs="Arial"/>
                <w:b/>
              </w:rPr>
              <w:t>Trat</w:t>
            </w:r>
            <w:r w:rsidR="00767192">
              <w:rPr>
                <w:rFonts w:ascii="Arial" w:hAnsi="Arial" w:cs="Arial"/>
                <w:b/>
              </w:rPr>
              <w:t>amiento</w:t>
            </w:r>
          </w:p>
        </w:tc>
        <w:tc>
          <w:tcPr>
            <w:tcW w:w="2233" w:type="dxa"/>
            <w:vMerge w:val="restart"/>
            <w:shd w:val="clear" w:color="auto" w:fill="F4B083" w:themeFill="accent2" w:themeFillTint="99"/>
          </w:tcPr>
          <w:p w:rsidR="005018BC" w:rsidRPr="0032241A" w:rsidRDefault="005018BC" w:rsidP="00506E84">
            <w:pPr>
              <w:jc w:val="center"/>
              <w:rPr>
                <w:rFonts w:ascii="Arial" w:hAnsi="Arial" w:cs="Arial"/>
                <w:b/>
              </w:rPr>
            </w:pPr>
          </w:p>
          <w:p w:rsidR="005018BC" w:rsidRPr="0032241A" w:rsidRDefault="005018BC" w:rsidP="00506E84">
            <w:pPr>
              <w:jc w:val="center"/>
              <w:rPr>
                <w:rFonts w:ascii="Arial" w:hAnsi="Arial" w:cs="Arial"/>
                <w:b/>
              </w:rPr>
            </w:pPr>
            <w:r>
              <w:rPr>
                <w:rFonts w:ascii="Arial" w:hAnsi="Arial" w:cs="Arial"/>
                <w:b/>
              </w:rPr>
              <w:t>Variedades</w:t>
            </w:r>
          </w:p>
        </w:tc>
        <w:tc>
          <w:tcPr>
            <w:tcW w:w="2076" w:type="dxa"/>
            <w:vMerge w:val="restart"/>
            <w:shd w:val="clear" w:color="auto" w:fill="F4B083" w:themeFill="accent2" w:themeFillTint="99"/>
          </w:tcPr>
          <w:p w:rsidR="005018BC" w:rsidRDefault="005018BC" w:rsidP="00767192">
            <w:pPr>
              <w:jc w:val="center"/>
              <w:rPr>
                <w:rFonts w:ascii="Arial" w:hAnsi="Arial" w:cs="Arial"/>
                <w:b/>
              </w:rPr>
            </w:pPr>
            <w:r w:rsidRPr="0032241A">
              <w:rPr>
                <w:rFonts w:ascii="Arial" w:hAnsi="Arial" w:cs="Arial"/>
                <w:b/>
              </w:rPr>
              <w:t>Promedio</w:t>
            </w:r>
            <w:r w:rsidR="00767192">
              <w:rPr>
                <w:rFonts w:ascii="Arial" w:hAnsi="Arial" w:cs="Arial"/>
                <w:b/>
              </w:rPr>
              <w:t xml:space="preserve"> </w:t>
            </w:r>
            <w:r w:rsidRPr="0032241A">
              <w:rPr>
                <w:rFonts w:ascii="Arial" w:hAnsi="Arial" w:cs="Arial"/>
                <w:b/>
              </w:rPr>
              <w:t>(cm)</w:t>
            </w:r>
          </w:p>
          <w:p w:rsidR="00767192" w:rsidRPr="0032241A" w:rsidRDefault="00767192" w:rsidP="00767192">
            <w:pPr>
              <w:jc w:val="center"/>
              <w:rPr>
                <w:rFonts w:ascii="Arial" w:hAnsi="Arial" w:cs="Arial"/>
                <w:b/>
              </w:rPr>
            </w:pPr>
            <w:r>
              <w:rPr>
                <w:rFonts w:ascii="Arial" w:hAnsi="Arial" w:cs="Arial"/>
                <w:b/>
              </w:rPr>
              <w:t>α=0.05</w:t>
            </w:r>
          </w:p>
        </w:tc>
      </w:tr>
      <w:tr w:rsidR="005018BC" w:rsidRPr="0032241A" w:rsidTr="00767192">
        <w:trPr>
          <w:trHeight w:val="414"/>
          <w:jc w:val="center"/>
        </w:trPr>
        <w:tc>
          <w:tcPr>
            <w:tcW w:w="1022" w:type="dxa"/>
            <w:vMerge/>
            <w:shd w:val="clear" w:color="auto" w:fill="F4B083" w:themeFill="accent2" w:themeFillTint="99"/>
          </w:tcPr>
          <w:p w:rsidR="005018BC" w:rsidRPr="0032241A" w:rsidRDefault="005018BC" w:rsidP="00506E84">
            <w:pPr>
              <w:spacing w:line="360" w:lineRule="auto"/>
              <w:rPr>
                <w:rFonts w:ascii="Arial" w:hAnsi="Arial" w:cs="Arial"/>
                <w:b/>
              </w:rPr>
            </w:pPr>
          </w:p>
        </w:tc>
        <w:tc>
          <w:tcPr>
            <w:tcW w:w="1701" w:type="dxa"/>
            <w:vMerge/>
            <w:shd w:val="clear" w:color="auto" w:fill="F4B083" w:themeFill="accent2" w:themeFillTint="99"/>
          </w:tcPr>
          <w:p w:rsidR="005018BC" w:rsidRPr="0032241A" w:rsidRDefault="005018BC" w:rsidP="00506E84">
            <w:pPr>
              <w:spacing w:line="360" w:lineRule="auto"/>
              <w:rPr>
                <w:rFonts w:ascii="Arial" w:hAnsi="Arial" w:cs="Arial"/>
                <w:b/>
              </w:rPr>
            </w:pPr>
          </w:p>
        </w:tc>
        <w:tc>
          <w:tcPr>
            <w:tcW w:w="2233" w:type="dxa"/>
            <w:vMerge/>
            <w:shd w:val="clear" w:color="auto" w:fill="F4B083" w:themeFill="accent2" w:themeFillTint="99"/>
          </w:tcPr>
          <w:p w:rsidR="005018BC" w:rsidRPr="0032241A" w:rsidRDefault="005018BC" w:rsidP="00506E84">
            <w:pPr>
              <w:spacing w:line="360" w:lineRule="auto"/>
              <w:rPr>
                <w:rFonts w:ascii="Arial" w:hAnsi="Arial" w:cs="Arial"/>
                <w:b/>
              </w:rPr>
            </w:pPr>
          </w:p>
        </w:tc>
        <w:tc>
          <w:tcPr>
            <w:tcW w:w="2076" w:type="dxa"/>
            <w:vMerge/>
            <w:shd w:val="clear" w:color="auto" w:fill="F4B083" w:themeFill="accent2" w:themeFillTint="99"/>
          </w:tcPr>
          <w:p w:rsidR="005018BC" w:rsidRPr="0032241A" w:rsidRDefault="005018BC" w:rsidP="00506E84">
            <w:pPr>
              <w:spacing w:line="360" w:lineRule="auto"/>
              <w:rPr>
                <w:rFonts w:ascii="Arial" w:hAnsi="Arial" w:cs="Arial"/>
                <w:b/>
              </w:rPr>
            </w:pPr>
          </w:p>
        </w:tc>
      </w:tr>
      <w:tr w:rsidR="005018BC" w:rsidRPr="0032241A" w:rsidTr="00767192">
        <w:trPr>
          <w:jc w:val="center"/>
        </w:trPr>
        <w:tc>
          <w:tcPr>
            <w:tcW w:w="1022" w:type="dxa"/>
          </w:tcPr>
          <w:p w:rsidR="005018BC" w:rsidRPr="0032241A" w:rsidRDefault="005018BC" w:rsidP="00506E84">
            <w:pPr>
              <w:spacing w:line="360" w:lineRule="auto"/>
              <w:jc w:val="center"/>
              <w:rPr>
                <w:rFonts w:ascii="Arial" w:hAnsi="Arial" w:cs="Arial"/>
                <w:b/>
              </w:rPr>
            </w:pPr>
            <w:r w:rsidRPr="0032241A">
              <w:rPr>
                <w:rFonts w:ascii="Arial" w:hAnsi="Arial" w:cs="Arial"/>
                <w:b/>
              </w:rPr>
              <w:t>1</w:t>
            </w:r>
          </w:p>
        </w:tc>
        <w:tc>
          <w:tcPr>
            <w:tcW w:w="1701" w:type="dxa"/>
          </w:tcPr>
          <w:p w:rsidR="005018BC" w:rsidRPr="0032241A" w:rsidRDefault="005018BC" w:rsidP="00506E84">
            <w:pPr>
              <w:spacing w:line="360" w:lineRule="auto"/>
              <w:jc w:val="center"/>
              <w:rPr>
                <w:rFonts w:ascii="Arial" w:hAnsi="Arial" w:cs="Arial"/>
              </w:rPr>
            </w:pPr>
            <w:r>
              <w:rPr>
                <w:rFonts w:ascii="Arial" w:hAnsi="Arial" w:cs="Arial"/>
              </w:rPr>
              <w:t>T4</w:t>
            </w:r>
          </w:p>
        </w:tc>
        <w:tc>
          <w:tcPr>
            <w:tcW w:w="2233" w:type="dxa"/>
          </w:tcPr>
          <w:p w:rsidR="005018BC" w:rsidRPr="0032241A" w:rsidRDefault="00D77546" w:rsidP="00506E84">
            <w:pPr>
              <w:spacing w:line="360" w:lineRule="auto"/>
              <w:rPr>
                <w:rFonts w:ascii="Arial" w:hAnsi="Arial" w:cs="Arial"/>
              </w:rPr>
            </w:pPr>
            <w:r>
              <w:rPr>
                <w:rFonts w:ascii="Arial" w:hAnsi="Arial" w:cs="Arial"/>
              </w:rPr>
              <w:t>Córdova</w:t>
            </w:r>
          </w:p>
        </w:tc>
        <w:tc>
          <w:tcPr>
            <w:tcW w:w="2076" w:type="dxa"/>
          </w:tcPr>
          <w:p w:rsidR="005018BC" w:rsidRPr="0032241A" w:rsidRDefault="005018BC" w:rsidP="00506E84">
            <w:pPr>
              <w:spacing w:line="360" w:lineRule="auto"/>
              <w:rPr>
                <w:rFonts w:ascii="Arial" w:hAnsi="Arial" w:cs="Arial"/>
              </w:rPr>
            </w:pPr>
            <w:r>
              <w:rPr>
                <w:rFonts w:ascii="Arial" w:hAnsi="Arial" w:cs="Arial"/>
              </w:rPr>
              <w:t xml:space="preserve">23.66 a </w:t>
            </w:r>
          </w:p>
        </w:tc>
      </w:tr>
      <w:tr w:rsidR="005018BC" w:rsidRPr="0032241A" w:rsidTr="00767192">
        <w:trPr>
          <w:jc w:val="center"/>
        </w:trPr>
        <w:tc>
          <w:tcPr>
            <w:tcW w:w="1022" w:type="dxa"/>
          </w:tcPr>
          <w:p w:rsidR="005018BC" w:rsidRPr="0032241A" w:rsidRDefault="005018BC" w:rsidP="00506E84">
            <w:pPr>
              <w:spacing w:line="360" w:lineRule="auto"/>
              <w:jc w:val="center"/>
              <w:rPr>
                <w:rFonts w:ascii="Arial" w:hAnsi="Arial" w:cs="Arial"/>
                <w:b/>
              </w:rPr>
            </w:pPr>
            <w:r w:rsidRPr="0032241A">
              <w:rPr>
                <w:rFonts w:ascii="Arial" w:hAnsi="Arial" w:cs="Arial"/>
                <w:b/>
              </w:rPr>
              <w:t>2</w:t>
            </w:r>
          </w:p>
        </w:tc>
        <w:tc>
          <w:tcPr>
            <w:tcW w:w="1701" w:type="dxa"/>
          </w:tcPr>
          <w:p w:rsidR="005018BC" w:rsidRPr="0032241A" w:rsidRDefault="005018BC" w:rsidP="00506E84">
            <w:pPr>
              <w:spacing w:line="360" w:lineRule="auto"/>
              <w:jc w:val="center"/>
              <w:rPr>
                <w:rFonts w:ascii="Arial" w:hAnsi="Arial" w:cs="Arial"/>
              </w:rPr>
            </w:pPr>
            <w:r>
              <w:rPr>
                <w:rFonts w:ascii="Arial" w:hAnsi="Arial" w:cs="Arial"/>
              </w:rPr>
              <w:t>T5</w:t>
            </w:r>
          </w:p>
        </w:tc>
        <w:tc>
          <w:tcPr>
            <w:tcW w:w="2233" w:type="dxa"/>
          </w:tcPr>
          <w:p w:rsidR="005018BC" w:rsidRPr="0032241A" w:rsidRDefault="005018BC" w:rsidP="00506E84">
            <w:pPr>
              <w:spacing w:line="360" w:lineRule="auto"/>
              <w:rPr>
                <w:rFonts w:ascii="Arial" w:hAnsi="Arial" w:cs="Arial"/>
              </w:rPr>
            </w:pPr>
            <w:r>
              <w:rPr>
                <w:rFonts w:ascii="Arial" w:hAnsi="Arial" w:cs="Arial"/>
              </w:rPr>
              <w:t>Chantenay</w:t>
            </w:r>
          </w:p>
        </w:tc>
        <w:tc>
          <w:tcPr>
            <w:tcW w:w="2076" w:type="dxa"/>
          </w:tcPr>
          <w:p w:rsidR="005018BC" w:rsidRPr="0032241A" w:rsidRDefault="005018BC" w:rsidP="00506E84">
            <w:pPr>
              <w:spacing w:line="360" w:lineRule="auto"/>
              <w:rPr>
                <w:rFonts w:ascii="Arial" w:hAnsi="Arial" w:cs="Arial"/>
              </w:rPr>
            </w:pPr>
            <w:r>
              <w:rPr>
                <w:rFonts w:ascii="Arial" w:hAnsi="Arial" w:cs="Arial"/>
              </w:rPr>
              <w:t xml:space="preserve">23.00 a    </w:t>
            </w:r>
          </w:p>
        </w:tc>
      </w:tr>
      <w:tr w:rsidR="005018BC" w:rsidRPr="0032241A" w:rsidTr="00767192">
        <w:trPr>
          <w:jc w:val="center"/>
        </w:trPr>
        <w:tc>
          <w:tcPr>
            <w:tcW w:w="1022" w:type="dxa"/>
          </w:tcPr>
          <w:p w:rsidR="005018BC" w:rsidRPr="0032241A" w:rsidRDefault="005018BC" w:rsidP="00506E84">
            <w:pPr>
              <w:spacing w:line="360" w:lineRule="auto"/>
              <w:jc w:val="center"/>
              <w:rPr>
                <w:rFonts w:ascii="Arial" w:hAnsi="Arial" w:cs="Arial"/>
                <w:b/>
              </w:rPr>
            </w:pPr>
            <w:r w:rsidRPr="0032241A">
              <w:rPr>
                <w:rFonts w:ascii="Arial" w:hAnsi="Arial" w:cs="Arial"/>
                <w:b/>
              </w:rPr>
              <w:t xml:space="preserve">3 </w:t>
            </w:r>
          </w:p>
        </w:tc>
        <w:tc>
          <w:tcPr>
            <w:tcW w:w="1701" w:type="dxa"/>
          </w:tcPr>
          <w:p w:rsidR="005018BC" w:rsidRPr="0032241A" w:rsidRDefault="005018BC" w:rsidP="00506E84">
            <w:pPr>
              <w:spacing w:line="360" w:lineRule="auto"/>
              <w:jc w:val="center"/>
              <w:rPr>
                <w:rFonts w:ascii="Arial" w:hAnsi="Arial" w:cs="Arial"/>
              </w:rPr>
            </w:pPr>
            <w:r>
              <w:rPr>
                <w:rFonts w:ascii="Arial" w:hAnsi="Arial" w:cs="Arial"/>
              </w:rPr>
              <w:t>T3</w:t>
            </w:r>
          </w:p>
        </w:tc>
        <w:tc>
          <w:tcPr>
            <w:tcW w:w="2233" w:type="dxa"/>
          </w:tcPr>
          <w:p w:rsidR="005018BC" w:rsidRPr="0032241A" w:rsidRDefault="005018BC" w:rsidP="00506E84">
            <w:pPr>
              <w:spacing w:line="360" w:lineRule="auto"/>
              <w:rPr>
                <w:rFonts w:ascii="Arial" w:hAnsi="Arial" w:cs="Arial"/>
              </w:rPr>
            </w:pPr>
            <w:r>
              <w:rPr>
                <w:rFonts w:ascii="Arial" w:hAnsi="Arial" w:cs="Arial"/>
              </w:rPr>
              <w:t>Huaralina</w:t>
            </w:r>
          </w:p>
        </w:tc>
        <w:tc>
          <w:tcPr>
            <w:tcW w:w="2076" w:type="dxa"/>
          </w:tcPr>
          <w:p w:rsidR="005018BC" w:rsidRPr="0032241A" w:rsidRDefault="005018BC" w:rsidP="00506E84">
            <w:pPr>
              <w:spacing w:line="360" w:lineRule="auto"/>
              <w:rPr>
                <w:rFonts w:ascii="Arial" w:hAnsi="Arial" w:cs="Arial"/>
              </w:rPr>
            </w:pPr>
            <w:r>
              <w:rPr>
                <w:rFonts w:ascii="Arial" w:hAnsi="Arial" w:cs="Arial"/>
              </w:rPr>
              <w:t xml:space="preserve">20.33 a b </w:t>
            </w:r>
          </w:p>
        </w:tc>
      </w:tr>
      <w:tr w:rsidR="005018BC" w:rsidRPr="0032241A" w:rsidTr="00767192">
        <w:trPr>
          <w:jc w:val="center"/>
        </w:trPr>
        <w:tc>
          <w:tcPr>
            <w:tcW w:w="1022" w:type="dxa"/>
          </w:tcPr>
          <w:p w:rsidR="005018BC" w:rsidRPr="0032241A" w:rsidRDefault="005018BC" w:rsidP="00506E84">
            <w:pPr>
              <w:spacing w:line="360" w:lineRule="auto"/>
              <w:jc w:val="center"/>
              <w:rPr>
                <w:rFonts w:ascii="Arial" w:hAnsi="Arial" w:cs="Arial"/>
                <w:b/>
              </w:rPr>
            </w:pPr>
            <w:r>
              <w:rPr>
                <w:rFonts w:ascii="Arial" w:hAnsi="Arial" w:cs="Arial"/>
                <w:b/>
              </w:rPr>
              <w:t>4</w:t>
            </w:r>
          </w:p>
        </w:tc>
        <w:tc>
          <w:tcPr>
            <w:tcW w:w="1701" w:type="dxa"/>
          </w:tcPr>
          <w:p w:rsidR="005018BC" w:rsidRPr="0032241A" w:rsidRDefault="005018BC" w:rsidP="00506E84">
            <w:pPr>
              <w:spacing w:line="360" w:lineRule="auto"/>
              <w:jc w:val="center"/>
              <w:rPr>
                <w:rFonts w:ascii="Arial" w:hAnsi="Arial" w:cs="Arial"/>
              </w:rPr>
            </w:pPr>
            <w:r>
              <w:rPr>
                <w:rFonts w:ascii="Arial" w:hAnsi="Arial" w:cs="Arial"/>
              </w:rPr>
              <w:t xml:space="preserve">T2 </w:t>
            </w:r>
          </w:p>
        </w:tc>
        <w:tc>
          <w:tcPr>
            <w:tcW w:w="2233" w:type="dxa"/>
          </w:tcPr>
          <w:p w:rsidR="005018BC" w:rsidRPr="0032241A" w:rsidRDefault="005018BC" w:rsidP="00506E84">
            <w:pPr>
              <w:spacing w:line="360" w:lineRule="auto"/>
              <w:rPr>
                <w:rFonts w:ascii="Arial" w:hAnsi="Arial" w:cs="Arial"/>
              </w:rPr>
            </w:pPr>
            <w:r>
              <w:rPr>
                <w:rFonts w:ascii="Arial" w:hAnsi="Arial" w:cs="Arial"/>
              </w:rPr>
              <w:t xml:space="preserve">Abaco </w:t>
            </w:r>
          </w:p>
        </w:tc>
        <w:tc>
          <w:tcPr>
            <w:tcW w:w="2076" w:type="dxa"/>
          </w:tcPr>
          <w:p w:rsidR="005018BC" w:rsidRPr="0032241A" w:rsidRDefault="005018BC" w:rsidP="00506E84">
            <w:pPr>
              <w:spacing w:line="360" w:lineRule="auto"/>
              <w:rPr>
                <w:rFonts w:ascii="Arial" w:hAnsi="Arial" w:cs="Arial"/>
              </w:rPr>
            </w:pPr>
            <w:r>
              <w:rPr>
                <w:rFonts w:ascii="Arial" w:hAnsi="Arial" w:cs="Arial"/>
              </w:rPr>
              <w:t>18.00</w:t>
            </w:r>
            <w:r w:rsidR="002F34A6">
              <w:rPr>
                <w:rFonts w:ascii="Arial" w:hAnsi="Arial" w:cs="Arial"/>
              </w:rPr>
              <w:t xml:space="preserve">    </w:t>
            </w:r>
            <w:r>
              <w:rPr>
                <w:rFonts w:ascii="Arial" w:hAnsi="Arial" w:cs="Arial"/>
              </w:rPr>
              <w:t>b</w:t>
            </w:r>
          </w:p>
        </w:tc>
      </w:tr>
      <w:tr w:rsidR="005018BC" w:rsidRPr="0032241A" w:rsidTr="00767192">
        <w:trPr>
          <w:jc w:val="center"/>
        </w:trPr>
        <w:tc>
          <w:tcPr>
            <w:tcW w:w="1022" w:type="dxa"/>
          </w:tcPr>
          <w:p w:rsidR="005018BC" w:rsidRPr="0032241A" w:rsidRDefault="005018BC" w:rsidP="00506E84">
            <w:pPr>
              <w:spacing w:line="360" w:lineRule="auto"/>
              <w:jc w:val="center"/>
              <w:rPr>
                <w:rFonts w:ascii="Arial" w:hAnsi="Arial" w:cs="Arial"/>
                <w:b/>
              </w:rPr>
            </w:pPr>
            <w:r>
              <w:rPr>
                <w:rFonts w:ascii="Arial" w:hAnsi="Arial" w:cs="Arial"/>
                <w:b/>
              </w:rPr>
              <w:t>5</w:t>
            </w:r>
          </w:p>
        </w:tc>
        <w:tc>
          <w:tcPr>
            <w:tcW w:w="1701" w:type="dxa"/>
          </w:tcPr>
          <w:p w:rsidR="005018BC" w:rsidRPr="0032241A" w:rsidRDefault="005018BC" w:rsidP="00506E84">
            <w:pPr>
              <w:spacing w:line="360" w:lineRule="auto"/>
              <w:jc w:val="center"/>
              <w:rPr>
                <w:rFonts w:ascii="Arial" w:hAnsi="Arial" w:cs="Arial"/>
              </w:rPr>
            </w:pPr>
            <w:r>
              <w:rPr>
                <w:rFonts w:ascii="Arial" w:hAnsi="Arial" w:cs="Arial"/>
              </w:rPr>
              <w:t>T1</w:t>
            </w:r>
          </w:p>
        </w:tc>
        <w:tc>
          <w:tcPr>
            <w:tcW w:w="2233" w:type="dxa"/>
          </w:tcPr>
          <w:p w:rsidR="005018BC" w:rsidRPr="0032241A" w:rsidRDefault="005018BC" w:rsidP="00506E84">
            <w:pPr>
              <w:spacing w:line="360" w:lineRule="auto"/>
              <w:rPr>
                <w:rFonts w:ascii="Arial" w:hAnsi="Arial" w:cs="Arial"/>
              </w:rPr>
            </w:pPr>
            <w:r>
              <w:rPr>
                <w:rFonts w:ascii="Arial" w:hAnsi="Arial" w:cs="Arial"/>
              </w:rPr>
              <w:t>Miraflores</w:t>
            </w:r>
          </w:p>
        </w:tc>
        <w:tc>
          <w:tcPr>
            <w:tcW w:w="2076" w:type="dxa"/>
          </w:tcPr>
          <w:p w:rsidR="005018BC" w:rsidRPr="0032241A" w:rsidRDefault="005018BC" w:rsidP="00506E84">
            <w:pPr>
              <w:spacing w:line="360" w:lineRule="auto"/>
              <w:rPr>
                <w:rFonts w:ascii="Arial" w:hAnsi="Arial" w:cs="Arial"/>
              </w:rPr>
            </w:pPr>
            <w:r>
              <w:rPr>
                <w:rFonts w:ascii="Arial" w:hAnsi="Arial" w:cs="Arial"/>
              </w:rPr>
              <w:t>17.66    b</w:t>
            </w:r>
          </w:p>
        </w:tc>
      </w:tr>
    </w:tbl>
    <w:p w:rsidR="005018BC" w:rsidRPr="00B376FB" w:rsidRDefault="005018BC" w:rsidP="005018BC">
      <w:pPr>
        <w:spacing w:after="360" w:line="360" w:lineRule="auto"/>
        <w:jc w:val="both"/>
        <w:rPr>
          <w:rFonts w:ascii="Arial" w:hAnsi="Arial" w:cs="Arial"/>
        </w:rPr>
      </w:pPr>
      <w:r>
        <w:rPr>
          <w:rFonts w:ascii="Arial" w:hAnsi="Arial" w:cs="Arial"/>
        </w:rPr>
        <w:lastRenderedPageBreak/>
        <w:t xml:space="preserve">                     </w:t>
      </w:r>
      <w:r w:rsidRPr="001B5043">
        <w:rPr>
          <w:rFonts w:eastAsiaTheme="minorHAnsi"/>
          <w:sz w:val="16"/>
          <w:szCs w:val="16"/>
          <w:lang w:val="es-PE" w:eastAsia="en-US"/>
        </w:rPr>
        <w:t xml:space="preserve">    </w:t>
      </w:r>
    </w:p>
    <w:p w:rsidR="002616DD" w:rsidRPr="00DE61FE" w:rsidRDefault="00DC3A68" w:rsidP="00CB66E8">
      <w:pPr>
        <w:pStyle w:val="Prrafodelista"/>
        <w:autoSpaceDE w:val="0"/>
        <w:autoSpaceDN w:val="0"/>
        <w:adjustRightInd w:val="0"/>
        <w:spacing w:after="360" w:line="480" w:lineRule="auto"/>
        <w:ind w:left="567"/>
        <w:jc w:val="both"/>
        <w:rPr>
          <w:rFonts w:ascii="Arial" w:eastAsiaTheme="minorHAnsi" w:hAnsi="Arial" w:cs="Arial"/>
          <w:color w:val="000000"/>
          <w:lang w:eastAsia="en-US"/>
        </w:rPr>
      </w:pPr>
      <w:r w:rsidRPr="00DE61FE">
        <w:rPr>
          <w:rFonts w:ascii="Arial" w:hAnsi="Arial" w:cs="Arial"/>
        </w:rPr>
        <w:t>La prueba de Dunca</w:t>
      </w:r>
      <w:r w:rsidR="00D4286A" w:rsidRPr="00DE61FE">
        <w:rPr>
          <w:rFonts w:ascii="Arial" w:hAnsi="Arial" w:cs="Arial"/>
        </w:rPr>
        <w:t xml:space="preserve">n  para la altura de planta </w:t>
      </w:r>
      <w:r w:rsidRPr="00DE61FE">
        <w:rPr>
          <w:rFonts w:ascii="Arial" w:hAnsi="Arial" w:cs="Arial"/>
        </w:rPr>
        <w:t xml:space="preserve"> </w:t>
      </w:r>
      <w:r w:rsidR="00BE4019" w:rsidRPr="00DE61FE">
        <w:rPr>
          <w:rFonts w:ascii="Arial" w:hAnsi="Arial" w:cs="Arial"/>
        </w:rPr>
        <w:t xml:space="preserve">a la cosecha </w:t>
      </w:r>
      <w:r w:rsidRPr="00DE61FE">
        <w:rPr>
          <w:rFonts w:ascii="Arial" w:hAnsi="Arial" w:cs="Arial"/>
        </w:rPr>
        <w:t>muestra  el orden d</w:t>
      </w:r>
      <w:r w:rsidR="003E03E1" w:rsidRPr="00DE61FE">
        <w:rPr>
          <w:rFonts w:ascii="Arial" w:hAnsi="Arial" w:cs="Arial"/>
        </w:rPr>
        <w:t xml:space="preserve">e mérito, </w:t>
      </w:r>
      <w:r w:rsidR="00BE4019" w:rsidRPr="00DE61FE">
        <w:rPr>
          <w:rFonts w:ascii="Arial" w:hAnsi="Arial" w:cs="Arial"/>
        </w:rPr>
        <w:t>siendo el T4</w:t>
      </w:r>
      <w:r w:rsidR="002F111A" w:rsidRPr="00DE61FE">
        <w:rPr>
          <w:rFonts w:ascii="Arial" w:hAnsi="Arial" w:cs="Arial"/>
        </w:rPr>
        <w:t xml:space="preserve"> </w:t>
      </w:r>
      <w:r w:rsidR="00BE4019" w:rsidRPr="00DE61FE">
        <w:rPr>
          <w:rFonts w:ascii="Arial" w:hAnsi="Arial" w:cs="Arial"/>
        </w:rPr>
        <w:t xml:space="preserve">variedad </w:t>
      </w:r>
      <w:proofErr w:type="spellStart"/>
      <w:r w:rsidR="00BE4019" w:rsidRPr="00DE61FE">
        <w:rPr>
          <w:rFonts w:ascii="Arial" w:hAnsi="Arial" w:cs="Arial"/>
        </w:rPr>
        <w:t>Cordova</w:t>
      </w:r>
      <w:proofErr w:type="spellEnd"/>
      <w:r w:rsidR="00BE4019" w:rsidRPr="00DE61FE">
        <w:rPr>
          <w:rFonts w:ascii="Arial" w:hAnsi="Arial" w:cs="Arial"/>
        </w:rPr>
        <w:t xml:space="preserve"> </w:t>
      </w:r>
      <w:r w:rsidRPr="00DE61FE">
        <w:rPr>
          <w:rFonts w:ascii="Arial" w:hAnsi="Arial" w:cs="Arial"/>
        </w:rPr>
        <w:t>qui</w:t>
      </w:r>
      <w:r w:rsidR="00276516" w:rsidRPr="00DE61FE">
        <w:rPr>
          <w:rFonts w:ascii="Arial" w:hAnsi="Arial" w:cs="Arial"/>
        </w:rPr>
        <w:t xml:space="preserve">en ocupó el primer lugar con </w:t>
      </w:r>
      <w:r w:rsidR="00714272" w:rsidRPr="00DE61FE">
        <w:rPr>
          <w:rFonts w:ascii="Arial" w:hAnsi="Arial" w:cs="Arial"/>
        </w:rPr>
        <w:t>23</w:t>
      </w:r>
      <w:r w:rsidR="00276516" w:rsidRPr="00DE61FE">
        <w:rPr>
          <w:rFonts w:ascii="Arial" w:hAnsi="Arial" w:cs="Arial"/>
        </w:rPr>
        <w:t>,</w:t>
      </w:r>
      <w:r w:rsidRPr="00DE61FE">
        <w:rPr>
          <w:rFonts w:ascii="Arial" w:hAnsi="Arial" w:cs="Arial"/>
        </w:rPr>
        <w:t>6</w:t>
      </w:r>
      <w:r w:rsidR="00714272" w:rsidRPr="00DE61FE">
        <w:rPr>
          <w:rFonts w:ascii="Arial" w:hAnsi="Arial" w:cs="Arial"/>
        </w:rPr>
        <w:t>6</w:t>
      </w:r>
      <w:r w:rsidRPr="00DE61FE">
        <w:rPr>
          <w:rFonts w:ascii="Arial" w:hAnsi="Arial" w:cs="Arial"/>
        </w:rPr>
        <w:t xml:space="preserve"> cm de altura super</w:t>
      </w:r>
      <w:r w:rsidR="007F095F" w:rsidRPr="00DE61FE">
        <w:rPr>
          <w:rFonts w:ascii="Arial" w:hAnsi="Arial" w:cs="Arial"/>
        </w:rPr>
        <w:t>ando al resto de las variedades;</w:t>
      </w:r>
      <w:r w:rsidRPr="00DE61FE">
        <w:rPr>
          <w:rFonts w:ascii="Arial" w:hAnsi="Arial" w:cs="Arial"/>
        </w:rPr>
        <w:t xml:space="preserve"> sin embargo</w:t>
      </w:r>
      <w:r w:rsidR="007F095F" w:rsidRPr="00DE61FE">
        <w:rPr>
          <w:rFonts w:ascii="Arial" w:hAnsi="Arial" w:cs="Arial"/>
        </w:rPr>
        <w:t>,</w:t>
      </w:r>
      <w:r w:rsidRPr="00DE61FE">
        <w:rPr>
          <w:rFonts w:ascii="Arial" w:hAnsi="Arial" w:cs="Arial"/>
        </w:rPr>
        <w:t xml:space="preserve"> no existe diferencia estadística </w:t>
      </w:r>
      <w:r w:rsidR="002F111A" w:rsidRPr="00DE61FE">
        <w:rPr>
          <w:rFonts w:ascii="Arial" w:hAnsi="Arial" w:cs="Arial"/>
        </w:rPr>
        <w:t>con respecto a</w:t>
      </w:r>
      <w:r w:rsidR="00714272" w:rsidRPr="00DE61FE">
        <w:rPr>
          <w:rFonts w:ascii="Arial" w:hAnsi="Arial" w:cs="Arial"/>
        </w:rPr>
        <w:t xml:space="preserve"> </w:t>
      </w:r>
      <w:r w:rsidR="00D4286A" w:rsidRPr="00DE61FE">
        <w:rPr>
          <w:rFonts w:ascii="Arial" w:hAnsi="Arial" w:cs="Arial"/>
        </w:rPr>
        <w:t>l</w:t>
      </w:r>
      <w:r w:rsidR="00714272" w:rsidRPr="00DE61FE">
        <w:rPr>
          <w:rFonts w:ascii="Arial" w:hAnsi="Arial" w:cs="Arial"/>
        </w:rPr>
        <w:t>a</w:t>
      </w:r>
      <w:r w:rsidR="002F111A" w:rsidRPr="00DE61FE">
        <w:rPr>
          <w:rFonts w:ascii="Arial" w:hAnsi="Arial" w:cs="Arial"/>
        </w:rPr>
        <w:t xml:space="preserve"> </w:t>
      </w:r>
      <w:r w:rsidR="00714272" w:rsidRPr="00DE61FE">
        <w:rPr>
          <w:rFonts w:ascii="Arial" w:hAnsi="Arial" w:cs="Arial"/>
        </w:rPr>
        <w:t xml:space="preserve">variedad </w:t>
      </w:r>
      <w:r w:rsidRPr="00DE61FE">
        <w:rPr>
          <w:rFonts w:ascii="Arial" w:hAnsi="Arial" w:cs="Arial"/>
        </w:rPr>
        <w:t xml:space="preserve"> C</w:t>
      </w:r>
      <w:r w:rsidR="00714272" w:rsidRPr="00DE61FE">
        <w:rPr>
          <w:rFonts w:ascii="Arial" w:hAnsi="Arial" w:cs="Arial"/>
        </w:rPr>
        <w:t xml:space="preserve">hantenay </w:t>
      </w:r>
      <w:r w:rsidRPr="00DE61FE">
        <w:rPr>
          <w:rFonts w:ascii="Arial" w:hAnsi="Arial" w:cs="Arial"/>
        </w:rPr>
        <w:t xml:space="preserve"> que alcanzó una al</w:t>
      </w:r>
      <w:r w:rsidR="00276516" w:rsidRPr="00DE61FE">
        <w:rPr>
          <w:rFonts w:ascii="Arial" w:hAnsi="Arial" w:cs="Arial"/>
        </w:rPr>
        <w:t xml:space="preserve">tura de </w:t>
      </w:r>
      <w:r w:rsidR="00714272" w:rsidRPr="00DE61FE">
        <w:rPr>
          <w:rFonts w:ascii="Arial" w:hAnsi="Arial" w:cs="Arial"/>
        </w:rPr>
        <w:t>23</w:t>
      </w:r>
      <w:r w:rsidR="00276516" w:rsidRPr="00DE61FE">
        <w:rPr>
          <w:rFonts w:ascii="Arial" w:hAnsi="Arial" w:cs="Arial"/>
        </w:rPr>
        <w:t>,</w:t>
      </w:r>
      <w:r w:rsidR="00714272" w:rsidRPr="00DE61FE">
        <w:rPr>
          <w:rFonts w:ascii="Arial" w:hAnsi="Arial" w:cs="Arial"/>
        </w:rPr>
        <w:t>00</w:t>
      </w:r>
      <w:r w:rsidRPr="00DE61FE">
        <w:rPr>
          <w:rFonts w:ascii="Arial" w:hAnsi="Arial" w:cs="Arial"/>
        </w:rPr>
        <w:t xml:space="preserve"> cm, de igual forma se pu</w:t>
      </w:r>
      <w:r w:rsidR="002F111A" w:rsidRPr="00DE61FE">
        <w:rPr>
          <w:rFonts w:ascii="Arial" w:hAnsi="Arial" w:cs="Arial"/>
        </w:rPr>
        <w:t xml:space="preserve">ede apreciar que el T1 </w:t>
      </w:r>
      <w:r w:rsidR="00714272" w:rsidRPr="00DE61FE">
        <w:rPr>
          <w:rFonts w:ascii="Arial" w:hAnsi="Arial" w:cs="Arial"/>
        </w:rPr>
        <w:t>variedad Miraflores</w:t>
      </w:r>
      <w:r w:rsidR="00276516" w:rsidRPr="00DE61FE">
        <w:rPr>
          <w:rFonts w:ascii="Arial" w:hAnsi="Arial" w:cs="Arial"/>
        </w:rPr>
        <w:t xml:space="preserve"> ocupó el último lugar con </w:t>
      </w:r>
      <w:r w:rsidR="00714272" w:rsidRPr="00DE61FE">
        <w:rPr>
          <w:rFonts w:ascii="Arial" w:hAnsi="Arial" w:cs="Arial"/>
        </w:rPr>
        <w:t>17</w:t>
      </w:r>
      <w:r w:rsidR="00276516" w:rsidRPr="00DE61FE">
        <w:rPr>
          <w:rFonts w:ascii="Arial" w:hAnsi="Arial" w:cs="Arial"/>
        </w:rPr>
        <w:t>,</w:t>
      </w:r>
      <w:r w:rsidR="00714272" w:rsidRPr="00DE61FE">
        <w:rPr>
          <w:rFonts w:ascii="Arial" w:hAnsi="Arial" w:cs="Arial"/>
        </w:rPr>
        <w:t>66</w:t>
      </w:r>
      <w:r w:rsidRPr="00DE61FE">
        <w:rPr>
          <w:rFonts w:ascii="Arial" w:hAnsi="Arial" w:cs="Arial"/>
        </w:rPr>
        <w:t xml:space="preserve"> cm,</w:t>
      </w:r>
      <w:r w:rsidRPr="00DE61FE">
        <w:rPr>
          <w:rFonts w:ascii="Arial" w:eastAsiaTheme="minorHAnsi" w:hAnsi="Arial" w:cs="Arial"/>
          <w:lang w:eastAsia="en-US"/>
        </w:rPr>
        <w:t xml:space="preserve"> la forma de crec</w:t>
      </w:r>
      <w:r w:rsidR="00714272" w:rsidRPr="00DE61FE">
        <w:rPr>
          <w:rFonts w:ascii="Arial" w:eastAsiaTheme="minorHAnsi" w:hAnsi="Arial" w:cs="Arial"/>
          <w:lang w:eastAsia="en-US"/>
        </w:rPr>
        <w:t>imiento de esta</w:t>
      </w:r>
      <w:r w:rsidR="00AD7956" w:rsidRPr="00DE61FE">
        <w:rPr>
          <w:rFonts w:ascii="Arial" w:eastAsiaTheme="minorHAnsi" w:hAnsi="Arial" w:cs="Arial"/>
          <w:lang w:eastAsia="en-US"/>
        </w:rPr>
        <w:t xml:space="preserve">s </w:t>
      </w:r>
      <w:r w:rsidR="00714272" w:rsidRPr="00DE61FE">
        <w:rPr>
          <w:rFonts w:ascii="Arial" w:eastAsiaTheme="minorHAnsi" w:hAnsi="Arial" w:cs="Arial"/>
          <w:lang w:eastAsia="en-US"/>
        </w:rPr>
        <w:t>variedades es tipo determinado, compacto.</w:t>
      </w:r>
      <w:r w:rsidRPr="00DE61FE">
        <w:rPr>
          <w:rFonts w:ascii="Arial" w:eastAsiaTheme="minorHAnsi" w:hAnsi="Arial" w:cs="Arial"/>
          <w:lang w:eastAsia="en-US"/>
        </w:rPr>
        <w:t xml:space="preserve"> </w:t>
      </w:r>
      <w:r w:rsidR="00DE61FE" w:rsidRPr="00DE61FE">
        <w:rPr>
          <w:rFonts w:ascii="Arial" w:eastAsiaTheme="minorHAnsi" w:hAnsi="Arial" w:cs="Arial"/>
          <w:lang w:eastAsia="en-US"/>
        </w:rPr>
        <w:t xml:space="preserve">Estos datos concuerdan con lo obtenido por </w:t>
      </w:r>
      <w:r w:rsidR="00DE61FE" w:rsidRPr="00DE61FE">
        <w:rPr>
          <w:rFonts w:ascii="Arial" w:eastAsiaTheme="minorHAnsi" w:hAnsi="Arial" w:cs="Arial"/>
          <w:lang w:val="es-PE" w:eastAsia="en-US"/>
        </w:rPr>
        <w:t>RESENDE GM; BRAGA MB. 2014, que obtuvo alturas de plantas entre 48 y 64 cm bajo una producción orgánica en el cultivar Brasilia.</w:t>
      </w:r>
    </w:p>
    <w:p w:rsidR="00DC3A68" w:rsidRPr="00F85B85" w:rsidRDefault="00F70A4B" w:rsidP="00F70A4B">
      <w:pPr>
        <w:pStyle w:val="Ttulo2"/>
        <w:numPr>
          <w:ilvl w:val="0"/>
          <w:numId w:val="0"/>
        </w:numPr>
        <w:tabs>
          <w:tab w:val="left" w:pos="567"/>
        </w:tabs>
        <w:spacing w:line="360" w:lineRule="auto"/>
      </w:pPr>
      <w:r>
        <w:tab/>
      </w:r>
      <w:bookmarkStart w:id="69" w:name="_Toc517213830"/>
      <w:r>
        <w:t>3.4 L</w:t>
      </w:r>
      <w:r w:rsidR="0002320A" w:rsidRPr="0002320A">
        <w:rPr>
          <w:color w:val="auto"/>
        </w:rPr>
        <w:t xml:space="preserve">ongitud de la raíz </w:t>
      </w:r>
      <w:r w:rsidR="00F85B85" w:rsidRPr="00F85B85">
        <w:t>(cm)</w:t>
      </w:r>
      <w:bookmarkEnd w:id="69"/>
    </w:p>
    <w:p w:rsidR="00F70A4B" w:rsidRPr="00F70A4B" w:rsidRDefault="00726533" w:rsidP="00F70A4B">
      <w:pPr>
        <w:pStyle w:val="Descripcin"/>
        <w:spacing w:line="360" w:lineRule="auto"/>
        <w:jc w:val="center"/>
        <w:rPr>
          <w:rFonts w:ascii="Arial" w:hAnsi="Arial" w:cs="Arial"/>
          <w:b/>
          <w:i w:val="0"/>
          <w:color w:val="auto"/>
          <w:sz w:val="24"/>
          <w:szCs w:val="24"/>
        </w:rPr>
      </w:pPr>
      <w:bookmarkStart w:id="70" w:name="_Toc517213857"/>
      <w:r w:rsidRPr="00726533">
        <w:rPr>
          <w:rFonts w:ascii="Arial" w:hAnsi="Arial" w:cs="Arial"/>
          <w:b/>
          <w:i w:val="0"/>
          <w:color w:val="auto"/>
          <w:sz w:val="24"/>
          <w:szCs w:val="24"/>
        </w:rPr>
        <w:t xml:space="preserve">Cuadro </w:t>
      </w:r>
      <w:r w:rsidRPr="00726533">
        <w:rPr>
          <w:rFonts w:ascii="Arial" w:hAnsi="Arial" w:cs="Arial"/>
          <w:b/>
          <w:i w:val="0"/>
          <w:color w:val="auto"/>
          <w:sz w:val="24"/>
          <w:szCs w:val="24"/>
        </w:rPr>
        <w:fldChar w:fldCharType="begin"/>
      </w:r>
      <w:r w:rsidRPr="00726533">
        <w:rPr>
          <w:rFonts w:ascii="Arial" w:hAnsi="Arial" w:cs="Arial"/>
          <w:b/>
          <w:i w:val="0"/>
          <w:color w:val="auto"/>
          <w:sz w:val="24"/>
          <w:szCs w:val="24"/>
        </w:rPr>
        <w:instrText xml:space="preserve"> SEQ Cuadro \* ARABIC </w:instrText>
      </w:r>
      <w:r w:rsidRPr="00726533">
        <w:rPr>
          <w:rFonts w:ascii="Arial" w:hAnsi="Arial" w:cs="Arial"/>
          <w:b/>
          <w:i w:val="0"/>
          <w:color w:val="auto"/>
          <w:sz w:val="24"/>
          <w:szCs w:val="24"/>
        </w:rPr>
        <w:fldChar w:fldCharType="separate"/>
      </w:r>
      <w:r w:rsidR="00D229D3">
        <w:rPr>
          <w:rFonts w:ascii="Arial" w:hAnsi="Arial" w:cs="Arial"/>
          <w:b/>
          <w:i w:val="0"/>
          <w:noProof/>
          <w:color w:val="auto"/>
          <w:sz w:val="24"/>
          <w:szCs w:val="24"/>
        </w:rPr>
        <w:t>10</w:t>
      </w:r>
      <w:r w:rsidRPr="00726533">
        <w:rPr>
          <w:rFonts w:ascii="Arial" w:hAnsi="Arial" w:cs="Arial"/>
          <w:b/>
          <w:i w:val="0"/>
          <w:color w:val="auto"/>
          <w:sz w:val="24"/>
          <w:szCs w:val="24"/>
        </w:rPr>
        <w:fldChar w:fldCharType="end"/>
      </w:r>
      <w:r w:rsidR="00DC3A68" w:rsidRPr="00726533">
        <w:rPr>
          <w:rFonts w:ascii="Arial" w:hAnsi="Arial" w:cs="Arial"/>
          <w:b/>
          <w:i w:val="0"/>
          <w:color w:val="auto"/>
          <w:sz w:val="24"/>
          <w:szCs w:val="24"/>
        </w:rPr>
        <w:t xml:space="preserve">. Análisis de varianza para </w:t>
      </w:r>
      <w:r w:rsidR="00F70A4B">
        <w:rPr>
          <w:rFonts w:ascii="Arial" w:hAnsi="Arial" w:cs="Arial"/>
          <w:b/>
          <w:i w:val="0"/>
          <w:color w:val="auto"/>
          <w:sz w:val="24"/>
          <w:szCs w:val="24"/>
        </w:rPr>
        <w:t xml:space="preserve">longitud de la </w:t>
      </w:r>
      <w:r w:rsidR="00506E84">
        <w:rPr>
          <w:rFonts w:ascii="Arial" w:hAnsi="Arial" w:cs="Arial"/>
          <w:b/>
          <w:i w:val="0"/>
          <w:color w:val="auto"/>
          <w:sz w:val="24"/>
          <w:szCs w:val="24"/>
        </w:rPr>
        <w:t>raíz</w:t>
      </w:r>
      <w:bookmarkEnd w:id="70"/>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1191"/>
        <w:gridCol w:w="1127"/>
        <w:gridCol w:w="1157"/>
        <w:gridCol w:w="1037"/>
        <w:gridCol w:w="1007"/>
        <w:gridCol w:w="1337"/>
      </w:tblGrid>
      <w:tr w:rsidR="00E50951" w:rsidRPr="0032241A" w:rsidTr="00E50951">
        <w:tc>
          <w:tcPr>
            <w:tcW w:w="1472" w:type="dxa"/>
            <w:shd w:val="clear" w:color="auto" w:fill="F4B083" w:themeFill="accent2" w:themeFillTint="99"/>
          </w:tcPr>
          <w:p w:rsidR="00E50951" w:rsidRPr="008D6145" w:rsidRDefault="00E50951" w:rsidP="00082EC3">
            <w:pPr>
              <w:spacing w:line="360" w:lineRule="auto"/>
              <w:jc w:val="center"/>
              <w:rPr>
                <w:rFonts w:ascii="Arial" w:hAnsi="Arial" w:cs="Arial"/>
                <w:b/>
                <w:sz w:val="18"/>
                <w:szCs w:val="18"/>
              </w:rPr>
            </w:pPr>
            <w:r w:rsidRPr="008D6145">
              <w:rPr>
                <w:rFonts w:ascii="Arial" w:hAnsi="Arial" w:cs="Arial"/>
                <w:b/>
                <w:sz w:val="18"/>
                <w:szCs w:val="18"/>
              </w:rPr>
              <w:t>Fuente de Variación</w:t>
            </w:r>
          </w:p>
        </w:tc>
        <w:tc>
          <w:tcPr>
            <w:tcW w:w="1191" w:type="dxa"/>
            <w:shd w:val="clear" w:color="auto" w:fill="F4B083" w:themeFill="accent2" w:themeFillTint="99"/>
          </w:tcPr>
          <w:p w:rsidR="00E50951" w:rsidRPr="008D6145" w:rsidRDefault="00E50951" w:rsidP="00082EC3">
            <w:pPr>
              <w:spacing w:line="360" w:lineRule="auto"/>
              <w:jc w:val="center"/>
              <w:rPr>
                <w:rFonts w:ascii="Arial" w:hAnsi="Arial" w:cs="Arial"/>
                <w:b/>
                <w:sz w:val="18"/>
                <w:szCs w:val="18"/>
              </w:rPr>
            </w:pPr>
            <w:r w:rsidRPr="008D6145">
              <w:rPr>
                <w:rFonts w:ascii="Arial" w:hAnsi="Arial" w:cs="Arial"/>
                <w:b/>
                <w:sz w:val="18"/>
                <w:szCs w:val="18"/>
              </w:rPr>
              <w:t>Grados de libertad</w:t>
            </w:r>
          </w:p>
        </w:tc>
        <w:tc>
          <w:tcPr>
            <w:tcW w:w="1127" w:type="dxa"/>
            <w:shd w:val="clear" w:color="auto" w:fill="F4B083" w:themeFill="accent2" w:themeFillTint="99"/>
          </w:tcPr>
          <w:p w:rsidR="00E50951" w:rsidRPr="008D6145" w:rsidRDefault="00E50951" w:rsidP="00082EC3">
            <w:pPr>
              <w:spacing w:line="360" w:lineRule="auto"/>
              <w:jc w:val="center"/>
              <w:rPr>
                <w:rFonts w:ascii="Arial" w:hAnsi="Arial" w:cs="Arial"/>
                <w:b/>
                <w:sz w:val="18"/>
                <w:szCs w:val="18"/>
              </w:rPr>
            </w:pPr>
            <w:r w:rsidRPr="008D6145">
              <w:rPr>
                <w:rFonts w:ascii="Arial" w:hAnsi="Arial" w:cs="Arial"/>
                <w:b/>
                <w:sz w:val="18"/>
                <w:szCs w:val="18"/>
              </w:rPr>
              <w:t>Suma de cuadrados</w:t>
            </w:r>
          </w:p>
        </w:tc>
        <w:tc>
          <w:tcPr>
            <w:tcW w:w="1157" w:type="dxa"/>
            <w:shd w:val="clear" w:color="auto" w:fill="F4B083" w:themeFill="accent2" w:themeFillTint="99"/>
          </w:tcPr>
          <w:p w:rsidR="00E50951" w:rsidRPr="008D6145" w:rsidRDefault="00E50951" w:rsidP="00082EC3">
            <w:pPr>
              <w:spacing w:line="360" w:lineRule="auto"/>
              <w:jc w:val="center"/>
              <w:rPr>
                <w:rFonts w:ascii="Arial" w:hAnsi="Arial" w:cs="Arial"/>
                <w:b/>
                <w:sz w:val="18"/>
                <w:szCs w:val="18"/>
              </w:rPr>
            </w:pPr>
            <w:r w:rsidRPr="008D6145">
              <w:rPr>
                <w:rFonts w:ascii="Arial" w:hAnsi="Arial" w:cs="Arial"/>
                <w:b/>
                <w:sz w:val="18"/>
                <w:szCs w:val="18"/>
              </w:rPr>
              <w:t>Cuadrados medios</w:t>
            </w:r>
          </w:p>
        </w:tc>
        <w:tc>
          <w:tcPr>
            <w:tcW w:w="1037" w:type="dxa"/>
            <w:shd w:val="clear" w:color="auto" w:fill="F4B083" w:themeFill="accent2" w:themeFillTint="99"/>
          </w:tcPr>
          <w:p w:rsidR="00E50951" w:rsidRPr="008D6145" w:rsidRDefault="00E50951" w:rsidP="00082EC3">
            <w:pPr>
              <w:spacing w:line="360" w:lineRule="auto"/>
              <w:jc w:val="center"/>
              <w:rPr>
                <w:rFonts w:ascii="Arial" w:hAnsi="Arial" w:cs="Arial"/>
                <w:b/>
                <w:sz w:val="18"/>
                <w:szCs w:val="18"/>
              </w:rPr>
            </w:pPr>
            <w:r w:rsidRPr="008D6145">
              <w:rPr>
                <w:rFonts w:ascii="Arial" w:hAnsi="Arial" w:cs="Arial"/>
                <w:b/>
                <w:sz w:val="18"/>
                <w:szCs w:val="18"/>
              </w:rPr>
              <w:t>F</w:t>
            </w:r>
          </w:p>
          <w:p w:rsidR="00E50951" w:rsidRPr="008D6145" w:rsidRDefault="00E50951" w:rsidP="00082EC3">
            <w:pPr>
              <w:spacing w:line="360" w:lineRule="auto"/>
              <w:jc w:val="center"/>
              <w:rPr>
                <w:rFonts w:ascii="Arial" w:hAnsi="Arial" w:cs="Arial"/>
                <w:b/>
                <w:sz w:val="18"/>
                <w:szCs w:val="18"/>
              </w:rPr>
            </w:pPr>
            <w:r w:rsidRPr="008D6145">
              <w:rPr>
                <w:rFonts w:ascii="Arial" w:hAnsi="Arial" w:cs="Arial"/>
                <w:b/>
                <w:sz w:val="18"/>
                <w:szCs w:val="18"/>
              </w:rPr>
              <w:t>calculada</w:t>
            </w:r>
          </w:p>
        </w:tc>
        <w:tc>
          <w:tcPr>
            <w:tcW w:w="1007" w:type="dxa"/>
            <w:shd w:val="clear" w:color="auto" w:fill="F4B083" w:themeFill="accent2" w:themeFillTint="99"/>
          </w:tcPr>
          <w:p w:rsidR="00E50951" w:rsidRPr="008D6145" w:rsidRDefault="00E50951" w:rsidP="00082EC3">
            <w:pPr>
              <w:spacing w:line="360" w:lineRule="auto"/>
              <w:jc w:val="center"/>
              <w:rPr>
                <w:rFonts w:ascii="Arial" w:hAnsi="Arial" w:cs="Arial"/>
                <w:b/>
                <w:sz w:val="18"/>
                <w:szCs w:val="18"/>
              </w:rPr>
            </w:pPr>
            <w:r w:rsidRPr="008D6145">
              <w:rPr>
                <w:rFonts w:ascii="Arial" w:hAnsi="Arial" w:cs="Arial"/>
                <w:b/>
                <w:sz w:val="18"/>
                <w:szCs w:val="18"/>
              </w:rPr>
              <w:t>F</w:t>
            </w:r>
          </w:p>
          <w:p w:rsidR="00E50951" w:rsidRPr="008D6145" w:rsidRDefault="00E50951" w:rsidP="00082EC3">
            <w:pPr>
              <w:spacing w:line="360" w:lineRule="auto"/>
              <w:jc w:val="center"/>
              <w:rPr>
                <w:rFonts w:ascii="Arial" w:hAnsi="Arial" w:cs="Arial"/>
                <w:b/>
                <w:sz w:val="18"/>
                <w:szCs w:val="18"/>
              </w:rPr>
            </w:pPr>
            <w:r w:rsidRPr="008D6145">
              <w:rPr>
                <w:rFonts w:ascii="Arial" w:hAnsi="Arial" w:cs="Arial"/>
                <w:b/>
                <w:sz w:val="18"/>
                <w:szCs w:val="18"/>
              </w:rPr>
              <w:t>Tabulada</w:t>
            </w:r>
          </w:p>
        </w:tc>
        <w:tc>
          <w:tcPr>
            <w:tcW w:w="1337" w:type="dxa"/>
            <w:shd w:val="clear" w:color="auto" w:fill="F4B083" w:themeFill="accent2" w:themeFillTint="99"/>
          </w:tcPr>
          <w:p w:rsidR="00E50951" w:rsidRDefault="00E50951" w:rsidP="00082EC3">
            <w:pPr>
              <w:spacing w:line="360" w:lineRule="auto"/>
              <w:jc w:val="center"/>
              <w:rPr>
                <w:rFonts w:ascii="Arial" w:hAnsi="Arial" w:cs="Arial"/>
                <w:b/>
                <w:sz w:val="18"/>
                <w:szCs w:val="18"/>
              </w:rPr>
            </w:pPr>
            <w:r w:rsidRPr="008D6145">
              <w:rPr>
                <w:rFonts w:ascii="Arial" w:hAnsi="Arial" w:cs="Arial"/>
                <w:b/>
                <w:sz w:val="18"/>
                <w:szCs w:val="18"/>
              </w:rPr>
              <w:t>Significación</w:t>
            </w:r>
          </w:p>
          <w:p w:rsidR="00E50951" w:rsidRPr="008D6145" w:rsidRDefault="00E50951" w:rsidP="00082EC3">
            <w:pPr>
              <w:spacing w:line="360" w:lineRule="auto"/>
              <w:jc w:val="center"/>
              <w:rPr>
                <w:rFonts w:ascii="Arial" w:hAnsi="Arial" w:cs="Arial"/>
                <w:b/>
                <w:sz w:val="18"/>
                <w:szCs w:val="18"/>
              </w:rPr>
            </w:pPr>
            <w:r>
              <w:rPr>
                <w:rFonts w:ascii="Arial" w:hAnsi="Arial" w:cs="Arial"/>
                <w:b/>
                <w:sz w:val="18"/>
                <w:szCs w:val="18"/>
              </w:rPr>
              <w:t>0.05</w:t>
            </w:r>
          </w:p>
        </w:tc>
      </w:tr>
      <w:tr w:rsidR="00E50951" w:rsidRPr="0032241A" w:rsidTr="00E50951">
        <w:trPr>
          <w:trHeight w:val="449"/>
        </w:trPr>
        <w:tc>
          <w:tcPr>
            <w:tcW w:w="1472" w:type="dxa"/>
          </w:tcPr>
          <w:p w:rsidR="00E50951" w:rsidRPr="00107F0D" w:rsidRDefault="00E50951" w:rsidP="00082EC3">
            <w:pPr>
              <w:spacing w:line="360" w:lineRule="auto"/>
              <w:rPr>
                <w:rFonts w:ascii="Arial" w:hAnsi="Arial" w:cs="Arial"/>
                <w:b/>
                <w:sz w:val="20"/>
                <w:szCs w:val="20"/>
              </w:rPr>
            </w:pPr>
            <w:r w:rsidRPr="00107F0D">
              <w:rPr>
                <w:rFonts w:ascii="Arial" w:hAnsi="Arial" w:cs="Arial"/>
                <w:b/>
                <w:sz w:val="20"/>
                <w:szCs w:val="20"/>
              </w:rPr>
              <w:t>Bloques</w:t>
            </w:r>
          </w:p>
        </w:tc>
        <w:tc>
          <w:tcPr>
            <w:tcW w:w="1191" w:type="dxa"/>
          </w:tcPr>
          <w:p w:rsidR="00E50951" w:rsidRPr="0032241A" w:rsidRDefault="00E50951" w:rsidP="00661631">
            <w:pPr>
              <w:spacing w:line="360" w:lineRule="auto"/>
              <w:jc w:val="center"/>
              <w:rPr>
                <w:rFonts w:ascii="Arial" w:hAnsi="Arial" w:cs="Arial"/>
              </w:rPr>
            </w:pPr>
            <w:r>
              <w:rPr>
                <w:rFonts w:ascii="Arial" w:hAnsi="Arial" w:cs="Arial"/>
              </w:rPr>
              <w:t>2</w:t>
            </w:r>
          </w:p>
        </w:tc>
        <w:tc>
          <w:tcPr>
            <w:tcW w:w="1127" w:type="dxa"/>
          </w:tcPr>
          <w:p w:rsidR="00E50951" w:rsidRPr="00506E84" w:rsidRDefault="00E50951" w:rsidP="00661631">
            <w:pPr>
              <w:spacing w:line="360" w:lineRule="auto"/>
              <w:jc w:val="center"/>
              <w:rPr>
                <w:rFonts w:ascii="Arial" w:hAnsi="Arial" w:cs="Arial"/>
              </w:rPr>
            </w:pPr>
            <w:r w:rsidRPr="00506E84">
              <w:rPr>
                <w:rFonts w:ascii="Arial" w:eastAsiaTheme="minorHAnsi" w:hAnsi="Arial" w:cs="Arial"/>
                <w:lang w:val="es-PE" w:eastAsia="en-US"/>
              </w:rPr>
              <w:t xml:space="preserve">2.800      </w:t>
            </w:r>
          </w:p>
        </w:tc>
        <w:tc>
          <w:tcPr>
            <w:tcW w:w="1157" w:type="dxa"/>
          </w:tcPr>
          <w:p w:rsidR="00E50951" w:rsidRPr="00506E84" w:rsidRDefault="00E50951" w:rsidP="00661631">
            <w:pPr>
              <w:spacing w:line="360" w:lineRule="auto"/>
              <w:jc w:val="center"/>
              <w:rPr>
                <w:rFonts w:ascii="Arial" w:hAnsi="Arial" w:cs="Arial"/>
              </w:rPr>
            </w:pPr>
            <w:r w:rsidRPr="00506E84">
              <w:rPr>
                <w:rFonts w:ascii="Arial" w:eastAsiaTheme="minorHAnsi" w:hAnsi="Arial" w:cs="Arial"/>
                <w:lang w:val="es-PE" w:eastAsia="en-US"/>
              </w:rPr>
              <w:t xml:space="preserve">1.400       </w:t>
            </w:r>
          </w:p>
        </w:tc>
        <w:tc>
          <w:tcPr>
            <w:tcW w:w="1037" w:type="dxa"/>
          </w:tcPr>
          <w:p w:rsidR="00E50951" w:rsidRPr="00506E84" w:rsidRDefault="00E50951" w:rsidP="00661631">
            <w:pPr>
              <w:spacing w:line="360" w:lineRule="auto"/>
              <w:jc w:val="center"/>
              <w:rPr>
                <w:rFonts w:ascii="Arial" w:hAnsi="Arial" w:cs="Arial"/>
              </w:rPr>
            </w:pPr>
            <w:r w:rsidRPr="00506E84">
              <w:rPr>
                <w:rFonts w:ascii="Arial" w:eastAsiaTheme="minorHAnsi" w:hAnsi="Arial" w:cs="Arial"/>
                <w:lang w:val="es-PE" w:eastAsia="en-US"/>
              </w:rPr>
              <w:t xml:space="preserve">1.42    </w:t>
            </w:r>
          </w:p>
        </w:tc>
        <w:tc>
          <w:tcPr>
            <w:tcW w:w="1007" w:type="dxa"/>
          </w:tcPr>
          <w:p w:rsidR="00E50951" w:rsidRPr="004C31B9" w:rsidRDefault="00E50951" w:rsidP="00082EC3">
            <w:pPr>
              <w:spacing w:line="360" w:lineRule="auto"/>
              <w:jc w:val="center"/>
              <w:rPr>
                <w:rFonts w:ascii="Arial" w:hAnsi="Arial" w:cs="Arial"/>
              </w:rPr>
            </w:pPr>
            <w:r>
              <w:rPr>
                <w:rFonts w:ascii="Arial" w:hAnsi="Arial" w:cs="Arial"/>
              </w:rPr>
              <w:t>4.46</w:t>
            </w:r>
          </w:p>
        </w:tc>
        <w:tc>
          <w:tcPr>
            <w:tcW w:w="1337" w:type="dxa"/>
          </w:tcPr>
          <w:p w:rsidR="00E50951" w:rsidRPr="00506E84" w:rsidRDefault="00E50951" w:rsidP="00661631">
            <w:pPr>
              <w:spacing w:line="360" w:lineRule="auto"/>
              <w:jc w:val="center"/>
              <w:rPr>
                <w:rFonts w:ascii="Arial" w:hAnsi="Arial" w:cs="Arial"/>
              </w:rPr>
            </w:pPr>
            <w:proofErr w:type="spellStart"/>
            <w:r>
              <w:rPr>
                <w:rFonts w:ascii="Arial" w:hAnsi="Arial" w:cs="Arial"/>
              </w:rPr>
              <w:t>n.s.</w:t>
            </w:r>
            <w:proofErr w:type="spellEnd"/>
          </w:p>
        </w:tc>
      </w:tr>
      <w:tr w:rsidR="00E50951" w:rsidRPr="0032241A" w:rsidTr="00E50951">
        <w:trPr>
          <w:trHeight w:val="380"/>
        </w:trPr>
        <w:tc>
          <w:tcPr>
            <w:tcW w:w="1472" w:type="dxa"/>
          </w:tcPr>
          <w:p w:rsidR="00E50951" w:rsidRPr="00107F0D" w:rsidRDefault="00E50951" w:rsidP="00082EC3">
            <w:pPr>
              <w:spacing w:line="360" w:lineRule="auto"/>
              <w:rPr>
                <w:rFonts w:ascii="Arial" w:hAnsi="Arial" w:cs="Arial"/>
                <w:b/>
                <w:sz w:val="20"/>
                <w:szCs w:val="20"/>
              </w:rPr>
            </w:pPr>
            <w:r w:rsidRPr="00107F0D">
              <w:rPr>
                <w:rFonts w:ascii="Arial" w:hAnsi="Arial" w:cs="Arial"/>
                <w:b/>
                <w:sz w:val="20"/>
                <w:szCs w:val="20"/>
              </w:rPr>
              <w:t>Tratamientos</w:t>
            </w:r>
          </w:p>
        </w:tc>
        <w:tc>
          <w:tcPr>
            <w:tcW w:w="1191" w:type="dxa"/>
          </w:tcPr>
          <w:p w:rsidR="00E50951" w:rsidRPr="0032241A" w:rsidRDefault="00E50951" w:rsidP="00071444">
            <w:pPr>
              <w:spacing w:line="360" w:lineRule="auto"/>
              <w:jc w:val="center"/>
              <w:rPr>
                <w:rFonts w:ascii="Arial" w:hAnsi="Arial" w:cs="Arial"/>
              </w:rPr>
            </w:pPr>
            <w:r>
              <w:rPr>
                <w:rFonts w:ascii="Arial" w:hAnsi="Arial" w:cs="Arial"/>
              </w:rPr>
              <w:t>4</w:t>
            </w:r>
          </w:p>
        </w:tc>
        <w:tc>
          <w:tcPr>
            <w:tcW w:w="1127" w:type="dxa"/>
          </w:tcPr>
          <w:p w:rsidR="00E50951" w:rsidRPr="00506E84" w:rsidRDefault="00E50951" w:rsidP="00071444">
            <w:pPr>
              <w:spacing w:line="360" w:lineRule="auto"/>
              <w:jc w:val="center"/>
              <w:rPr>
                <w:rFonts w:ascii="Arial" w:hAnsi="Arial" w:cs="Arial"/>
              </w:rPr>
            </w:pPr>
            <w:r w:rsidRPr="00506E84">
              <w:rPr>
                <w:rFonts w:ascii="Arial" w:eastAsiaTheme="minorHAnsi" w:hAnsi="Arial" w:cs="Arial"/>
                <w:lang w:val="es-PE" w:eastAsia="en-US"/>
              </w:rPr>
              <w:t xml:space="preserve">19.333      </w:t>
            </w:r>
          </w:p>
        </w:tc>
        <w:tc>
          <w:tcPr>
            <w:tcW w:w="1157" w:type="dxa"/>
          </w:tcPr>
          <w:p w:rsidR="00E50951" w:rsidRPr="00506E84" w:rsidRDefault="00E50951" w:rsidP="00071444">
            <w:pPr>
              <w:spacing w:line="360" w:lineRule="auto"/>
              <w:jc w:val="center"/>
              <w:rPr>
                <w:rFonts w:ascii="Arial" w:hAnsi="Arial" w:cs="Arial"/>
              </w:rPr>
            </w:pPr>
            <w:r w:rsidRPr="00506E84">
              <w:rPr>
                <w:rFonts w:ascii="Arial" w:eastAsiaTheme="minorHAnsi" w:hAnsi="Arial" w:cs="Arial"/>
                <w:lang w:val="es-PE" w:eastAsia="en-US"/>
              </w:rPr>
              <w:t>4.833</w:t>
            </w:r>
          </w:p>
        </w:tc>
        <w:tc>
          <w:tcPr>
            <w:tcW w:w="1037" w:type="dxa"/>
          </w:tcPr>
          <w:p w:rsidR="00E50951" w:rsidRPr="00506E84" w:rsidRDefault="00E50951" w:rsidP="00071444">
            <w:pPr>
              <w:spacing w:line="360" w:lineRule="auto"/>
              <w:jc w:val="center"/>
              <w:rPr>
                <w:rFonts w:ascii="Arial" w:hAnsi="Arial" w:cs="Arial"/>
              </w:rPr>
            </w:pPr>
            <w:r w:rsidRPr="00506E84">
              <w:rPr>
                <w:rFonts w:ascii="Arial" w:eastAsiaTheme="minorHAnsi" w:hAnsi="Arial" w:cs="Arial"/>
                <w:lang w:val="es-PE" w:eastAsia="en-US"/>
              </w:rPr>
              <w:t xml:space="preserve">4.92    </w:t>
            </w:r>
          </w:p>
        </w:tc>
        <w:tc>
          <w:tcPr>
            <w:tcW w:w="1007" w:type="dxa"/>
          </w:tcPr>
          <w:p w:rsidR="00E50951" w:rsidRPr="004C31B9" w:rsidRDefault="00E50951" w:rsidP="00082EC3">
            <w:pPr>
              <w:spacing w:line="360" w:lineRule="auto"/>
              <w:jc w:val="center"/>
              <w:rPr>
                <w:rFonts w:ascii="Arial" w:hAnsi="Arial" w:cs="Arial"/>
              </w:rPr>
            </w:pPr>
            <w:r>
              <w:rPr>
                <w:rFonts w:ascii="Arial" w:hAnsi="Arial" w:cs="Arial"/>
              </w:rPr>
              <w:t>3.84</w:t>
            </w:r>
          </w:p>
        </w:tc>
        <w:tc>
          <w:tcPr>
            <w:tcW w:w="1337" w:type="dxa"/>
          </w:tcPr>
          <w:p w:rsidR="00E50951" w:rsidRPr="00506E84" w:rsidRDefault="00E50951" w:rsidP="00071444">
            <w:pPr>
              <w:spacing w:line="360" w:lineRule="auto"/>
              <w:jc w:val="center"/>
              <w:rPr>
                <w:rFonts w:ascii="Arial" w:hAnsi="Arial" w:cs="Arial"/>
              </w:rPr>
            </w:pPr>
            <w:r w:rsidRPr="00506E84">
              <w:rPr>
                <w:rFonts w:ascii="Arial" w:hAnsi="Arial" w:cs="Arial"/>
              </w:rPr>
              <w:t>*</w:t>
            </w:r>
          </w:p>
        </w:tc>
      </w:tr>
      <w:tr w:rsidR="00E50951" w:rsidRPr="0032241A" w:rsidTr="00E50951">
        <w:tc>
          <w:tcPr>
            <w:tcW w:w="1472" w:type="dxa"/>
          </w:tcPr>
          <w:p w:rsidR="00E50951" w:rsidRPr="00107F0D" w:rsidRDefault="00E50951" w:rsidP="00082EC3">
            <w:pPr>
              <w:spacing w:line="360" w:lineRule="auto"/>
              <w:rPr>
                <w:rFonts w:ascii="Arial" w:hAnsi="Arial" w:cs="Arial"/>
                <w:b/>
                <w:sz w:val="20"/>
                <w:szCs w:val="20"/>
              </w:rPr>
            </w:pPr>
            <w:r w:rsidRPr="00107F0D">
              <w:rPr>
                <w:rFonts w:ascii="Arial" w:hAnsi="Arial" w:cs="Arial"/>
                <w:b/>
                <w:sz w:val="20"/>
                <w:szCs w:val="20"/>
              </w:rPr>
              <w:t>Error</w:t>
            </w:r>
          </w:p>
        </w:tc>
        <w:tc>
          <w:tcPr>
            <w:tcW w:w="1191" w:type="dxa"/>
          </w:tcPr>
          <w:p w:rsidR="00E50951" w:rsidRPr="0032241A" w:rsidRDefault="00E50951" w:rsidP="00071444">
            <w:pPr>
              <w:spacing w:line="360" w:lineRule="auto"/>
              <w:jc w:val="center"/>
              <w:rPr>
                <w:rFonts w:ascii="Arial" w:hAnsi="Arial" w:cs="Arial"/>
              </w:rPr>
            </w:pPr>
            <w:r>
              <w:rPr>
                <w:rFonts w:ascii="Arial" w:hAnsi="Arial" w:cs="Arial"/>
              </w:rPr>
              <w:t>8</w:t>
            </w:r>
          </w:p>
        </w:tc>
        <w:tc>
          <w:tcPr>
            <w:tcW w:w="1127" w:type="dxa"/>
          </w:tcPr>
          <w:p w:rsidR="00E50951" w:rsidRPr="00506E84" w:rsidRDefault="00E50951" w:rsidP="00071444">
            <w:pPr>
              <w:spacing w:line="360" w:lineRule="auto"/>
              <w:jc w:val="center"/>
              <w:rPr>
                <w:rFonts w:ascii="Arial" w:hAnsi="Arial" w:cs="Arial"/>
              </w:rPr>
            </w:pPr>
            <w:r w:rsidRPr="00506E84">
              <w:rPr>
                <w:rFonts w:ascii="Arial" w:eastAsiaTheme="minorHAnsi" w:hAnsi="Arial" w:cs="Arial"/>
                <w:lang w:val="en-US" w:eastAsia="en-US"/>
              </w:rPr>
              <w:t xml:space="preserve">7.866      </w:t>
            </w:r>
          </w:p>
        </w:tc>
        <w:tc>
          <w:tcPr>
            <w:tcW w:w="1157" w:type="dxa"/>
          </w:tcPr>
          <w:p w:rsidR="00E50951" w:rsidRPr="00506E84" w:rsidRDefault="00E50951" w:rsidP="00071444">
            <w:pPr>
              <w:spacing w:line="360" w:lineRule="auto"/>
              <w:jc w:val="center"/>
              <w:rPr>
                <w:rFonts w:ascii="Arial" w:hAnsi="Arial" w:cs="Arial"/>
              </w:rPr>
            </w:pPr>
            <w:r w:rsidRPr="00506E84">
              <w:rPr>
                <w:rFonts w:ascii="Arial" w:eastAsiaTheme="minorHAnsi" w:hAnsi="Arial" w:cs="Arial"/>
                <w:lang w:val="en-US" w:eastAsia="en-US"/>
              </w:rPr>
              <w:t>0.983</w:t>
            </w:r>
          </w:p>
        </w:tc>
        <w:tc>
          <w:tcPr>
            <w:tcW w:w="1037" w:type="dxa"/>
          </w:tcPr>
          <w:p w:rsidR="00E50951" w:rsidRPr="00506E84" w:rsidRDefault="00E50951" w:rsidP="00071444">
            <w:pPr>
              <w:spacing w:line="360" w:lineRule="auto"/>
              <w:rPr>
                <w:rFonts w:ascii="Arial" w:hAnsi="Arial" w:cs="Arial"/>
              </w:rPr>
            </w:pPr>
          </w:p>
        </w:tc>
        <w:tc>
          <w:tcPr>
            <w:tcW w:w="1007" w:type="dxa"/>
          </w:tcPr>
          <w:p w:rsidR="00E50951" w:rsidRPr="00506E84" w:rsidRDefault="00E50951" w:rsidP="00071444">
            <w:pPr>
              <w:spacing w:line="360" w:lineRule="auto"/>
              <w:rPr>
                <w:rFonts w:ascii="Arial" w:hAnsi="Arial" w:cs="Arial"/>
              </w:rPr>
            </w:pPr>
          </w:p>
        </w:tc>
        <w:tc>
          <w:tcPr>
            <w:tcW w:w="1337" w:type="dxa"/>
          </w:tcPr>
          <w:p w:rsidR="00E50951" w:rsidRPr="00506E84" w:rsidRDefault="00E50951" w:rsidP="00071444">
            <w:pPr>
              <w:spacing w:line="360" w:lineRule="auto"/>
              <w:rPr>
                <w:rFonts w:ascii="Arial" w:hAnsi="Arial" w:cs="Arial"/>
              </w:rPr>
            </w:pPr>
          </w:p>
        </w:tc>
      </w:tr>
      <w:tr w:rsidR="00E50951" w:rsidRPr="0032241A" w:rsidTr="00E50951">
        <w:tc>
          <w:tcPr>
            <w:tcW w:w="1472" w:type="dxa"/>
          </w:tcPr>
          <w:p w:rsidR="00E50951" w:rsidRPr="00107F0D" w:rsidRDefault="00E50951" w:rsidP="00082EC3">
            <w:pPr>
              <w:spacing w:line="360" w:lineRule="auto"/>
              <w:rPr>
                <w:rFonts w:ascii="Arial" w:hAnsi="Arial" w:cs="Arial"/>
                <w:b/>
                <w:sz w:val="20"/>
                <w:szCs w:val="20"/>
              </w:rPr>
            </w:pPr>
            <w:r w:rsidRPr="00107F0D">
              <w:rPr>
                <w:rFonts w:ascii="Arial" w:hAnsi="Arial" w:cs="Arial"/>
                <w:b/>
                <w:sz w:val="20"/>
                <w:szCs w:val="20"/>
              </w:rPr>
              <w:t xml:space="preserve"> Total</w:t>
            </w:r>
          </w:p>
        </w:tc>
        <w:tc>
          <w:tcPr>
            <w:tcW w:w="1191" w:type="dxa"/>
          </w:tcPr>
          <w:p w:rsidR="00E50951" w:rsidRPr="0032241A" w:rsidRDefault="00E50951" w:rsidP="00071444">
            <w:pPr>
              <w:spacing w:line="360" w:lineRule="auto"/>
              <w:jc w:val="center"/>
              <w:rPr>
                <w:rFonts w:ascii="Arial" w:hAnsi="Arial" w:cs="Arial"/>
              </w:rPr>
            </w:pPr>
            <w:r>
              <w:rPr>
                <w:rFonts w:ascii="Arial" w:hAnsi="Arial" w:cs="Arial"/>
              </w:rPr>
              <w:t>14</w:t>
            </w:r>
          </w:p>
        </w:tc>
        <w:tc>
          <w:tcPr>
            <w:tcW w:w="1127" w:type="dxa"/>
          </w:tcPr>
          <w:p w:rsidR="00E50951" w:rsidRPr="00506E84" w:rsidRDefault="00E50951" w:rsidP="00071444">
            <w:pPr>
              <w:spacing w:line="360" w:lineRule="auto"/>
              <w:jc w:val="center"/>
              <w:rPr>
                <w:rFonts w:ascii="Arial" w:hAnsi="Arial" w:cs="Arial"/>
              </w:rPr>
            </w:pPr>
            <w:r w:rsidRPr="00506E84">
              <w:rPr>
                <w:rFonts w:ascii="Arial" w:eastAsiaTheme="minorHAnsi" w:hAnsi="Arial" w:cs="Arial"/>
                <w:lang w:val="en-US" w:eastAsia="en-US"/>
              </w:rPr>
              <w:t>30.000</w:t>
            </w:r>
          </w:p>
        </w:tc>
        <w:tc>
          <w:tcPr>
            <w:tcW w:w="1157" w:type="dxa"/>
          </w:tcPr>
          <w:p w:rsidR="00E50951" w:rsidRPr="00506E84" w:rsidRDefault="00E50951" w:rsidP="00071444">
            <w:pPr>
              <w:spacing w:line="360" w:lineRule="auto"/>
              <w:rPr>
                <w:rFonts w:ascii="Arial" w:hAnsi="Arial" w:cs="Arial"/>
              </w:rPr>
            </w:pPr>
          </w:p>
        </w:tc>
        <w:tc>
          <w:tcPr>
            <w:tcW w:w="1037" w:type="dxa"/>
          </w:tcPr>
          <w:p w:rsidR="00E50951" w:rsidRPr="00506E84" w:rsidRDefault="00E50951" w:rsidP="00071444">
            <w:pPr>
              <w:spacing w:line="360" w:lineRule="auto"/>
              <w:rPr>
                <w:rFonts w:ascii="Arial" w:hAnsi="Arial" w:cs="Arial"/>
              </w:rPr>
            </w:pPr>
          </w:p>
        </w:tc>
        <w:tc>
          <w:tcPr>
            <w:tcW w:w="1007" w:type="dxa"/>
          </w:tcPr>
          <w:p w:rsidR="00E50951" w:rsidRPr="00506E84" w:rsidRDefault="00E50951" w:rsidP="00071444">
            <w:pPr>
              <w:spacing w:line="360" w:lineRule="auto"/>
              <w:rPr>
                <w:rFonts w:ascii="Arial" w:hAnsi="Arial" w:cs="Arial"/>
              </w:rPr>
            </w:pPr>
          </w:p>
        </w:tc>
        <w:tc>
          <w:tcPr>
            <w:tcW w:w="1337" w:type="dxa"/>
          </w:tcPr>
          <w:p w:rsidR="00E50951" w:rsidRPr="00506E84" w:rsidRDefault="00E50951" w:rsidP="00071444">
            <w:pPr>
              <w:spacing w:line="360" w:lineRule="auto"/>
              <w:rPr>
                <w:rFonts w:ascii="Arial" w:hAnsi="Arial" w:cs="Arial"/>
              </w:rPr>
            </w:pPr>
          </w:p>
        </w:tc>
      </w:tr>
    </w:tbl>
    <w:p w:rsidR="00DC3A68" w:rsidRPr="00E50951" w:rsidRDefault="00DC3A68" w:rsidP="00E50951">
      <w:pPr>
        <w:pStyle w:val="Prrafodelista"/>
        <w:spacing w:before="240" w:after="360" w:line="360" w:lineRule="auto"/>
        <w:ind w:left="360"/>
        <w:rPr>
          <w:rFonts w:ascii="Arial" w:hAnsi="Arial" w:cs="Arial"/>
          <w:lang w:val="es-PE"/>
        </w:rPr>
      </w:pPr>
      <w:r w:rsidRPr="0032241A">
        <w:rPr>
          <w:rFonts w:ascii="Arial" w:hAnsi="Arial" w:cs="Arial"/>
          <w:b/>
        </w:rPr>
        <w:t xml:space="preserve">                          </w:t>
      </w:r>
      <w:r w:rsidRPr="00E50951">
        <w:rPr>
          <w:rFonts w:ascii="Arial" w:hAnsi="Arial" w:cs="Arial"/>
          <w:b/>
          <w:lang w:val="es-PE"/>
        </w:rPr>
        <w:t>CV=</w:t>
      </w:r>
      <w:r w:rsidR="00506E84" w:rsidRPr="00E50951">
        <w:rPr>
          <w:rFonts w:ascii="Arial" w:hAnsi="Arial" w:cs="Arial"/>
          <w:lang w:val="es-PE"/>
        </w:rPr>
        <w:t>6.61</w:t>
      </w:r>
      <w:r w:rsidRPr="00E50951">
        <w:rPr>
          <w:rFonts w:ascii="Arial" w:hAnsi="Arial" w:cs="Arial"/>
          <w:b/>
          <w:lang w:val="es-PE"/>
        </w:rPr>
        <w:t xml:space="preserve"> </w:t>
      </w:r>
      <w:r w:rsidR="00300B88" w:rsidRPr="00E50951">
        <w:rPr>
          <w:rFonts w:ascii="Arial" w:hAnsi="Arial" w:cs="Arial"/>
          <w:lang w:val="es-PE"/>
        </w:rPr>
        <w:t>%</w:t>
      </w:r>
      <w:r w:rsidRPr="00E50951">
        <w:rPr>
          <w:rFonts w:ascii="Arial" w:hAnsi="Arial" w:cs="Arial"/>
          <w:lang w:val="es-PE"/>
        </w:rPr>
        <w:t xml:space="preserve">   </w:t>
      </w:r>
      <w:r w:rsidRPr="00E50951">
        <w:rPr>
          <w:rFonts w:ascii="Arial" w:hAnsi="Arial" w:cs="Arial"/>
          <w:b/>
          <w:lang w:val="es-PE"/>
        </w:rPr>
        <w:t xml:space="preserve">       </w:t>
      </w:r>
      <w:r w:rsidR="00043F63" w:rsidRPr="00E50951">
        <w:rPr>
          <w:rFonts w:ascii="Arial" w:hAnsi="Arial" w:cs="Arial"/>
          <w:b/>
          <w:lang w:val="es-PE"/>
        </w:rPr>
        <w:t xml:space="preserve">S= </w:t>
      </w:r>
      <w:r w:rsidR="00506E84" w:rsidRPr="00E50951">
        <w:rPr>
          <w:rFonts w:ascii="Arial" w:hAnsi="Arial" w:cs="Arial"/>
          <w:lang w:val="es-PE"/>
        </w:rPr>
        <w:t>0.99</w:t>
      </w:r>
      <w:r w:rsidR="00506E84" w:rsidRPr="00E50951">
        <w:rPr>
          <w:rFonts w:ascii="Arial" w:hAnsi="Arial" w:cs="Arial"/>
          <w:b/>
          <w:lang w:val="es-PE"/>
        </w:rPr>
        <w:t xml:space="preserve">           </w:t>
      </w:r>
      <w:r w:rsidR="007F64AA">
        <w:rPr>
          <w:rFonts w:ascii="MS Reference Sans Serif" w:hAnsi="MS Reference Sans Serif" w:cs="Arial"/>
          <w:b/>
        </w:rPr>
        <w:t></w:t>
      </w:r>
      <w:r w:rsidRPr="00E50951">
        <w:rPr>
          <w:rFonts w:ascii="Arial" w:hAnsi="Arial" w:cs="Arial"/>
          <w:b/>
          <w:lang w:val="es-PE"/>
        </w:rPr>
        <w:t>=</w:t>
      </w:r>
      <w:r w:rsidR="00F70A4B" w:rsidRPr="00E50951">
        <w:rPr>
          <w:rFonts w:ascii="Arial" w:hAnsi="Arial" w:cs="Arial"/>
          <w:b/>
          <w:lang w:val="es-PE"/>
        </w:rPr>
        <w:t xml:space="preserve"> </w:t>
      </w:r>
      <w:r w:rsidR="00506E84" w:rsidRPr="00E50951">
        <w:rPr>
          <w:rFonts w:ascii="Arial" w:hAnsi="Arial" w:cs="Arial"/>
          <w:lang w:val="es-PE"/>
        </w:rPr>
        <w:t>15.00</w:t>
      </w:r>
    </w:p>
    <w:p w:rsidR="00506E84" w:rsidRPr="00E50951" w:rsidRDefault="00506E84" w:rsidP="00506E84">
      <w:pPr>
        <w:autoSpaceDE w:val="0"/>
        <w:autoSpaceDN w:val="0"/>
        <w:adjustRightInd w:val="0"/>
        <w:rPr>
          <w:rFonts w:eastAsiaTheme="minorHAnsi"/>
          <w:sz w:val="16"/>
          <w:szCs w:val="16"/>
          <w:lang w:val="es-PE" w:eastAsia="en-US"/>
        </w:rPr>
      </w:pPr>
    </w:p>
    <w:p w:rsidR="00DC3A68" w:rsidRPr="0032241A" w:rsidRDefault="002C6A37" w:rsidP="00CB66E8">
      <w:pPr>
        <w:spacing w:after="360" w:line="480" w:lineRule="auto"/>
        <w:ind w:left="567"/>
        <w:jc w:val="both"/>
        <w:rPr>
          <w:rFonts w:ascii="Arial" w:hAnsi="Arial" w:cs="Arial"/>
        </w:rPr>
      </w:pPr>
      <w:r>
        <w:rPr>
          <w:rFonts w:ascii="Arial" w:hAnsi="Arial" w:cs="Arial"/>
        </w:rPr>
        <w:t>El cuadro</w:t>
      </w:r>
      <w:r w:rsidR="00DC3A68" w:rsidRPr="0032241A">
        <w:rPr>
          <w:rFonts w:ascii="Arial" w:hAnsi="Arial" w:cs="Arial"/>
        </w:rPr>
        <w:t xml:space="preserve"> </w:t>
      </w:r>
      <w:r w:rsidR="0002320A" w:rsidRPr="0002320A">
        <w:rPr>
          <w:rFonts w:ascii="Arial" w:hAnsi="Arial" w:cs="Arial"/>
        </w:rPr>
        <w:t>10</w:t>
      </w:r>
      <w:r w:rsidR="00714272">
        <w:rPr>
          <w:rFonts w:ascii="Arial" w:hAnsi="Arial" w:cs="Arial"/>
        </w:rPr>
        <w:t xml:space="preserve"> muestra que</w:t>
      </w:r>
      <w:r w:rsidR="00DC3A68" w:rsidRPr="0032241A">
        <w:rPr>
          <w:rFonts w:ascii="Arial" w:hAnsi="Arial" w:cs="Arial"/>
        </w:rPr>
        <w:t xml:space="preserve"> existe diferencia estadística </w:t>
      </w:r>
      <w:r>
        <w:rPr>
          <w:rFonts w:ascii="Arial" w:hAnsi="Arial" w:cs="Arial"/>
        </w:rPr>
        <w:t xml:space="preserve">para este carácter </w:t>
      </w:r>
      <w:r w:rsidR="00E50951">
        <w:rPr>
          <w:rFonts w:ascii="Arial" w:hAnsi="Arial" w:cs="Arial"/>
        </w:rPr>
        <w:t>en los</w:t>
      </w:r>
      <w:r w:rsidR="00DC3A68" w:rsidRPr="0032241A">
        <w:rPr>
          <w:rFonts w:ascii="Arial" w:hAnsi="Arial" w:cs="Arial"/>
        </w:rPr>
        <w:t xml:space="preserve"> tratamientos </w:t>
      </w:r>
      <w:r w:rsidR="00E50951">
        <w:rPr>
          <w:rFonts w:ascii="Arial" w:hAnsi="Arial" w:cs="Arial"/>
        </w:rPr>
        <w:t>y no existe diferencia</w:t>
      </w:r>
      <w:r w:rsidR="00DC3A68" w:rsidRPr="0032241A">
        <w:rPr>
          <w:rFonts w:ascii="Arial" w:hAnsi="Arial" w:cs="Arial"/>
        </w:rPr>
        <w:t xml:space="preserve"> en</w:t>
      </w:r>
      <w:r w:rsidR="00E50951">
        <w:rPr>
          <w:rFonts w:ascii="Arial" w:hAnsi="Arial" w:cs="Arial"/>
        </w:rPr>
        <w:t>tre</w:t>
      </w:r>
      <w:r w:rsidR="00DC3A68" w:rsidRPr="0032241A">
        <w:rPr>
          <w:rFonts w:ascii="Arial" w:hAnsi="Arial" w:cs="Arial"/>
        </w:rPr>
        <w:t xml:space="preserve"> los bloques o repeticiones, lo cual indica que </w:t>
      </w:r>
      <w:r w:rsidR="00714272">
        <w:rPr>
          <w:rFonts w:ascii="Arial" w:hAnsi="Arial" w:cs="Arial"/>
        </w:rPr>
        <w:t>la longitud de raíz</w:t>
      </w:r>
      <w:r w:rsidR="00DC3A68" w:rsidRPr="0032241A">
        <w:rPr>
          <w:rFonts w:ascii="Arial" w:hAnsi="Arial" w:cs="Arial"/>
        </w:rPr>
        <w:t xml:space="preserve"> </w:t>
      </w:r>
      <w:r w:rsidR="0002320A" w:rsidRPr="0032241A">
        <w:rPr>
          <w:rFonts w:ascii="Arial" w:hAnsi="Arial" w:cs="Arial"/>
        </w:rPr>
        <w:t>alcanzad</w:t>
      </w:r>
      <w:r w:rsidR="0002320A">
        <w:rPr>
          <w:rFonts w:ascii="Arial" w:hAnsi="Arial" w:cs="Arial"/>
        </w:rPr>
        <w:t>a</w:t>
      </w:r>
      <w:r w:rsidR="00C66A8C">
        <w:rPr>
          <w:rFonts w:ascii="Arial" w:hAnsi="Arial" w:cs="Arial"/>
        </w:rPr>
        <w:t xml:space="preserve"> </w:t>
      </w:r>
      <w:r w:rsidR="00714272">
        <w:rPr>
          <w:rFonts w:ascii="Arial" w:hAnsi="Arial" w:cs="Arial"/>
        </w:rPr>
        <w:t>es diferente en cada una de las variedades en estudio</w:t>
      </w:r>
      <w:r>
        <w:rPr>
          <w:rFonts w:ascii="Arial" w:hAnsi="Arial" w:cs="Arial"/>
        </w:rPr>
        <w:t>.</w:t>
      </w:r>
    </w:p>
    <w:p w:rsidR="00DC3A68" w:rsidRPr="00726533" w:rsidRDefault="00726533" w:rsidP="00661631">
      <w:pPr>
        <w:pStyle w:val="Descripcin"/>
        <w:spacing w:line="360" w:lineRule="auto"/>
        <w:jc w:val="center"/>
        <w:rPr>
          <w:rFonts w:ascii="Arial" w:hAnsi="Arial" w:cs="Arial"/>
          <w:b/>
          <w:i w:val="0"/>
          <w:color w:val="auto"/>
          <w:sz w:val="24"/>
          <w:szCs w:val="24"/>
        </w:rPr>
      </w:pPr>
      <w:bookmarkStart w:id="71" w:name="_Toc517213858"/>
      <w:r w:rsidRPr="00726533">
        <w:rPr>
          <w:rFonts w:ascii="Arial" w:hAnsi="Arial" w:cs="Arial"/>
          <w:b/>
          <w:i w:val="0"/>
          <w:color w:val="auto"/>
          <w:sz w:val="24"/>
          <w:szCs w:val="24"/>
        </w:rPr>
        <w:lastRenderedPageBreak/>
        <w:t xml:space="preserve">Cuadro </w:t>
      </w:r>
      <w:r w:rsidRPr="00726533">
        <w:rPr>
          <w:rFonts w:ascii="Arial" w:hAnsi="Arial" w:cs="Arial"/>
          <w:b/>
          <w:i w:val="0"/>
          <w:color w:val="auto"/>
          <w:sz w:val="24"/>
          <w:szCs w:val="24"/>
        </w:rPr>
        <w:fldChar w:fldCharType="begin"/>
      </w:r>
      <w:r w:rsidRPr="00726533">
        <w:rPr>
          <w:rFonts w:ascii="Arial" w:hAnsi="Arial" w:cs="Arial"/>
          <w:b/>
          <w:i w:val="0"/>
          <w:color w:val="auto"/>
          <w:sz w:val="24"/>
          <w:szCs w:val="24"/>
        </w:rPr>
        <w:instrText xml:space="preserve"> SEQ Cuadro \* ARABIC </w:instrText>
      </w:r>
      <w:r w:rsidRPr="00726533">
        <w:rPr>
          <w:rFonts w:ascii="Arial" w:hAnsi="Arial" w:cs="Arial"/>
          <w:b/>
          <w:i w:val="0"/>
          <w:color w:val="auto"/>
          <w:sz w:val="24"/>
          <w:szCs w:val="24"/>
        </w:rPr>
        <w:fldChar w:fldCharType="separate"/>
      </w:r>
      <w:r w:rsidR="00D229D3">
        <w:rPr>
          <w:rFonts w:ascii="Arial" w:hAnsi="Arial" w:cs="Arial"/>
          <w:b/>
          <w:i w:val="0"/>
          <w:noProof/>
          <w:color w:val="auto"/>
          <w:sz w:val="24"/>
          <w:szCs w:val="24"/>
        </w:rPr>
        <w:t>11</w:t>
      </w:r>
      <w:r w:rsidRPr="00726533">
        <w:rPr>
          <w:rFonts w:ascii="Arial" w:hAnsi="Arial" w:cs="Arial"/>
          <w:b/>
          <w:i w:val="0"/>
          <w:color w:val="auto"/>
          <w:sz w:val="24"/>
          <w:szCs w:val="24"/>
        </w:rPr>
        <w:fldChar w:fldCharType="end"/>
      </w:r>
      <w:r w:rsidR="00DC3A68" w:rsidRPr="00726533">
        <w:rPr>
          <w:rFonts w:ascii="Arial" w:hAnsi="Arial" w:cs="Arial"/>
          <w:b/>
          <w:i w:val="0"/>
          <w:color w:val="auto"/>
          <w:sz w:val="24"/>
          <w:szCs w:val="24"/>
        </w:rPr>
        <w:t xml:space="preserve">.  Prueba de Duncan para </w:t>
      </w:r>
      <w:r w:rsidR="007D784A">
        <w:rPr>
          <w:rFonts w:ascii="Arial" w:hAnsi="Arial" w:cs="Arial"/>
          <w:b/>
          <w:i w:val="0"/>
          <w:color w:val="auto"/>
          <w:sz w:val="24"/>
          <w:szCs w:val="24"/>
        </w:rPr>
        <w:t xml:space="preserve">la longitud de </w:t>
      </w:r>
      <w:r w:rsidR="004515E7">
        <w:rPr>
          <w:rFonts w:ascii="Arial" w:hAnsi="Arial" w:cs="Arial"/>
          <w:b/>
          <w:i w:val="0"/>
          <w:color w:val="auto"/>
          <w:sz w:val="24"/>
          <w:szCs w:val="24"/>
        </w:rPr>
        <w:t>raíz</w:t>
      </w:r>
      <w:bookmarkEnd w:id="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1842"/>
        <w:gridCol w:w="2092"/>
        <w:gridCol w:w="2218"/>
      </w:tblGrid>
      <w:tr w:rsidR="007D784A" w:rsidRPr="0032241A" w:rsidTr="00E50951">
        <w:trPr>
          <w:trHeight w:val="276"/>
          <w:jc w:val="center"/>
        </w:trPr>
        <w:tc>
          <w:tcPr>
            <w:tcW w:w="1022" w:type="dxa"/>
            <w:vMerge w:val="restart"/>
            <w:shd w:val="clear" w:color="auto" w:fill="F4B083" w:themeFill="accent2" w:themeFillTint="99"/>
          </w:tcPr>
          <w:p w:rsidR="007D784A" w:rsidRPr="0032241A" w:rsidRDefault="007D784A" w:rsidP="00F15E3D">
            <w:pPr>
              <w:jc w:val="center"/>
              <w:rPr>
                <w:rFonts w:ascii="Arial" w:hAnsi="Arial" w:cs="Arial"/>
                <w:b/>
              </w:rPr>
            </w:pPr>
          </w:p>
          <w:p w:rsidR="007D784A" w:rsidRPr="0032241A" w:rsidRDefault="007D784A" w:rsidP="00F15E3D">
            <w:pPr>
              <w:jc w:val="center"/>
              <w:rPr>
                <w:rFonts w:ascii="Arial" w:hAnsi="Arial" w:cs="Arial"/>
                <w:b/>
              </w:rPr>
            </w:pPr>
            <w:r w:rsidRPr="0032241A">
              <w:rPr>
                <w:rFonts w:ascii="Arial" w:hAnsi="Arial" w:cs="Arial"/>
                <w:b/>
              </w:rPr>
              <w:t>OM</w:t>
            </w:r>
          </w:p>
        </w:tc>
        <w:tc>
          <w:tcPr>
            <w:tcW w:w="1842" w:type="dxa"/>
            <w:vMerge w:val="restart"/>
            <w:shd w:val="clear" w:color="auto" w:fill="F4B083" w:themeFill="accent2" w:themeFillTint="99"/>
          </w:tcPr>
          <w:p w:rsidR="007D784A" w:rsidRPr="0032241A" w:rsidRDefault="007D784A" w:rsidP="00F15E3D">
            <w:pPr>
              <w:rPr>
                <w:rFonts w:ascii="Arial" w:hAnsi="Arial" w:cs="Arial"/>
                <w:b/>
              </w:rPr>
            </w:pPr>
          </w:p>
          <w:p w:rsidR="007D784A" w:rsidRPr="0032241A" w:rsidRDefault="007D784A" w:rsidP="00E50951">
            <w:pPr>
              <w:rPr>
                <w:rFonts w:ascii="Arial" w:hAnsi="Arial" w:cs="Arial"/>
                <w:b/>
              </w:rPr>
            </w:pPr>
            <w:r w:rsidRPr="0032241A">
              <w:rPr>
                <w:rFonts w:ascii="Arial" w:hAnsi="Arial" w:cs="Arial"/>
                <w:b/>
              </w:rPr>
              <w:t>Trat</w:t>
            </w:r>
            <w:r w:rsidR="00E50951">
              <w:rPr>
                <w:rFonts w:ascii="Arial" w:hAnsi="Arial" w:cs="Arial"/>
                <w:b/>
              </w:rPr>
              <w:t>amientos</w:t>
            </w:r>
          </w:p>
        </w:tc>
        <w:tc>
          <w:tcPr>
            <w:tcW w:w="2092" w:type="dxa"/>
            <w:vMerge w:val="restart"/>
            <w:shd w:val="clear" w:color="auto" w:fill="F4B083" w:themeFill="accent2" w:themeFillTint="99"/>
          </w:tcPr>
          <w:p w:rsidR="007D784A" w:rsidRPr="0032241A" w:rsidRDefault="007D784A" w:rsidP="00F15E3D">
            <w:pPr>
              <w:jc w:val="center"/>
              <w:rPr>
                <w:rFonts w:ascii="Arial" w:hAnsi="Arial" w:cs="Arial"/>
                <w:b/>
              </w:rPr>
            </w:pPr>
          </w:p>
          <w:p w:rsidR="007D784A" w:rsidRPr="0032241A" w:rsidRDefault="007D784A" w:rsidP="00F15E3D">
            <w:pPr>
              <w:jc w:val="center"/>
              <w:rPr>
                <w:rFonts w:ascii="Arial" w:hAnsi="Arial" w:cs="Arial"/>
                <w:b/>
              </w:rPr>
            </w:pPr>
            <w:r>
              <w:rPr>
                <w:rFonts w:ascii="Arial" w:hAnsi="Arial" w:cs="Arial"/>
                <w:b/>
              </w:rPr>
              <w:t>Variedades</w:t>
            </w:r>
          </w:p>
        </w:tc>
        <w:tc>
          <w:tcPr>
            <w:tcW w:w="2218" w:type="dxa"/>
            <w:vMerge w:val="restart"/>
            <w:shd w:val="clear" w:color="auto" w:fill="F4B083" w:themeFill="accent2" w:themeFillTint="99"/>
          </w:tcPr>
          <w:p w:rsidR="007D784A" w:rsidRDefault="007D784A" w:rsidP="00E50951">
            <w:pPr>
              <w:jc w:val="center"/>
              <w:rPr>
                <w:rFonts w:ascii="Arial" w:hAnsi="Arial" w:cs="Arial"/>
                <w:b/>
              </w:rPr>
            </w:pPr>
            <w:r w:rsidRPr="0032241A">
              <w:rPr>
                <w:rFonts w:ascii="Arial" w:hAnsi="Arial" w:cs="Arial"/>
                <w:b/>
              </w:rPr>
              <w:t>Promedio</w:t>
            </w:r>
            <w:r w:rsidR="00E50951">
              <w:rPr>
                <w:rFonts w:ascii="Arial" w:hAnsi="Arial" w:cs="Arial"/>
                <w:b/>
              </w:rPr>
              <w:t xml:space="preserve"> </w:t>
            </w:r>
            <w:r w:rsidRPr="0032241A">
              <w:rPr>
                <w:rFonts w:ascii="Arial" w:hAnsi="Arial" w:cs="Arial"/>
                <w:b/>
              </w:rPr>
              <w:t>(cm)</w:t>
            </w:r>
          </w:p>
          <w:p w:rsidR="00E50951" w:rsidRPr="0032241A" w:rsidRDefault="00E50951" w:rsidP="00E50951">
            <w:pPr>
              <w:jc w:val="center"/>
              <w:rPr>
                <w:rFonts w:ascii="Arial" w:hAnsi="Arial" w:cs="Arial"/>
                <w:b/>
              </w:rPr>
            </w:pPr>
            <w:r>
              <w:rPr>
                <w:rFonts w:ascii="Arial" w:hAnsi="Arial" w:cs="Arial"/>
                <w:b/>
              </w:rPr>
              <w:t>α=0.05</w:t>
            </w:r>
          </w:p>
        </w:tc>
      </w:tr>
      <w:tr w:rsidR="007D784A" w:rsidRPr="0032241A" w:rsidTr="00E50951">
        <w:trPr>
          <w:trHeight w:val="414"/>
          <w:jc w:val="center"/>
        </w:trPr>
        <w:tc>
          <w:tcPr>
            <w:tcW w:w="1022" w:type="dxa"/>
            <w:vMerge/>
            <w:shd w:val="clear" w:color="auto" w:fill="F4B083" w:themeFill="accent2" w:themeFillTint="99"/>
          </w:tcPr>
          <w:p w:rsidR="007D784A" w:rsidRPr="0032241A" w:rsidRDefault="007D784A" w:rsidP="00F15E3D">
            <w:pPr>
              <w:spacing w:line="360" w:lineRule="auto"/>
              <w:rPr>
                <w:rFonts w:ascii="Arial" w:hAnsi="Arial" w:cs="Arial"/>
                <w:b/>
              </w:rPr>
            </w:pPr>
          </w:p>
        </w:tc>
        <w:tc>
          <w:tcPr>
            <w:tcW w:w="1842" w:type="dxa"/>
            <w:vMerge/>
            <w:shd w:val="clear" w:color="auto" w:fill="F4B083" w:themeFill="accent2" w:themeFillTint="99"/>
          </w:tcPr>
          <w:p w:rsidR="007D784A" w:rsidRPr="0032241A" w:rsidRDefault="007D784A" w:rsidP="00F15E3D">
            <w:pPr>
              <w:spacing w:line="360" w:lineRule="auto"/>
              <w:rPr>
                <w:rFonts w:ascii="Arial" w:hAnsi="Arial" w:cs="Arial"/>
                <w:b/>
              </w:rPr>
            </w:pPr>
          </w:p>
        </w:tc>
        <w:tc>
          <w:tcPr>
            <w:tcW w:w="2092" w:type="dxa"/>
            <w:vMerge/>
            <w:shd w:val="clear" w:color="auto" w:fill="F4B083" w:themeFill="accent2" w:themeFillTint="99"/>
          </w:tcPr>
          <w:p w:rsidR="007D784A" w:rsidRPr="0032241A" w:rsidRDefault="007D784A" w:rsidP="00F15E3D">
            <w:pPr>
              <w:spacing w:line="360" w:lineRule="auto"/>
              <w:rPr>
                <w:rFonts w:ascii="Arial" w:hAnsi="Arial" w:cs="Arial"/>
                <w:b/>
              </w:rPr>
            </w:pPr>
          </w:p>
        </w:tc>
        <w:tc>
          <w:tcPr>
            <w:tcW w:w="2218" w:type="dxa"/>
            <w:vMerge/>
            <w:shd w:val="clear" w:color="auto" w:fill="F4B083" w:themeFill="accent2" w:themeFillTint="99"/>
          </w:tcPr>
          <w:p w:rsidR="007D784A" w:rsidRPr="0032241A" w:rsidRDefault="007D784A" w:rsidP="00F15E3D">
            <w:pPr>
              <w:spacing w:line="360" w:lineRule="auto"/>
              <w:rPr>
                <w:rFonts w:ascii="Arial" w:hAnsi="Arial" w:cs="Arial"/>
                <w:b/>
              </w:rPr>
            </w:pPr>
          </w:p>
        </w:tc>
      </w:tr>
      <w:tr w:rsidR="000F7527" w:rsidRPr="0032241A" w:rsidTr="00E50951">
        <w:trPr>
          <w:jc w:val="center"/>
        </w:trPr>
        <w:tc>
          <w:tcPr>
            <w:tcW w:w="1022" w:type="dxa"/>
          </w:tcPr>
          <w:p w:rsidR="000F7527" w:rsidRPr="0032241A" w:rsidRDefault="000F7527" w:rsidP="000F7527">
            <w:pPr>
              <w:spacing w:line="360" w:lineRule="auto"/>
              <w:jc w:val="center"/>
              <w:rPr>
                <w:rFonts w:ascii="Arial" w:hAnsi="Arial" w:cs="Arial"/>
                <w:b/>
              </w:rPr>
            </w:pPr>
            <w:r w:rsidRPr="0032241A">
              <w:rPr>
                <w:rFonts w:ascii="Arial" w:hAnsi="Arial" w:cs="Arial"/>
                <w:b/>
              </w:rPr>
              <w:t>1</w:t>
            </w:r>
          </w:p>
        </w:tc>
        <w:tc>
          <w:tcPr>
            <w:tcW w:w="1842" w:type="dxa"/>
          </w:tcPr>
          <w:p w:rsidR="000F7527" w:rsidRPr="0032241A" w:rsidRDefault="000F7527" w:rsidP="000F7527">
            <w:pPr>
              <w:spacing w:line="360" w:lineRule="auto"/>
              <w:jc w:val="center"/>
              <w:rPr>
                <w:rFonts w:ascii="Arial" w:hAnsi="Arial" w:cs="Arial"/>
              </w:rPr>
            </w:pPr>
            <w:r>
              <w:rPr>
                <w:rFonts w:ascii="Arial" w:hAnsi="Arial" w:cs="Arial"/>
              </w:rPr>
              <w:t>T5</w:t>
            </w:r>
          </w:p>
        </w:tc>
        <w:tc>
          <w:tcPr>
            <w:tcW w:w="2092" w:type="dxa"/>
          </w:tcPr>
          <w:p w:rsidR="000F7527" w:rsidRPr="0032241A" w:rsidRDefault="000F7527" w:rsidP="000F7527">
            <w:pPr>
              <w:spacing w:line="360" w:lineRule="auto"/>
              <w:rPr>
                <w:rFonts w:ascii="Arial" w:hAnsi="Arial" w:cs="Arial"/>
              </w:rPr>
            </w:pPr>
            <w:r>
              <w:rPr>
                <w:rFonts w:ascii="Arial" w:hAnsi="Arial" w:cs="Arial"/>
              </w:rPr>
              <w:t>Chantenay</w:t>
            </w:r>
          </w:p>
        </w:tc>
        <w:tc>
          <w:tcPr>
            <w:tcW w:w="2218" w:type="dxa"/>
          </w:tcPr>
          <w:p w:rsidR="000F7527" w:rsidRPr="0032241A" w:rsidRDefault="00933809" w:rsidP="000F7527">
            <w:pPr>
              <w:spacing w:line="360" w:lineRule="auto"/>
              <w:rPr>
                <w:rFonts w:ascii="Arial" w:hAnsi="Arial" w:cs="Arial"/>
              </w:rPr>
            </w:pPr>
            <w:r>
              <w:rPr>
                <w:rFonts w:ascii="Arial" w:hAnsi="Arial" w:cs="Arial"/>
              </w:rPr>
              <w:t>16.33</w:t>
            </w:r>
            <w:r w:rsidR="000F7527">
              <w:rPr>
                <w:rFonts w:ascii="Arial" w:hAnsi="Arial" w:cs="Arial"/>
              </w:rPr>
              <w:t xml:space="preserve"> a </w:t>
            </w:r>
          </w:p>
        </w:tc>
      </w:tr>
      <w:tr w:rsidR="007D784A" w:rsidRPr="0032241A" w:rsidTr="00E50951">
        <w:trPr>
          <w:jc w:val="center"/>
        </w:trPr>
        <w:tc>
          <w:tcPr>
            <w:tcW w:w="1022" w:type="dxa"/>
          </w:tcPr>
          <w:p w:rsidR="007D784A" w:rsidRPr="0032241A" w:rsidRDefault="007D784A" w:rsidP="00F15E3D">
            <w:pPr>
              <w:spacing w:line="360" w:lineRule="auto"/>
              <w:jc w:val="center"/>
              <w:rPr>
                <w:rFonts w:ascii="Arial" w:hAnsi="Arial" w:cs="Arial"/>
                <w:b/>
              </w:rPr>
            </w:pPr>
            <w:r w:rsidRPr="0032241A">
              <w:rPr>
                <w:rFonts w:ascii="Arial" w:hAnsi="Arial" w:cs="Arial"/>
                <w:b/>
              </w:rPr>
              <w:t>2</w:t>
            </w:r>
          </w:p>
        </w:tc>
        <w:tc>
          <w:tcPr>
            <w:tcW w:w="1842" w:type="dxa"/>
          </w:tcPr>
          <w:p w:rsidR="007D784A" w:rsidRPr="0032241A" w:rsidRDefault="000F7527" w:rsidP="00F15E3D">
            <w:pPr>
              <w:spacing w:line="360" w:lineRule="auto"/>
              <w:jc w:val="center"/>
              <w:rPr>
                <w:rFonts w:ascii="Arial" w:hAnsi="Arial" w:cs="Arial"/>
              </w:rPr>
            </w:pPr>
            <w:r>
              <w:rPr>
                <w:rFonts w:ascii="Arial" w:hAnsi="Arial" w:cs="Arial"/>
              </w:rPr>
              <w:t>T4</w:t>
            </w:r>
          </w:p>
        </w:tc>
        <w:tc>
          <w:tcPr>
            <w:tcW w:w="2092" w:type="dxa"/>
          </w:tcPr>
          <w:p w:rsidR="007D784A" w:rsidRPr="0032241A" w:rsidRDefault="000F7527" w:rsidP="00F15E3D">
            <w:pPr>
              <w:spacing w:line="360" w:lineRule="auto"/>
              <w:rPr>
                <w:rFonts w:ascii="Arial" w:hAnsi="Arial" w:cs="Arial"/>
              </w:rPr>
            </w:pPr>
            <w:r>
              <w:rPr>
                <w:rFonts w:ascii="Arial" w:hAnsi="Arial" w:cs="Arial"/>
              </w:rPr>
              <w:t>Córdova</w:t>
            </w:r>
          </w:p>
        </w:tc>
        <w:tc>
          <w:tcPr>
            <w:tcW w:w="2218" w:type="dxa"/>
          </w:tcPr>
          <w:p w:rsidR="007D784A" w:rsidRPr="0032241A" w:rsidRDefault="00933809" w:rsidP="00F15E3D">
            <w:pPr>
              <w:spacing w:line="360" w:lineRule="auto"/>
              <w:rPr>
                <w:rFonts w:ascii="Arial" w:hAnsi="Arial" w:cs="Arial"/>
              </w:rPr>
            </w:pPr>
            <w:r>
              <w:rPr>
                <w:rFonts w:ascii="Arial" w:hAnsi="Arial" w:cs="Arial"/>
              </w:rPr>
              <w:t>16.33</w:t>
            </w:r>
            <w:r w:rsidR="007D784A">
              <w:rPr>
                <w:rFonts w:ascii="Arial" w:hAnsi="Arial" w:cs="Arial"/>
              </w:rPr>
              <w:t xml:space="preserve"> a    </w:t>
            </w:r>
          </w:p>
        </w:tc>
      </w:tr>
      <w:tr w:rsidR="007D784A" w:rsidRPr="0032241A" w:rsidTr="00E50951">
        <w:trPr>
          <w:jc w:val="center"/>
        </w:trPr>
        <w:tc>
          <w:tcPr>
            <w:tcW w:w="1022" w:type="dxa"/>
          </w:tcPr>
          <w:p w:rsidR="007D784A" w:rsidRPr="0032241A" w:rsidRDefault="007D784A" w:rsidP="00F15E3D">
            <w:pPr>
              <w:spacing w:line="360" w:lineRule="auto"/>
              <w:jc w:val="center"/>
              <w:rPr>
                <w:rFonts w:ascii="Arial" w:hAnsi="Arial" w:cs="Arial"/>
                <w:b/>
              </w:rPr>
            </w:pPr>
            <w:r w:rsidRPr="0032241A">
              <w:rPr>
                <w:rFonts w:ascii="Arial" w:hAnsi="Arial" w:cs="Arial"/>
                <w:b/>
              </w:rPr>
              <w:t xml:space="preserve">3 </w:t>
            </w:r>
          </w:p>
        </w:tc>
        <w:tc>
          <w:tcPr>
            <w:tcW w:w="1842" w:type="dxa"/>
          </w:tcPr>
          <w:p w:rsidR="007D784A" w:rsidRPr="0032241A" w:rsidRDefault="007D784A" w:rsidP="00F15E3D">
            <w:pPr>
              <w:spacing w:line="360" w:lineRule="auto"/>
              <w:jc w:val="center"/>
              <w:rPr>
                <w:rFonts w:ascii="Arial" w:hAnsi="Arial" w:cs="Arial"/>
              </w:rPr>
            </w:pPr>
            <w:r>
              <w:rPr>
                <w:rFonts w:ascii="Arial" w:hAnsi="Arial" w:cs="Arial"/>
              </w:rPr>
              <w:t>T3</w:t>
            </w:r>
          </w:p>
        </w:tc>
        <w:tc>
          <w:tcPr>
            <w:tcW w:w="2092" w:type="dxa"/>
          </w:tcPr>
          <w:p w:rsidR="007D784A" w:rsidRPr="0032241A" w:rsidRDefault="007D784A" w:rsidP="00F15E3D">
            <w:pPr>
              <w:spacing w:line="360" w:lineRule="auto"/>
              <w:rPr>
                <w:rFonts w:ascii="Arial" w:hAnsi="Arial" w:cs="Arial"/>
              </w:rPr>
            </w:pPr>
            <w:r>
              <w:rPr>
                <w:rFonts w:ascii="Arial" w:hAnsi="Arial" w:cs="Arial"/>
              </w:rPr>
              <w:t>Huaralina</w:t>
            </w:r>
          </w:p>
        </w:tc>
        <w:tc>
          <w:tcPr>
            <w:tcW w:w="2218" w:type="dxa"/>
          </w:tcPr>
          <w:p w:rsidR="007D784A" w:rsidRPr="0032241A" w:rsidRDefault="00933809" w:rsidP="00F15E3D">
            <w:pPr>
              <w:spacing w:line="360" w:lineRule="auto"/>
              <w:rPr>
                <w:rFonts w:ascii="Arial" w:hAnsi="Arial" w:cs="Arial"/>
              </w:rPr>
            </w:pPr>
            <w:r>
              <w:rPr>
                <w:rFonts w:ascii="Arial" w:hAnsi="Arial" w:cs="Arial"/>
              </w:rPr>
              <w:t>14.66</w:t>
            </w:r>
            <w:r w:rsidR="007D784A">
              <w:rPr>
                <w:rFonts w:ascii="Arial" w:hAnsi="Arial" w:cs="Arial"/>
              </w:rPr>
              <w:t xml:space="preserve"> a b </w:t>
            </w:r>
          </w:p>
        </w:tc>
      </w:tr>
      <w:tr w:rsidR="000F7527" w:rsidRPr="0032241A" w:rsidTr="00E50951">
        <w:trPr>
          <w:jc w:val="center"/>
        </w:trPr>
        <w:tc>
          <w:tcPr>
            <w:tcW w:w="1022" w:type="dxa"/>
          </w:tcPr>
          <w:p w:rsidR="000F7527" w:rsidRPr="0032241A" w:rsidRDefault="000F7527" w:rsidP="000F7527">
            <w:pPr>
              <w:spacing w:line="360" w:lineRule="auto"/>
              <w:jc w:val="center"/>
              <w:rPr>
                <w:rFonts w:ascii="Arial" w:hAnsi="Arial" w:cs="Arial"/>
                <w:b/>
              </w:rPr>
            </w:pPr>
            <w:r>
              <w:rPr>
                <w:rFonts w:ascii="Arial" w:hAnsi="Arial" w:cs="Arial"/>
                <w:b/>
              </w:rPr>
              <w:t>4</w:t>
            </w:r>
          </w:p>
        </w:tc>
        <w:tc>
          <w:tcPr>
            <w:tcW w:w="1842" w:type="dxa"/>
          </w:tcPr>
          <w:p w:rsidR="000F7527" w:rsidRPr="0032241A" w:rsidRDefault="000F7527" w:rsidP="000F7527">
            <w:pPr>
              <w:spacing w:line="360" w:lineRule="auto"/>
              <w:jc w:val="center"/>
              <w:rPr>
                <w:rFonts w:ascii="Arial" w:hAnsi="Arial" w:cs="Arial"/>
              </w:rPr>
            </w:pPr>
            <w:r>
              <w:rPr>
                <w:rFonts w:ascii="Arial" w:hAnsi="Arial" w:cs="Arial"/>
              </w:rPr>
              <w:t>T1</w:t>
            </w:r>
          </w:p>
        </w:tc>
        <w:tc>
          <w:tcPr>
            <w:tcW w:w="2092" w:type="dxa"/>
          </w:tcPr>
          <w:p w:rsidR="000F7527" w:rsidRPr="0032241A" w:rsidRDefault="000F7527" w:rsidP="000F7527">
            <w:pPr>
              <w:spacing w:line="360" w:lineRule="auto"/>
              <w:rPr>
                <w:rFonts w:ascii="Arial" w:hAnsi="Arial" w:cs="Arial"/>
              </w:rPr>
            </w:pPr>
            <w:r>
              <w:rPr>
                <w:rFonts w:ascii="Arial" w:hAnsi="Arial" w:cs="Arial"/>
              </w:rPr>
              <w:t>Miraflores</w:t>
            </w:r>
          </w:p>
        </w:tc>
        <w:tc>
          <w:tcPr>
            <w:tcW w:w="2218" w:type="dxa"/>
          </w:tcPr>
          <w:p w:rsidR="000F7527" w:rsidRPr="0032241A" w:rsidRDefault="000F7527" w:rsidP="000F7527">
            <w:pPr>
              <w:spacing w:line="360" w:lineRule="auto"/>
              <w:rPr>
                <w:rFonts w:ascii="Arial" w:hAnsi="Arial" w:cs="Arial"/>
              </w:rPr>
            </w:pPr>
            <w:r>
              <w:rPr>
                <w:rFonts w:ascii="Arial" w:hAnsi="Arial" w:cs="Arial"/>
              </w:rPr>
              <w:t>1</w:t>
            </w:r>
            <w:r w:rsidR="004515E7">
              <w:rPr>
                <w:rFonts w:ascii="Arial" w:hAnsi="Arial" w:cs="Arial"/>
              </w:rPr>
              <w:t>4</w:t>
            </w:r>
            <w:r>
              <w:rPr>
                <w:rFonts w:ascii="Arial" w:hAnsi="Arial" w:cs="Arial"/>
              </w:rPr>
              <w:t>.00    b</w:t>
            </w:r>
          </w:p>
        </w:tc>
      </w:tr>
      <w:tr w:rsidR="007D784A" w:rsidRPr="0032241A" w:rsidTr="00E50951">
        <w:trPr>
          <w:jc w:val="center"/>
        </w:trPr>
        <w:tc>
          <w:tcPr>
            <w:tcW w:w="1022" w:type="dxa"/>
          </w:tcPr>
          <w:p w:rsidR="007D784A" w:rsidRPr="0032241A" w:rsidRDefault="007D784A" w:rsidP="00F15E3D">
            <w:pPr>
              <w:spacing w:line="360" w:lineRule="auto"/>
              <w:jc w:val="center"/>
              <w:rPr>
                <w:rFonts w:ascii="Arial" w:hAnsi="Arial" w:cs="Arial"/>
                <w:b/>
              </w:rPr>
            </w:pPr>
            <w:r>
              <w:rPr>
                <w:rFonts w:ascii="Arial" w:hAnsi="Arial" w:cs="Arial"/>
                <w:b/>
              </w:rPr>
              <w:t>5</w:t>
            </w:r>
          </w:p>
        </w:tc>
        <w:tc>
          <w:tcPr>
            <w:tcW w:w="1842" w:type="dxa"/>
          </w:tcPr>
          <w:p w:rsidR="007D784A" w:rsidRPr="0032241A" w:rsidRDefault="000F7527" w:rsidP="00F15E3D">
            <w:pPr>
              <w:spacing w:line="360" w:lineRule="auto"/>
              <w:jc w:val="center"/>
              <w:rPr>
                <w:rFonts w:ascii="Arial" w:hAnsi="Arial" w:cs="Arial"/>
              </w:rPr>
            </w:pPr>
            <w:r>
              <w:rPr>
                <w:rFonts w:ascii="Arial" w:hAnsi="Arial" w:cs="Arial"/>
              </w:rPr>
              <w:t xml:space="preserve">T2 </w:t>
            </w:r>
          </w:p>
        </w:tc>
        <w:tc>
          <w:tcPr>
            <w:tcW w:w="2092" w:type="dxa"/>
          </w:tcPr>
          <w:p w:rsidR="007D784A" w:rsidRPr="0032241A" w:rsidRDefault="000F7527" w:rsidP="00F15E3D">
            <w:pPr>
              <w:spacing w:line="360" w:lineRule="auto"/>
              <w:rPr>
                <w:rFonts w:ascii="Arial" w:hAnsi="Arial" w:cs="Arial"/>
              </w:rPr>
            </w:pPr>
            <w:r>
              <w:rPr>
                <w:rFonts w:ascii="Arial" w:hAnsi="Arial" w:cs="Arial"/>
              </w:rPr>
              <w:t xml:space="preserve">Abaco </w:t>
            </w:r>
          </w:p>
        </w:tc>
        <w:tc>
          <w:tcPr>
            <w:tcW w:w="2218" w:type="dxa"/>
          </w:tcPr>
          <w:p w:rsidR="007D784A" w:rsidRPr="0032241A" w:rsidRDefault="007D784A" w:rsidP="00F15E3D">
            <w:pPr>
              <w:spacing w:line="360" w:lineRule="auto"/>
              <w:rPr>
                <w:rFonts w:ascii="Arial" w:hAnsi="Arial" w:cs="Arial"/>
              </w:rPr>
            </w:pPr>
            <w:r>
              <w:rPr>
                <w:rFonts w:ascii="Arial" w:hAnsi="Arial" w:cs="Arial"/>
              </w:rPr>
              <w:t>1</w:t>
            </w:r>
            <w:r w:rsidR="004515E7">
              <w:rPr>
                <w:rFonts w:ascii="Arial" w:hAnsi="Arial" w:cs="Arial"/>
              </w:rPr>
              <w:t>3</w:t>
            </w:r>
            <w:r>
              <w:rPr>
                <w:rFonts w:ascii="Arial" w:hAnsi="Arial" w:cs="Arial"/>
              </w:rPr>
              <w:t>.66    b</w:t>
            </w:r>
          </w:p>
        </w:tc>
      </w:tr>
    </w:tbl>
    <w:p w:rsidR="007D784A" w:rsidRPr="00B376FB" w:rsidRDefault="007D784A" w:rsidP="007D784A">
      <w:pPr>
        <w:spacing w:after="360" w:line="360" w:lineRule="auto"/>
        <w:jc w:val="both"/>
        <w:rPr>
          <w:rFonts w:ascii="Arial" w:hAnsi="Arial" w:cs="Arial"/>
        </w:rPr>
      </w:pPr>
      <w:r>
        <w:rPr>
          <w:rFonts w:ascii="Arial" w:hAnsi="Arial" w:cs="Arial"/>
        </w:rPr>
        <w:t xml:space="preserve">                     </w:t>
      </w:r>
    </w:p>
    <w:p w:rsidR="003601C1" w:rsidRDefault="00DC3A68" w:rsidP="00CB66E8">
      <w:pPr>
        <w:spacing w:line="480" w:lineRule="auto"/>
        <w:ind w:left="567"/>
        <w:jc w:val="both"/>
        <w:rPr>
          <w:rFonts w:ascii="Arial" w:eastAsiaTheme="minorHAnsi" w:hAnsi="Arial" w:cs="Arial"/>
          <w:lang w:eastAsia="en-US"/>
        </w:rPr>
      </w:pPr>
      <w:r w:rsidRPr="00D77546">
        <w:rPr>
          <w:rFonts w:ascii="Arial" w:eastAsiaTheme="minorHAnsi" w:hAnsi="Arial" w:cs="Arial"/>
          <w:lang w:eastAsia="en-US"/>
        </w:rPr>
        <w:t xml:space="preserve">La </w:t>
      </w:r>
      <w:r w:rsidR="00714272" w:rsidRPr="00D77546">
        <w:rPr>
          <w:rFonts w:ascii="Arial" w:eastAsiaTheme="minorHAnsi" w:hAnsi="Arial" w:cs="Arial"/>
          <w:lang w:eastAsia="en-US"/>
        </w:rPr>
        <w:t xml:space="preserve">prueba de Duncan muestra que </w:t>
      </w:r>
      <w:r w:rsidRPr="00D77546">
        <w:rPr>
          <w:rFonts w:ascii="Arial" w:eastAsiaTheme="minorHAnsi" w:hAnsi="Arial" w:cs="Arial"/>
          <w:lang w:eastAsia="en-US"/>
        </w:rPr>
        <w:t xml:space="preserve">existe diferencia estadística para las variable </w:t>
      </w:r>
      <w:r w:rsidR="00714272" w:rsidRPr="00D77546">
        <w:rPr>
          <w:rFonts w:ascii="Arial" w:eastAsiaTheme="minorHAnsi" w:hAnsi="Arial" w:cs="Arial"/>
          <w:lang w:eastAsia="en-US"/>
        </w:rPr>
        <w:t xml:space="preserve">longitud de </w:t>
      </w:r>
      <w:r w:rsidR="006A2EBC" w:rsidRPr="00D77546">
        <w:rPr>
          <w:rFonts w:ascii="Arial" w:eastAsiaTheme="minorHAnsi" w:hAnsi="Arial" w:cs="Arial"/>
          <w:lang w:eastAsia="en-US"/>
        </w:rPr>
        <w:t>raíz</w:t>
      </w:r>
      <w:r w:rsidRPr="00D77546">
        <w:rPr>
          <w:rFonts w:ascii="Arial" w:eastAsiaTheme="minorHAnsi" w:hAnsi="Arial" w:cs="Arial"/>
          <w:lang w:eastAsia="en-US"/>
        </w:rPr>
        <w:t xml:space="preserve">, sin embargo </w:t>
      </w:r>
      <w:r w:rsidR="006A2EBC" w:rsidRPr="00D77546">
        <w:rPr>
          <w:rFonts w:ascii="Arial" w:eastAsiaTheme="minorHAnsi" w:hAnsi="Arial" w:cs="Arial"/>
          <w:lang w:eastAsia="en-US"/>
        </w:rPr>
        <w:t xml:space="preserve">entre la variedad </w:t>
      </w:r>
      <w:proofErr w:type="spellStart"/>
      <w:r w:rsidR="006A2EBC" w:rsidRPr="00D77546">
        <w:rPr>
          <w:rFonts w:ascii="Arial" w:eastAsiaTheme="minorHAnsi" w:hAnsi="Arial" w:cs="Arial"/>
          <w:lang w:eastAsia="en-US"/>
        </w:rPr>
        <w:t>Chantenay</w:t>
      </w:r>
      <w:proofErr w:type="spellEnd"/>
      <w:r w:rsidR="006A2EBC" w:rsidRPr="00D77546">
        <w:rPr>
          <w:rFonts w:ascii="Arial" w:eastAsiaTheme="minorHAnsi" w:hAnsi="Arial" w:cs="Arial"/>
          <w:lang w:eastAsia="en-US"/>
        </w:rPr>
        <w:t xml:space="preserve">, </w:t>
      </w:r>
      <w:proofErr w:type="spellStart"/>
      <w:r w:rsidR="006A2EBC" w:rsidRPr="00D77546">
        <w:rPr>
          <w:rFonts w:ascii="Arial" w:eastAsiaTheme="minorHAnsi" w:hAnsi="Arial" w:cs="Arial"/>
          <w:lang w:eastAsia="en-US"/>
        </w:rPr>
        <w:t>Cordova</w:t>
      </w:r>
      <w:proofErr w:type="spellEnd"/>
      <w:r w:rsidR="006A2EBC" w:rsidRPr="00D77546">
        <w:rPr>
          <w:rFonts w:ascii="Arial" w:eastAsiaTheme="minorHAnsi" w:hAnsi="Arial" w:cs="Arial"/>
          <w:lang w:eastAsia="en-US"/>
        </w:rPr>
        <w:t xml:space="preserve"> y </w:t>
      </w:r>
      <w:proofErr w:type="spellStart"/>
      <w:r w:rsidR="006A2EBC" w:rsidRPr="00D77546">
        <w:rPr>
          <w:rFonts w:ascii="Arial" w:eastAsiaTheme="minorHAnsi" w:hAnsi="Arial" w:cs="Arial"/>
          <w:lang w:eastAsia="en-US"/>
        </w:rPr>
        <w:t>Huaralina</w:t>
      </w:r>
      <w:proofErr w:type="spellEnd"/>
      <w:r w:rsidR="006A2EBC" w:rsidRPr="00D77546">
        <w:rPr>
          <w:rFonts w:ascii="Arial" w:eastAsiaTheme="minorHAnsi" w:hAnsi="Arial" w:cs="Arial"/>
          <w:lang w:eastAsia="en-US"/>
        </w:rPr>
        <w:t xml:space="preserve"> no existe diferencia entre ellas con valores de 16.33 y 14.66 cm de longitud de raíz, así mismo la variedad Abaco ocupo el último lugar con 13.66 cm de longitud.</w:t>
      </w:r>
    </w:p>
    <w:p w:rsidR="003238A9" w:rsidRPr="00D77546" w:rsidRDefault="003238A9" w:rsidP="00CB66E8">
      <w:pPr>
        <w:spacing w:line="480" w:lineRule="auto"/>
        <w:ind w:left="567"/>
        <w:jc w:val="both"/>
        <w:rPr>
          <w:rFonts w:ascii="Arial" w:eastAsiaTheme="minorHAnsi" w:hAnsi="Arial" w:cs="Arial"/>
          <w:lang w:eastAsia="en-US"/>
        </w:rPr>
      </w:pPr>
      <w:r>
        <w:rPr>
          <w:rFonts w:ascii="Arial" w:eastAsiaTheme="minorHAnsi" w:hAnsi="Arial" w:cs="Arial"/>
          <w:lang w:eastAsia="en-US"/>
        </w:rPr>
        <w:t>El largo o longitud de la raíz nos muestra que cuando se traslada la zanahoria a lugares distantes la longitud es un problema ya que cuando las raíces son grandes y al momento de traslado se rompen. Raíces con tamaño de 16 cm son aceptables dependiendo del mercado a donde va destinado la producción.</w:t>
      </w:r>
    </w:p>
    <w:p w:rsidR="003601C1" w:rsidRDefault="00DC3A68" w:rsidP="00CB66E8">
      <w:pPr>
        <w:spacing w:after="360" w:line="480" w:lineRule="auto"/>
        <w:ind w:left="567"/>
        <w:jc w:val="both"/>
        <w:rPr>
          <w:rFonts w:ascii="Arial" w:eastAsiaTheme="minorHAnsi" w:hAnsi="Arial" w:cs="Arial"/>
          <w:lang w:eastAsia="en-US"/>
        </w:rPr>
      </w:pPr>
      <w:r w:rsidRPr="00D77546">
        <w:rPr>
          <w:rFonts w:ascii="Arial" w:eastAsiaTheme="minorHAnsi" w:hAnsi="Arial" w:cs="Arial"/>
          <w:lang w:eastAsia="en-US"/>
        </w:rPr>
        <w:t xml:space="preserve">Las empresas dedicadas a la exportación de este rubro han determinado que </w:t>
      </w:r>
      <w:r w:rsidR="002D54D5" w:rsidRPr="00D77546">
        <w:rPr>
          <w:rFonts w:ascii="Arial" w:eastAsiaTheme="minorHAnsi" w:hAnsi="Arial" w:cs="Arial"/>
          <w:lang w:eastAsia="en-US"/>
        </w:rPr>
        <w:t xml:space="preserve">raíces con </w:t>
      </w:r>
      <w:r w:rsidR="00EA07AB" w:rsidRPr="00D77546">
        <w:rPr>
          <w:rFonts w:ascii="Arial" w:eastAsiaTheme="minorHAnsi" w:hAnsi="Arial" w:cs="Arial"/>
          <w:lang w:eastAsia="en-US"/>
        </w:rPr>
        <w:t>longitud mayor</w:t>
      </w:r>
      <w:r w:rsidR="002D54D5" w:rsidRPr="00D77546">
        <w:rPr>
          <w:rFonts w:ascii="Arial" w:eastAsiaTheme="minorHAnsi" w:hAnsi="Arial" w:cs="Arial"/>
          <w:lang w:eastAsia="en-US"/>
        </w:rPr>
        <w:t xml:space="preserve"> a 16,00 cm</w:t>
      </w:r>
      <w:r w:rsidR="00C66A8C" w:rsidRPr="00D77546">
        <w:rPr>
          <w:rFonts w:ascii="Arial" w:eastAsiaTheme="minorHAnsi" w:hAnsi="Arial" w:cs="Arial"/>
          <w:lang w:eastAsia="en-US"/>
        </w:rPr>
        <w:t xml:space="preserve"> </w:t>
      </w:r>
      <w:r w:rsidRPr="00D77546">
        <w:rPr>
          <w:rFonts w:ascii="Arial" w:eastAsiaTheme="minorHAnsi" w:hAnsi="Arial" w:cs="Arial"/>
          <w:lang w:eastAsia="en-US"/>
        </w:rPr>
        <w:t xml:space="preserve">son aceptables para </w:t>
      </w:r>
      <w:r w:rsidR="002D54D5" w:rsidRPr="00D77546">
        <w:rPr>
          <w:rFonts w:ascii="Arial" w:eastAsiaTheme="minorHAnsi" w:hAnsi="Arial" w:cs="Arial"/>
          <w:lang w:eastAsia="en-US"/>
        </w:rPr>
        <w:t>el traslado</w:t>
      </w:r>
      <w:r w:rsidRPr="00D77546">
        <w:rPr>
          <w:rFonts w:ascii="Arial" w:eastAsiaTheme="minorHAnsi" w:hAnsi="Arial" w:cs="Arial"/>
          <w:lang w:eastAsia="en-US"/>
        </w:rPr>
        <w:t>, por lo que todos los materiales evaluados en este estudio califican dentro de este parámetro</w:t>
      </w:r>
      <w:r w:rsidR="007C28E9" w:rsidRPr="00D77546">
        <w:rPr>
          <w:rFonts w:ascii="Arial" w:eastAsiaTheme="minorHAnsi" w:hAnsi="Arial" w:cs="Arial"/>
          <w:lang w:eastAsia="en-US"/>
        </w:rPr>
        <w:t xml:space="preserve"> y concuerda con lo encontrado por</w:t>
      </w:r>
      <w:r w:rsidR="00EA07AB" w:rsidRPr="00D77546">
        <w:rPr>
          <w:rFonts w:ascii="Arial" w:eastAsiaTheme="minorHAnsi" w:hAnsi="Arial" w:cs="Arial"/>
          <w:lang w:eastAsia="en-US"/>
        </w:rPr>
        <w:t xml:space="preserve"> </w:t>
      </w:r>
      <w:r w:rsidR="003B0DE2" w:rsidRPr="00D77546">
        <w:rPr>
          <w:rFonts w:ascii="Arial" w:eastAsiaTheme="minorHAnsi" w:hAnsi="Arial" w:cs="Arial"/>
          <w:lang w:eastAsia="en-US"/>
        </w:rPr>
        <w:t xml:space="preserve">Ortiz et al </w:t>
      </w:r>
      <w:r w:rsidR="00EA07AB" w:rsidRPr="00D77546">
        <w:rPr>
          <w:rFonts w:ascii="Arial" w:eastAsiaTheme="minorHAnsi" w:hAnsi="Arial" w:cs="Arial"/>
          <w:lang w:eastAsia="en-US"/>
        </w:rPr>
        <w:t>(2007</w:t>
      </w:r>
      <w:r w:rsidR="007F095F" w:rsidRPr="00D77546">
        <w:rPr>
          <w:rFonts w:ascii="Arial" w:eastAsiaTheme="minorHAnsi" w:hAnsi="Arial" w:cs="Arial"/>
          <w:lang w:eastAsia="en-US"/>
        </w:rPr>
        <w:t>)</w:t>
      </w:r>
      <w:r w:rsidR="00EA07AB" w:rsidRPr="00D77546">
        <w:rPr>
          <w:rFonts w:ascii="Arial" w:eastAsiaTheme="minorHAnsi" w:hAnsi="Arial" w:cs="Arial"/>
          <w:lang w:eastAsia="en-US"/>
        </w:rPr>
        <w:t xml:space="preserve"> en una investigación realizada en Uruguay </w:t>
      </w:r>
      <w:r w:rsidR="007C28E9" w:rsidRPr="00D77546">
        <w:rPr>
          <w:rFonts w:ascii="Arial" w:eastAsiaTheme="minorHAnsi" w:hAnsi="Arial" w:cs="Arial"/>
          <w:lang w:eastAsia="en-US"/>
        </w:rPr>
        <w:t xml:space="preserve">que </w:t>
      </w:r>
      <w:r w:rsidR="00EA07AB" w:rsidRPr="00D77546">
        <w:rPr>
          <w:rFonts w:ascii="Arial" w:eastAsiaTheme="minorHAnsi" w:hAnsi="Arial" w:cs="Arial"/>
          <w:lang w:eastAsia="en-US"/>
        </w:rPr>
        <w:t xml:space="preserve">reportó que la variedad </w:t>
      </w:r>
      <w:proofErr w:type="spellStart"/>
      <w:r w:rsidR="00EA07AB" w:rsidRPr="00D77546">
        <w:rPr>
          <w:rFonts w:ascii="Arial" w:eastAsiaTheme="minorHAnsi" w:hAnsi="Arial" w:cs="Arial"/>
          <w:lang w:eastAsia="en-US"/>
        </w:rPr>
        <w:t>Shin</w:t>
      </w:r>
      <w:proofErr w:type="spellEnd"/>
      <w:r w:rsidR="00EA07AB" w:rsidRPr="00D77546">
        <w:rPr>
          <w:rFonts w:ascii="Arial" w:eastAsiaTheme="minorHAnsi" w:hAnsi="Arial" w:cs="Arial"/>
          <w:lang w:eastAsia="en-US"/>
        </w:rPr>
        <w:t xml:space="preserve"> </w:t>
      </w:r>
      <w:proofErr w:type="spellStart"/>
      <w:r w:rsidR="00EA07AB" w:rsidRPr="00D77546">
        <w:rPr>
          <w:rFonts w:ascii="Arial" w:eastAsiaTheme="minorHAnsi" w:hAnsi="Arial" w:cs="Arial"/>
          <w:lang w:eastAsia="en-US"/>
        </w:rPr>
        <w:t>Kuroda</w:t>
      </w:r>
      <w:proofErr w:type="spellEnd"/>
      <w:r w:rsidR="00EA07AB" w:rsidRPr="00D77546">
        <w:rPr>
          <w:rFonts w:ascii="Arial" w:eastAsiaTheme="minorHAnsi" w:hAnsi="Arial" w:cs="Arial"/>
          <w:lang w:eastAsia="en-US"/>
        </w:rPr>
        <w:t xml:space="preserve"> alcanzó longitud de raíz de  16.12 cm.</w:t>
      </w:r>
    </w:p>
    <w:p w:rsidR="003238A9" w:rsidRPr="00D77546" w:rsidRDefault="003238A9" w:rsidP="00CB66E8">
      <w:pPr>
        <w:spacing w:after="360" w:line="480" w:lineRule="auto"/>
        <w:ind w:left="567"/>
        <w:jc w:val="both"/>
        <w:rPr>
          <w:rFonts w:ascii="Arial" w:eastAsiaTheme="minorHAnsi" w:hAnsi="Arial" w:cs="Arial"/>
          <w:lang w:eastAsia="en-US"/>
        </w:rPr>
      </w:pPr>
    </w:p>
    <w:p w:rsidR="00DC3A68" w:rsidRPr="00F85B85" w:rsidRDefault="00F70A4B" w:rsidP="00F70A4B">
      <w:pPr>
        <w:pStyle w:val="Ttulo2"/>
        <w:numPr>
          <w:ilvl w:val="1"/>
          <w:numId w:val="25"/>
        </w:numPr>
        <w:tabs>
          <w:tab w:val="left" w:pos="567"/>
        </w:tabs>
        <w:spacing w:line="360" w:lineRule="auto"/>
      </w:pPr>
      <w:r>
        <w:lastRenderedPageBreak/>
        <w:t xml:space="preserve"> </w:t>
      </w:r>
      <w:bookmarkStart w:id="72" w:name="_Toc517213831"/>
      <w:r>
        <w:t>D</w:t>
      </w:r>
      <w:r w:rsidR="0002320A">
        <w:t>iámetro promedio de la raíz</w:t>
      </w:r>
      <w:r w:rsidR="0002320A" w:rsidRPr="00F85B85">
        <w:t xml:space="preserve"> </w:t>
      </w:r>
      <w:r w:rsidR="00F85B85" w:rsidRPr="00F85B85">
        <w:t>(cm)</w:t>
      </w:r>
      <w:bookmarkEnd w:id="72"/>
    </w:p>
    <w:p w:rsidR="00DC3A68" w:rsidRPr="00726533" w:rsidRDefault="00726533" w:rsidP="00661631">
      <w:pPr>
        <w:pStyle w:val="Descripcin"/>
        <w:spacing w:line="360" w:lineRule="auto"/>
        <w:jc w:val="center"/>
        <w:rPr>
          <w:rFonts w:ascii="Arial" w:hAnsi="Arial" w:cs="Arial"/>
          <w:b/>
          <w:i w:val="0"/>
          <w:color w:val="auto"/>
          <w:sz w:val="24"/>
          <w:szCs w:val="24"/>
        </w:rPr>
      </w:pPr>
      <w:bookmarkStart w:id="73" w:name="_Toc517213859"/>
      <w:r w:rsidRPr="00726533">
        <w:rPr>
          <w:rFonts w:ascii="Arial" w:hAnsi="Arial" w:cs="Arial"/>
          <w:b/>
          <w:i w:val="0"/>
          <w:color w:val="auto"/>
          <w:sz w:val="24"/>
          <w:szCs w:val="24"/>
        </w:rPr>
        <w:t xml:space="preserve">Cuadro </w:t>
      </w:r>
      <w:r w:rsidRPr="00383888">
        <w:rPr>
          <w:rFonts w:ascii="Arial" w:hAnsi="Arial" w:cs="Arial"/>
          <w:b/>
          <w:i w:val="0"/>
          <w:color w:val="auto"/>
          <w:sz w:val="24"/>
          <w:szCs w:val="24"/>
        </w:rPr>
        <w:fldChar w:fldCharType="begin"/>
      </w:r>
      <w:r w:rsidRPr="00383888">
        <w:rPr>
          <w:rFonts w:ascii="Arial" w:hAnsi="Arial" w:cs="Arial"/>
          <w:b/>
          <w:i w:val="0"/>
          <w:color w:val="auto"/>
          <w:sz w:val="24"/>
          <w:szCs w:val="24"/>
        </w:rPr>
        <w:instrText xml:space="preserve"> SEQ Cuadro \* ARABIC </w:instrText>
      </w:r>
      <w:r w:rsidRPr="00383888">
        <w:rPr>
          <w:rFonts w:ascii="Arial" w:hAnsi="Arial" w:cs="Arial"/>
          <w:b/>
          <w:i w:val="0"/>
          <w:color w:val="auto"/>
          <w:sz w:val="24"/>
          <w:szCs w:val="24"/>
        </w:rPr>
        <w:fldChar w:fldCharType="separate"/>
      </w:r>
      <w:r w:rsidR="00D229D3">
        <w:rPr>
          <w:rFonts w:ascii="Arial" w:hAnsi="Arial" w:cs="Arial"/>
          <w:b/>
          <w:i w:val="0"/>
          <w:noProof/>
          <w:color w:val="auto"/>
          <w:sz w:val="24"/>
          <w:szCs w:val="24"/>
        </w:rPr>
        <w:t>12</w:t>
      </w:r>
      <w:r w:rsidRPr="00383888">
        <w:rPr>
          <w:rFonts w:ascii="Arial" w:hAnsi="Arial" w:cs="Arial"/>
          <w:b/>
          <w:i w:val="0"/>
          <w:color w:val="auto"/>
          <w:sz w:val="24"/>
          <w:szCs w:val="24"/>
        </w:rPr>
        <w:fldChar w:fldCharType="end"/>
      </w:r>
      <w:r w:rsidR="00DC3A68" w:rsidRPr="00726533">
        <w:rPr>
          <w:rFonts w:ascii="Arial" w:hAnsi="Arial" w:cs="Arial"/>
          <w:b/>
          <w:i w:val="0"/>
          <w:color w:val="auto"/>
          <w:sz w:val="24"/>
          <w:szCs w:val="24"/>
        </w:rPr>
        <w:t xml:space="preserve">.  Análisis de varianza para </w:t>
      </w:r>
      <w:r w:rsidR="0062438C">
        <w:rPr>
          <w:rFonts w:ascii="Arial" w:hAnsi="Arial" w:cs="Arial"/>
          <w:b/>
          <w:i w:val="0"/>
          <w:color w:val="auto"/>
          <w:sz w:val="24"/>
          <w:szCs w:val="24"/>
        </w:rPr>
        <w:t>diámetro promedio de raíz (cm)</w:t>
      </w:r>
      <w:bookmarkEnd w:id="7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387"/>
        <w:gridCol w:w="1127"/>
        <w:gridCol w:w="1157"/>
        <w:gridCol w:w="1037"/>
        <w:gridCol w:w="1007"/>
        <w:gridCol w:w="1337"/>
      </w:tblGrid>
      <w:tr w:rsidR="006F018F" w:rsidRPr="0032241A" w:rsidTr="006F018F">
        <w:tc>
          <w:tcPr>
            <w:tcW w:w="1560" w:type="dxa"/>
            <w:shd w:val="clear" w:color="auto" w:fill="F4B083" w:themeFill="accent2" w:themeFillTint="99"/>
          </w:tcPr>
          <w:p w:rsidR="006F018F" w:rsidRPr="008D6145" w:rsidRDefault="006F018F" w:rsidP="00082EC3">
            <w:pPr>
              <w:spacing w:line="360" w:lineRule="auto"/>
              <w:jc w:val="center"/>
              <w:rPr>
                <w:rFonts w:ascii="Arial" w:hAnsi="Arial" w:cs="Arial"/>
                <w:b/>
                <w:sz w:val="18"/>
                <w:szCs w:val="18"/>
              </w:rPr>
            </w:pPr>
            <w:r w:rsidRPr="008D6145">
              <w:rPr>
                <w:rFonts w:ascii="Arial" w:hAnsi="Arial" w:cs="Arial"/>
                <w:b/>
                <w:sz w:val="18"/>
                <w:szCs w:val="18"/>
              </w:rPr>
              <w:t>Fuente de Variación</w:t>
            </w:r>
          </w:p>
        </w:tc>
        <w:tc>
          <w:tcPr>
            <w:tcW w:w="1387" w:type="dxa"/>
            <w:shd w:val="clear" w:color="auto" w:fill="F4B083" w:themeFill="accent2" w:themeFillTint="99"/>
          </w:tcPr>
          <w:p w:rsidR="006F018F" w:rsidRPr="008D6145" w:rsidRDefault="006F018F" w:rsidP="00082EC3">
            <w:pPr>
              <w:spacing w:line="360" w:lineRule="auto"/>
              <w:jc w:val="center"/>
              <w:rPr>
                <w:rFonts w:ascii="Arial" w:hAnsi="Arial" w:cs="Arial"/>
                <w:b/>
                <w:sz w:val="18"/>
                <w:szCs w:val="18"/>
              </w:rPr>
            </w:pPr>
            <w:r w:rsidRPr="008D6145">
              <w:rPr>
                <w:rFonts w:ascii="Arial" w:hAnsi="Arial" w:cs="Arial"/>
                <w:b/>
                <w:sz w:val="18"/>
                <w:szCs w:val="18"/>
              </w:rPr>
              <w:t>Grados de libertad</w:t>
            </w:r>
          </w:p>
        </w:tc>
        <w:tc>
          <w:tcPr>
            <w:tcW w:w="1127" w:type="dxa"/>
            <w:shd w:val="clear" w:color="auto" w:fill="F4B083" w:themeFill="accent2" w:themeFillTint="99"/>
          </w:tcPr>
          <w:p w:rsidR="006F018F" w:rsidRPr="008D6145" w:rsidRDefault="006F018F" w:rsidP="00082EC3">
            <w:pPr>
              <w:spacing w:line="360" w:lineRule="auto"/>
              <w:jc w:val="center"/>
              <w:rPr>
                <w:rFonts w:ascii="Arial" w:hAnsi="Arial" w:cs="Arial"/>
                <w:b/>
                <w:sz w:val="18"/>
                <w:szCs w:val="18"/>
              </w:rPr>
            </w:pPr>
            <w:r w:rsidRPr="008D6145">
              <w:rPr>
                <w:rFonts w:ascii="Arial" w:hAnsi="Arial" w:cs="Arial"/>
                <w:b/>
                <w:sz w:val="18"/>
                <w:szCs w:val="18"/>
              </w:rPr>
              <w:t>Suma de cuadrados</w:t>
            </w:r>
          </w:p>
        </w:tc>
        <w:tc>
          <w:tcPr>
            <w:tcW w:w="1157" w:type="dxa"/>
            <w:shd w:val="clear" w:color="auto" w:fill="F4B083" w:themeFill="accent2" w:themeFillTint="99"/>
          </w:tcPr>
          <w:p w:rsidR="006F018F" w:rsidRPr="008D6145" w:rsidRDefault="006F018F" w:rsidP="00082EC3">
            <w:pPr>
              <w:spacing w:line="360" w:lineRule="auto"/>
              <w:jc w:val="center"/>
              <w:rPr>
                <w:rFonts w:ascii="Arial" w:hAnsi="Arial" w:cs="Arial"/>
                <w:b/>
                <w:sz w:val="18"/>
                <w:szCs w:val="18"/>
              </w:rPr>
            </w:pPr>
            <w:r w:rsidRPr="008D6145">
              <w:rPr>
                <w:rFonts w:ascii="Arial" w:hAnsi="Arial" w:cs="Arial"/>
                <w:b/>
                <w:sz w:val="18"/>
                <w:szCs w:val="18"/>
              </w:rPr>
              <w:t>Cuadrados medios</w:t>
            </w:r>
          </w:p>
        </w:tc>
        <w:tc>
          <w:tcPr>
            <w:tcW w:w="1037" w:type="dxa"/>
            <w:shd w:val="clear" w:color="auto" w:fill="F4B083" w:themeFill="accent2" w:themeFillTint="99"/>
          </w:tcPr>
          <w:p w:rsidR="006F018F" w:rsidRPr="008D6145" w:rsidRDefault="006F018F" w:rsidP="00082EC3">
            <w:pPr>
              <w:spacing w:line="360" w:lineRule="auto"/>
              <w:jc w:val="center"/>
              <w:rPr>
                <w:rFonts w:ascii="Arial" w:hAnsi="Arial" w:cs="Arial"/>
                <w:b/>
                <w:sz w:val="18"/>
                <w:szCs w:val="18"/>
              </w:rPr>
            </w:pPr>
            <w:r w:rsidRPr="008D6145">
              <w:rPr>
                <w:rFonts w:ascii="Arial" w:hAnsi="Arial" w:cs="Arial"/>
                <w:b/>
                <w:sz w:val="18"/>
                <w:szCs w:val="18"/>
              </w:rPr>
              <w:t>F</w:t>
            </w:r>
          </w:p>
          <w:p w:rsidR="006F018F" w:rsidRPr="008D6145" w:rsidRDefault="006F018F" w:rsidP="00082EC3">
            <w:pPr>
              <w:spacing w:line="360" w:lineRule="auto"/>
              <w:jc w:val="center"/>
              <w:rPr>
                <w:rFonts w:ascii="Arial" w:hAnsi="Arial" w:cs="Arial"/>
                <w:b/>
                <w:sz w:val="18"/>
                <w:szCs w:val="18"/>
              </w:rPr>
            </w:pPr>
            <w:r w:rsidRPr="008D6145">
              <w:rPr>
                <w:rFonts w:ascii="Arial" w:hAnsi="Arial" w:cs="Arial"/>
                <w:b/>
                <w:sz w:val="18"/>
                <w:szCs w:val="18"/>
              </w:rPr>
              <w:t>calculada</w:t>
            </w:r>
          </w:p>
        </w:tc>
        <w:tc>
          <w:tcPr>
            <w:tcW w:w="1007" w:type="dxa"/>
            <w:shd w:val="clear" w:color="auto" w:fill="F4B083" w:themeFill="accent2" w:themeFillTint="99"/>
          </w:tcPr>
          <w:p w:rsidR="006F018F" w:rsidRPr="008D6145" w:rsidRDefault="006F018F" w:rsidP="00082EC3">
            <w:pPr>
              <w:spacing w:line="360" w:lineRule="auto"/>
              <w:jc w:val="center"/>
              <w:rPr>
                <w:rFonts w:ascii="Arial" w:hAnsi="Arial" w:cs="Arial"/>
                <w:b/>
                <w:sz w:val="18"/>
                <w:szCs w:val="18"/>
              </w:rPr>
            </w:pPr>
            <w:r w:rsidRPr="008D6145">
              <w:rPr>
                <w:rFonts w:ascii="Arial" w:hAnsi="Arial" w:cs="Arial"/>
                <w:b/>
                <w:sz w:val="18"/>
                <w:szCs w:val="18"/>
              </w:rPr>
              <w:t>F</w:t>
            </w:r>
          </w:p>
          <w:p w:rsidR="006F018F" w:rsidRPr="008D6145" w:rsidRDefault="006F018F" w:rsidP="00082EC3">
            <w:pPr>
              <w:spacing w:line="360" w:lineRule="auto"/>
              <w:jc w:val="center"/>
              <w:rPr>
                <w:rFonts w:ascii="Arial" w:hAnsi="Arial" w:cs="Arial"/>
                <w:b/>
                <w:sz w:val="18"/>
                <w:szCs w:val="18"/>
              </w:rPr>
            </w:pPr>
            <w:r w:rsidRPr="008D6145">
              <w:rPr>
                <w:rFonts w:ascii="Arial" w:hAnsi="Arial" w:cs="Arial"/>
                <w:b/>
                <w:sz w:val="18"/>
                <w:szCs w:val="18"/>
              </w:rPr>
              <w:t>Tabulada</w:t>
            </w:r>
          </w:p>
        </w:tc>
        <w:tc>
          <w:tcPr>
            <w:tcW w:w="1337" w:type="dxa"/>
            <w:shd w:val="clear" w:color="auto" w:fill="F4B083" w:themeFill="accent2" w:themeFillTint="99"/>
          </w:tcPr>
          <w:p w:rsidR="006F018F" w:rsidRDefault="006F018F" w:rsidP="00082EC3">
            <w:pPr>
              <w:spacing w:line="360" w:lineRule="auto"/>
              <w:jc w:val="center"/>
              <w:rPr>
                <w:rFonts w:ascii="Arial" w:hAnsi="Arial" w:cs="Arial"/>
                <w:b/>
                <w:sz w:val="18"/>
                <w:szCs w:val="18"/>
              </w:rPr>
            </w:pPr>
            <w:r w:rsidRPr="008D6145">
              <w:rPr>
                <w:rFonts w:ascii="Arial" w:hAnsi="Arial" w:cs="Arial"/>
                <w:b/>
                <w:sz w:val="18"/>
                <w:szCs w:val="18"/>
              </w:rPr>
              <w:t>Significación</w:t>
            </w:r>
          </w:p>
          <w:p w:rsidR="006F018F" w:rsidRPr="008D6145" w:rsidRDefault="006F018F" w:rsidP="00082EC3">
            <w:pPr>
              <w:spacing w:line="360" w:lineRule="auto"/>
              <w:jc w:val="center"/>
              <w:rPr>
                <w:rFonts w:ascii="Arial" w:hAnsi="Arial" w:cs="Arial"/>
                <w:b/>
                <w:sz w:val="18"/>
                <w:szCs w:val="18"/>
              </w:rPr>
            </w:pPr>
            <w:r>
              <w:rPr>
                <w:rFonts w:ascii="Arial" w:hAnsi="Arial" w:cs="Arial"/>
                <w:b/>
                <w:sz w:val="18"/>
                <w:szCs w:val="18"/>
              </w:rPr>
              <w:t>0.05</w:t>
            </w:r>
          </w:p>
        </w:tc>
      </w:tr>
      <w:tr w:rsidR="006F018F" w:rsidRPr="0032241A" w:rsidTr="006F018F">
        <w:trPr>
          <w:trHeight w:val="462"/>
        </w:trPr>
        <w:tc>
          <w:tcPr>
            <w:tcW w:w="1560" w:type="dxa"/>
          </w:tcPr>
          <w:p w:rsidR="006F018F" w:rsidRPr="00107F0D" w:rsidRDefault="006F018F" w:rsidP="00082EC3">
            <w:pPr>
              <w:spacing w:line="360" w:lineRule="auto"/>
              <w:rPr>
                <w:rFonts w:ascii="Arial" w:hAnsi="Arial" w:cs="Arial"/>
                <w:b/>
                <w:sz w:val="20"/>
                <w:szCs w:val="20"/>
              </w:rPr>
            </w:pPr>
            <w:r w:rsidRPr="00107F0D">
              <w:rPr>
                <w:rFonts w:ascii="Arial" w:hAnsi="Arial" w:cs="Arial"/>
                <w:b/>
                <w:sz w:val="20"/>
                <w:szCs w:val="20"/>
              </w:rPr>
              <w:t>Bloques</w:t>
            </w:r>
          </w:p>
        </w:tc>
        <w:tc>
          <w:tcPr>
            <w:tcW w:w="1387" w:type="dxa"/>
          </w:tcPr>
          <w:p w:rsidR="006F018F" w:rsidRPr="0032241A" w:rsidRDefault="006F018F" w:rsidP="00661631">
            <w:pPr>
              <w:spacing w:line="360" w:lineRule="auto"/>
              <w:jc w:val="center"/>
              <w:rPr>
                <w:rFonts w:ascii="Arial" w:hAnsi="Arial" w:cs="Arial"/>
              </w:rPr>
            </w:pPr>
            <w:r>
              <w:rPr>
                <w:rFonts w:ascii="Arial" w:hAnsi="Arial" w:cs="Arial"/>
              </w:rPr>
              <w:t>2</w:t>
            </w:r>
          </w:p>
        </w:tc>
        <w:tc>
          <w:tcPr>
            <w:tcW w:w="1127" w:type="dxa"/>
          </w:tcPr>
          <w:p w:rsidR="006F018F" w:rsidRPr="008634C2" w:rsidRDefault="006F018F" w:rsidP="00661631">
            <w:pPr>
              <w:spacing w:line="360" w:lineRule="auto"/>
              <w:jc w:val="center"/>
              <w:rPr>
                <w:rFonts w:ascii="Arial" w:hAnsi="Arial" w:cs="Arial"/>
              </w:rPr>
            </w:pPr>
            <w:r w:rsidRPr="008634C2">
              <w:rPr>
                <w:rFonts w:ascii="Arial" w:eastAsiaTheme="minorHAnsi" w:hAnsi="Arial" w:cs="Arial"/>
                <w:lang w:val="es-PE" w:eastAsia="en-US"/>
              </w:rPr>
              <w:t xml:space="preserve">0.233      </w:t>
            </w:r>
          </w:p>
        </w:tc>
        <w:tc>
          <w:tcPr>
            <w:tcW w:w="1157" w:type="dxa"/>
          </w:tcPr>
          <w:p w:rsidR="006F018F" w:rsidRPr="008634C2" w:rsidRDefault="006F018F" w:rsidP="00661631">
            <w:pPr>
              <w:spacing w:line="360" w:lineRule="auto"/>
              <w:jc w:val="center"/>
              <w:rPr>
                <w:rFonts w:ascii="Arial" w:hAnsi="Arial" w:cs="Arial"/>
              </w:rPr>
            </w:pPr>
            <w:r w:rsidRPr="008634C2">
              <w:rPr>
                <w:rFonts w:ascii="Arial" w:eastAsiaTheme="minorHAnsi" w:hAnsi="Arial" w:cs="Arial"/>
                <w:lang w:val="es-PE" w:eastAsia="en-US"/>
              </w:rPr>
              <w:t xml:space="preserve">0.116       </w:t>
            </w:r>
          </w:p>
        </w:tc>
        <w:tc>
          <w:tcPr>
            <w:tcW w:w="1037" w:type="dxa"/>
          </w:tcPr>
          <w:p w:rsidR="006F018F" w:rsidRPr="008634C2" w:rsidRDefault="006F018F" w:rsidP="00661631">
            <w:pPr>
              <w:spacing w:line="360" w:lineRule="auto"/>
              <w:jc w:val="center"/>
              <w:rPr>
                <w:rFonts w:ascii="Arial" w:hAnsi="Arial" w:cs="Arial"/>
              </w:rPr>
            </w:pPr>
            <w:r w:rsidRPr="008634C2">
              <w:rPr>
                <w:rFonts w:ascii="Arial" w:eastAsiaTheme="minorHAnsi" w:hAnsi="Arial" w:cs="Arial"/>
                <w:lang w:val="es-PE" w:eastAsia="en-US"/>
              </w:rPr>
              <w:t>0.85</w:t>
            </w:r>
          </w:p>
        </w:tc>
        <w:tc>
          <w:tcPr>
            <w:tcW w:w="1007" w:type="dxa"/>
          </w:tcPr>
          <w:p w:rsidR="006F018F" w:rsidRPr="004C31B9" w:rsidRDefault="006F018F" w:rsidP="00082EC3">
            <w:pPr>
              <w:spacing w:line="360" w:lineRule="auto"/>
              <w:jc w:val="center"/>
              <w:rPr>
                <w:rFonts w:ascii="Arial" w:hAnsi="Arial" w:cs="Arial"/>
              </w:rPr>
            </w:pPr>
            <w:r>
              <w:rPr>
                <w:rFonts w:ascii="Arial" w:hAnsi="Arial" w:cs="Arial"/>
              </w:rPr>
              <w:t>4.46</w:t>
            </w:r>
          </w:p>
        </w:tc>
        <w:tc>
          <w:tcPr>
            <w:tcW w:w="1337" w:type="dxa"/>
          </w:tcPr>
          <w:p w:rsidR="006F018F" w:rsidRPr="008634C2" w:rsidRDefault="006F018F" w:rsidP="00661631">
            <w:pPr>
              <w:spacing w:line="360" w:lineRule="auto"/>
              <w:jc w:val="center"/>
              <w:rPr>
                <w:rFonts w:ascii="Arial" w:hAnsi="Arial" w:cs="Arial"/>
              </w:rPr>
            </w:pPr>
            <w:proofErr w:type="spellStart"/>
            <w:r>
              <w:rPr>
                <w:rFonts w:ascii="Arial" w:hAnsi="Arial" w:cs="Arial"/>
              </w:rPr>
              <w:t>n.s</w:t>
            </w:r>
            <w:proofErr w:type="spellEnd"/>
          </w:p>
        </w:tc>
      </w:tr>
      <w:tr w:rsidR="006F018F" w:rsidRPr="0032241A" w:rsidTr="006F018F">
        <w:trPr>
          <w:trHeight w:val="367"/>
        </w:trPr>
        <w:tc>
          <w:tcPr>
            <w:tcW w:w="1560" w:type="dxa"/>
          </w:tcPr>
          <w:p w:rsidR="006F018F" w:rsidRPr="00107F0D" w:rsidRDefault="006F018F" w:rsidP="00082EC3">
            <w:pPr>
              <w:spacing w:line="360" w:lineRule="auto"/>
              <w:rPr>
                <w:rFonts w:ascii="Arial" w:hAnsi="Arial" w:cs="Arial"/>
                <w:b/>
                <w:sz w:val="20"/>
                <w:szCs w:val="20"/>
              </w:rPr>
            </w:pPr>
            <w:r w:rsidRPr="00107F0D">
              <w:rPr>
                <w:rFonts w:ascii="Arial" w:hAnsi="Arial" w:cs="Arial"/>
                <w:b/>
                <w:sz w:val="20"/>
                <w:szCs w:val="20"/>
              </w:rPr>
              <w:t>Tratamientos</w:t>
            </w:r>
          </w:p>
        </w:tc>
        <w:tc>
          <w:tcPr>
            <w:tcW w:w="1387" w:type="dxa"/>
          </w:tcPr>
          <w:p w:rsidR="006F018F" w:rsidRPr="0032241A" w:rsidRDefault="006F018F" w:rsidP="00071444">
            <w:pPr>
              <w:spacing w:line="360" w:lineRule="auto"/>
              <w:jc w:val="center"/>
              <w:rPr>
                <w:rFonts w:ascii="Arial" w:hAnsi="Arial" w:cs="Arial"/>
              </w:rPr>
            </w:pPr>
            <w:r>
              <w:rPr>
                <w:rFonts w:ascii="Arial" w:hAnsi="Arial" w:cs="Arial"/>
              </w:rPr>
              <w:t>4</w:t>
            </w:r>
          </w:p>
        </w:tc>
        <w:tc>
          <w:tcPr>
            <w:tcW w:w="1127" w:type="dxa"/>
          </w:tcPr>
          <w:p w:rsidR="006F018F" w:rsidRPr="008634C2" w:rsidRDefault="006F018F" w:rsidP="00071444">
            <w:pPr>
              <w:spacing w:line="360" w:lineRule="auto"/>
              <w:jc w:val="center"/>
              <w:rPr>
                <w:rFonts w:ascii="Arial" w:hAnsi="Arial" w:cs="Arial"/>
              </w:rPr>
            </w:pPr>
            <w:r w:rsidRPr="008634C2">
              <w:rPr>
                <w:rFonts w:ascii="Arial" w:eastAsiaTheme="minorHAnsi" w:hAnsi="Arial" w:cs="Arial"/>
                <w:lang w:val="es-PE" w:eastAsia="en-US"/>
              </w:rPr>
              <w:t xml:space="preserve">2.100     </w:t>
            </w:r>
          </w:p>
        </w:tc>
        <w:tc>
          <w:tcPr>
            <w:tcW w:w="1157" w:type="dxa"/>
          </w:tcPr>
          <w:p w:rsidR="006F018F" w:rsidRPr="008634C2" w:rsidRDefault="006F018F" w:rsidP="00071444">
            <w:pPr>
              <w:spacing w:line="360" w:lineRule="auto"/>
              <w:jc w:val="center"/>
              <w:rPr>
                <w:rFonts w:ascii="Arial" w:hAnsi="Arial" w:cs="Arial"/>
              </w:rPr>
            </w:pPr>
            <w:r w:rsidRPr="008634C2">
              <w:rPr>
                <w:rFonts w:ascii="Arial" w:eastAsiaTheme="minorHAnsi" w:hAnsi="Arial" w:cs="Arial"/>
                <w:lang w:val="es-PE" w:eastAsia="en-US"/>
              </w:rPr>
              <w:t xml:space="preserve">0.525       </w:t>
            </w:r>
          </w:p>
        </w:tc>
        <w:tc>
          <w:tcPr>
            <w:tcW w:w="1037" w:type="dxa"/>
          </w:tcPr>
          <w:p w:rsidR="006F018F" w:rsidRPr="008634C2" w:rsidRDefault="006F018F" w:rsidP="00071444">
            <w:pPr>
              <w:spacing w:line="360" w:lineRule="auto"/>
              <w:jc w:val="center"/>
              <w:rPr>
                <w:rFonts w:ascii="Arial" w:hAnsi="Arial" w:cs="Arial"/>
              </w:rPr>
            </w:pPr>
            <w:r w:rsidRPr="008634C2">
              <w:rPr>
                <w:rFonts w:ascii="Arial" w:eastAsiaTheme="minorHAnsi" w:hAnsi="Arial" w:cs="Arial"/>
                <w:lang w:val="es-PE" w:eastAsia="en-US"/>
              </w:rPr>
              <w:t xml:space="preserve">3.82    </w:t>
            </w:r>
          </w:p>
        </w:tc>
        <w:tc>
          <w:tcPr>
            <w:tcW w:w="1007" w:type="dxa"/>
          </w:tcPr>
          <w:p w:rsidR="006F018F" w:rsidRPr="004C31B9" w:rsidRDefault="006F018F" w:rsidP="00082EC3">
            <w:pPr>
              <w:spacing w:line="360" w:lineRule="auto"/>
              <w:jc w:val="center"/>
              <w:rPr>
                <w:rFonts w:ascii="Arial" w:hAnsi="Arial" w:cs="Arial"/>
              </w:rPr>
            </w:pPr>
            <w:r>
              <w:rPr>
                <w:rFonts w:ascii="Arial" w:hAnsi="Arial" w:cs="Arial"/>
              </w:rPr>
              <w:t>3.84</w:t>
            </w:r>
          </w:p>
        </w:tc>
        <w:tc>
          <w:tcPr>
            <w:tcW w:w="1337" w:type="dxa"/>
          </w:tcPr>
          <w:p w:rsidR="006F018F" w:rsidRPr="008634C2" w:rsidRDefault="006F018F" w:rsidP="00071444">
            <w:pPr>
              <w:spacing w:line="360" w:lineRule="auto"/>
              <w:jc w:val="center"/>
              <w:rPr>
                <w:rFonts w:ascii="Arial" w:hAnsi="Arial" w:cs="Arial"/>
              </w:rPr>
            </w:pPr>
            <w:proofErr w:type="spellStart"/>
            <w:r>
              <w:rPr>
                <w:rFonts w:ascii="Arial" w:hAnsi="Arial" w:cs="Arial"/>
              </w:rPr>
              <w:t>n.s.</w:t>
            </w:r>
            <w:proofErr w:type="spellEnd"/>
          </w:p>
        </w:tc>
      </w:tr>
      <w:tr w:rsidR="006F018F" w:rsidRPr="0032241A" w:rsidTr="006F018F">
        <w:tc>
          <w:tcPr>
            <w:tcW w:w="1560" w:type="dxa"/>
          </w:tcPr>
          <w:p w:rsidR="006F018F" w:rsidRPr="00107F0D" w:rsidRDefault="006F018F" w:rsidP="00082EC3">
            <w:pPr>
              <w:spacing w:line="360" w:lineRule="auto"/>
              <w:rPr>
                <w:rFonts w:ascii="Arial" w:hAnsi="Arial" w:cs="Arial"/>
                <w:b/>
                <w:sz w:val="20"/>
                <w:szCs w:val="20"/>
              </w:rPr>
            </w:pPr>
            <w:r w:rsidRPr="00107F0D">
              <w:rPr>
                <w:rFonts w:ascii="Arial" w:hAnsi="Arial" w:cs="Arial"/>
                <w:b/>
                <w:sz w:val="20"/>
                <w:szCs w:val="20"/>
              </w:rPr>
              <w:t>Error</w:t>
            </w:r>
          </w:p>
        </w:tc>
        <w:tc>
          <w:tcPr>
            <w:tcW w:w="1387" w:type="dxa"/>
          </w:tcPr>
          <w:p w:rsidR="006F018F" w:rsidRPr="0032241A" w:rsidRDefault="006F018F" w:rsidP="00071444">
            <w:pPr>
              <w:spacing w:line="360" w:lineRule="auto"/>
              <w:jc w:val="center"/>
              <w:rPr>
                <w:rFonts w:ascii="Arial" w:hAnsi="Arial" w:cs="Arial"/>
              </w:rPr>
            </w:pPr>
            <w:r>
              <w:rPr>
                <w:rFonts w:ascii="Arial" w:hAnsi="Arial" w:cs="Arial"/>
              </w:rPr>
              <w:t>8</w:t>
            </w:r>
          </w:p>
        </w:tc>
        <w:tc>
          <w:tcPr>
            <w:tcW w:w="1127" w:type="dxa"/>
          </w:tcPr>
          <w:p w:rsidR="006F018F" w:rsidRPr="008634C2" w:rsidRDefault="006F018F" w:rsidP="00071444">
            <w:pPr>
              <w:spacing w:line="360" w:lineRule="auto"/>
              <w:jc w:val="center"/>
              <w:rPr>
                <w:rFonts w:ascii="Arial" w:hAnsi="Arial" w:cs="Arial"/>
              </w:rPr>
            </w:pPr>
            <w:r w:rsidRPr="008634C2">
              <w:rPr>
                <w:rFonts w:ascii="Arial" w:eastAsiaTheme="minorHAnsi" w:hAnsi="Arial" w:cs="Arial"/>
                <w:lang w:val="es-PE" w:eastAsia="en-US"/>
              </w:rPr>
              <w:t xml:space="preserve">1.100      </w:t>
            </w:r>
          </w:p>
        </w:tc>
        <w:tc>
          <w:tcPr>
            <w:tcW w:w="1157" w:type="dxa"/>
          </w:tcPr>
          <w:p w:rsidR="006F018F" w:rsidRPr="008634C2" w:rsidRDefault="006F018F" w:rsidP="00071444">
            <w:pPr>
              <w:spacing w:line="360" w:lineRule="auto"/>
              <w:jc w:val="center"/>
              <w:rPr>
                <w:rFonts w:ascii="Arial" w:hAnsi="Arial" w:cs="Arial"/>
              </w:rPr>
            </w:pPr>
            <w:r w:rsidRPr="008634C2">
              <w:rPr>
                <w:rFonts w:ascii="Arial" w:eastAsiaTheme="minorHAnsi" w:hAnsi="Arial" w:cs="Arial"/>
                <w:lang w:val="es-PE" w:eastAsia="en-US"/>
              </w:rPr>
              <w:t>0.137</w:t>
            </w:r>
          </w:p>
        </w:tc>
        <w:tc>
          <w:tcPr>
            <w:tcW w:w="1037" w:type="dxa"/>
          </w:tcPr>
          <w:p w:rsidR="006F018F" w:rsidRPr="008634C2" w:rsidRDefault="006F018F" w:rsidP="00071444">
            <w:pPr>
              <w:spacing w:line="360" w:lineRule="auto"/>
              <w:rPr>
                <w:rFonts w:ascii="Arial" w:hAnsi="Arial" w:cs="Arial"/>
              </w:rPr>
            </w:pPr>
          </w:p>
        </w:tc>
        <w:tc>
          <w:tcPr>
            <w:tcW w:w="1007" w:type="dxa"/>
          </w:tcPr>
          <w:p w:rsidR="006F018F" w:rsidRPr="008634C2" w:rsidRDefault="006F018F" w:rsidP="00071444">
            <w:pPr>
              <w:spacing w:line="360" w:lineRule="auto"/>
              <w:rPr>
                <w:rFonts w:ascii="Arial" w:hAnsi="Arial" w:cs="Arial"/>
              </w:rPr>
            </w:pPr>
          </w:p>
        </w:tc>
        <w:tc>
          <w:tcPr>
            <w:tcW w:w="1337" w:type="dxa"/>
          </w:tcPr>
          <w:p w:rsidR="006F018F" w:rsidRPr="008634C2" w:rsidRDefault="006F018F" w:rsidP="00071444">
            <w:pPr>
              <w:spacing w:line="360" w:lineRule="auto"/>
              <w:rPr>
                <w:rFonts w:ascii="Arial" w:hAnsi="Arial" w:cs="Arial"/>
              </w:rPr>
            </w:pPr>
          </w:p>
        </w:tc>
      </w:tr>
      <w:tr w:rsidR="006F018F" w:rsidRPr="0032241A" w:rsidTr="006F018F">
        <w:tc>
          <w:tcPr>
            <w:tcW w:w="1560" w:type="dxa"/>
          </w:tcPr>
          <w:p w:rsidR="006F018F" w:rsidRPr="00107F0D" w:rsidRDefault="006F018F" w:rsidP="00082EC3">
            <w:pPr>
              <w:spacing w:line="360" w:lineRule="auto"/>
              <w:rPr>
                <w:rFonts w:ascii="Arial" w:hAnsi="Arial" w:cs="Arial"/>
                <w:b/>
                <w:sz w:val="20"/>
                <w:szCs w:val="20"/>
              </w:rPr>
            </w:pPr>
            <w:r w:rsidRPr="00107F0D">
              <w:rPr>
                <w:rFonts w:ascii="Arial" w:hAnsi="Arial" w:cs="Arial"/>
                <w:b/>
                <w:sz w:val="20"/>
                <w:szCs w:val="20"/>
              </w:rPr>
              <w:t xml:space="preserve"> Total</w:t>
            </w:r>
          </w:p>
        </w:tc>
        <w:tc>
          <w:tcPr>
            <w:tcW w:w="1387" w:type="dxa"/>
          </w:tcPr>
          <w:p w:rsidR="006F018F" w:rsidRPr="0032241A" w:rsidRDefault="006F018F" w:rsidP="00071444">
            <w:pPr>
              <w:spacing w:line="360" w:lineRule="auto"/>
              <w:jc w:val="center"/>
              <w:rPr>
                <w:rFonts w:ascii="Arial" w:hAnsi="Arial" w:cs="Arial"/>
              </w:rPr>
            </w:pPr>
            <w:r>
              <w:rPr>
                <w:rFonts w:ascii="Arial" w:hAnsi="Arial" w:cs="Arial"/>
              </w:rPr>
              <w:t>14</w:t>
            </w:r>
          </w:p>
        </w:tc>
        <w:tc>
          <w:tcPr>
            <w:tcW w:w="1127" w:type="dxa"/>
          </w:tcPr>
          <w:p w:rsidR="006F018F" w:rsidRPr="008634C2" w:rsidRDefault="006F018F" w:rsidP="00071444">
            <w:pPr>
              <w:spacing w:line="360" w:lineRule="auto"/>
              <w:jc w:val="center"/>
              <w:rPr>
                <w:rFonts w:ascii="Arial" w:hAnsi="Arial" w:cs="Arial"/>
              </w:rPr>
            </w:pPr>
            <w:r w:rsidRPr="008634C2">
              <w:rPr>
                <w:rFonts w:ascii="Arial" w:eastAsiaTheme="minorHAnsi" w:hAnsi="Arial" w:cs="Arial"/>
                <w:lang w:val="es-PE" w:eastAsia="en-US"/>
              </w:rPr>
              <w:t>3.433</w:t>
            </w:r>
          </w:p>
        </w:tc>
        <w:tc>
          <w:tcPr>
            <w:tcW w:w="1157" w:type="dxa"/>
          </w:tcPr>
          <w:p w:rsidR="006F018F" w:rsidRPr="008634C2" w:rsidRDefault="006F018F" w:rsidP="00071444">
            <w:pPr>
              <w:spacing w:line="360" w:lineRule="auto"/>
              <w:rPr>
                <w:rFonts w:ascii="Arial" w:hAnsi="Arial" w:cs="Arial"/>
              </w:rPr>
            </w:pPr>
          </w:p>
        </w:tc>
        <w:tc>
          <w:tcPr>
            <w:tcW w:w="1037" w:type="dxa"/>
          </w:tcPr>
          <w:p w:rsidR="006F018F" w:rsidRPr="008634C2" w:rsidRDefault="006F018F" w:rsidP="00071444">
            <w:pPr>
              <w:spacing w:line="360" w:lineRule="auto"/>
              <w:rPr>
                <w:rFonts w:ascii="Arial" w:hAnsi="Arial" w:cs="Arial"/>
              </w:rPr>
            </w:pPr>
          </w:p>
        </w:tc>
        <w:tc>
          <w:tcPr>
            <w:tcW w:w="1007" w:type="dxa"/>
          </w:tcPr>
          <w:p w:rsidR="006F018F" w:rsidRPr="008634C2" w:rsidRDefault="006F018F" w:rsidP="00071444">
            <w:pPr>
              <w:spacing w:line="360" w:lineRule="auto"/>
              <w:rPr>
                <w:rFonts w:ascii="Arial" w:hAnsi="Arial" w:cs="Arial"/>
              </w:rPr>
            </w:pPr>
          </w:p>
        </w:tc>
        <w:tc>
          <w:tcPr>
            <w:tcW w:w="1337" w:type="dxa"/>
          </w:tcPr>
          <w:p w:rsidR="006F018F" w:rsidRPr="008634C2" w:rsidRDefault="006F018F" w:rsidP="00071444">
            <w:pPr>
              <w:spacing w:line="360" w:lineRule="auto"/>
              <w:rPr>
                <w:rFonts w:ascii="Arial" w:hAnsi="Arial" w:cs="Arial"/>
              </w:rPr>
            </w:pPr>
          </w:p>
        </w:tc>
      </w:tr>
    </w:tbl>
    <w:p w:rsidR="000F7527" w:rsidRPr="006F018F" w:rsidRDefault="00DC3A68" w:rsidP="0062438C">
      <w:pPr>
        <w:pStyle w:val="Prrafodelista"/>
        <w:spacing w:before="240" w:line="480" w:lineRule="auto"/>
        <w:ind w:left="357"/>
        <w:rPr>
          <w:rFonts w:ascii="Arial" w:hAnsi="Arial" w:cs="Arial"/>
          <w:b/>
          <w:lang w:val="es-PE"/>
        </w:rPr>
      </w:pPr>
      <w:r w:rsidRPr="0032241A">
        <w:rPr>
          <w:rFonts w:ascii="Arial" w:hAnsi="Arial" w:cs="Arial"/>
          <w:b/>
        </w:rPr>
        <w:t xml:space="preserve">                     </w:t>
      </w:r>
      <w:r w:rsidR="000F763A" w:rsidRPr="006F018F">
        <w:rPr>
          <w:rFonts w:ascii="Arial" w:hAnsi="Arial" w:cs="Arial"/>
          <w:b/>
          <w:lang w:val="es-PE"/>
        </w:rPr>
        <w:t xml:space="preserve">CV= </w:t>
      </w:r>
      <w:r w:rsidR="000F7527" w:rsidRPr="006F018F">
        <w:rPr>
          <w:rFonts w:ascii="Arial" w:hAnsi="Arial" w:cs="Arial"/>
          <w:lang w:val="es-PE"/>
        </w:rPr>
        <w:t>8.69</w:t>
      </w:r>
      <w:r w:rsidRPr="006F018F">
        <w:rPr>
          <w:rFonts w:ascii="Arial" w:hAnsi="Arial" w:cs="Arial"/>
          <w:b/>
          <w:lang w:val="es-PE"/>
        </w:rPr>
        <w:t xml:space="preserve"> </w:t>
      </w:r>
      <w:r w:rsidR="00300B88" w:rsidRPr="006F018F">
        <w:rPr>
          <w:rFonts w:ascii="Arial" w:hAnsi="Arial" w:cs="Arial"/>
          <w:lang w:val="es-PE"/>
        </w:rPr>
        <w:t>%</w:t>
      </w:r>
      <w:r w:rsidRPr="006F018F">
        <w:rPr>
          <w:rFonts w:ascii="Arial" w:hAnsi="Arial" w:cs="Arial"/>
          <w:b/>
          <w:lang w:val="es-PE"/>
        </w:rPr>
        <w:t xml:space="preserve">          </w:t>
      </w:r>
      <w:r w:rsidR="008634C2" w:rsidRPr="006F018F">
        <w:rPr>
          <w:rFonts w:ascii="Arial" w:hAnsi="Arial" w:cs="Arial"/>
          <w:b/>
          <w:lang w:val="es-PE"/>
        </w:rPr>
        <w:t>S=</w:t>
      </w:r>
      <w:r w:rsidRPr="006F018F">
        <w:rPr>
          <w:rFonts w:ascii="Arial" w:hAnsi="Arial" w:cs="Arial"/>
          <w:b/>
          <w:lang w:val="es-PE"/>
        </w:rPr>
        <w:t xml:space="preserve"> </w:t>
      </w:r>
      <w:r w:rsidR="008634C2" w:rsidRPr="006F018F">
        <w:rPr>
          <w:rFonts w:ascii="Arial" w:hAnsi="Arial" w:cs="Arial"/>
          <w:lang w:val="es-PE"/>
        </w:rPr>
        <w:t>0.37</w:t>
      </w:r>
      <w:r w:rsidRPr="006F018F">
        <w:rPr>
          <w:rFonts w:ascii="Arial" w:hAnsi="Arial" w:cs="Arial"/>
          <w:b/>
          <w:lang w:val="es-PE"/>
        </w:rPr>
        <w:t xml:space="preserve">                     </w:t>
      </w:r>
      <w:r w:rsidR="007F64AA">
        <w:rPr>
          <w:rFonts w:ascii="MS Reference Sans Serif" w:hAnsi="MS Reference Sans Serif" w:cs="Arial"/>
          <w:b/>
        </w:rPr>
        <w:t></w:t>
      </w:r>
      <w:r w:rsidR="000F763A" w:rsidRPr="006F018F">
        <w:rPr>
          <w:rFonts w:ascii="Arial" w:hAnsi="Arial" w:cs="Arial"/>
          <w:b/>
          <w:lang w:val="es-PE"/>
        </w:rPr>
        <w:t>=</w:t>
      </w:r>
      <w:r w:rsidR="008634C2" w:rsidRPr="006F018F">
        <w:rPr>
          <w:rFonts w:ascii="Arial" w:hAnsi="Arial" w:cs="Arial"/>
          <w:b/>
          <w:lang w:val="es-PE"/>
        </w:rPr>
        <w:t xml:space="preserve"> </w:t>
      </w:r>
      <w:r w:rsidR="008634C2" w:rsidRPr="006F018F">
        <w:rPr>
          <w:rFonts w:ascii="Arial" w:hAnsi="Arial" w:cs="Arial"/>
          <w:lang w:val="es-PE"/>
        </w:rPr>
        <w:t>4.2</w:t>
      </w:r>
      <w:r w:rsidR="000F763A" w:rsidRPr="006F018F">
        <w:rPr>
          <w:rFonts w:ascii="Arial" w:hAnsi="Arial" w:cs="Arial"/>
          <w:b/>
          <w:lang w:val="es-PE"/>
        </w:rPr>
        <w:t xml:space="preserve"> </w:t>
      </w:r>
    </w:p>
    <w:p w:rsidR="007C7EF4" w:rsidRPr="006F018F" w:rsidRDefault="007C7EF4" w:rsidP="00661631">
      <w:pPr>
        <w:spacing w:line="360" w:lineRule="auto"/>
        <w:ind w:left="567"/>
        <w:jc w:val="both"/>
        <w:rPr>
          <w:rFonts w:eastAsiaTheme="minorHAnsi"/>
          <w:sz w:val="16"/>
          <w:szCs w:val="16"/>
          <w:lang w:val="es-PE" w:eastAsia="en-US"/>
        </w:rPr>
      </w:pPr>
    </w:p>
    <w:p w:rsidR="00DC3A68" w:rsidRPr="0032241A" w:rsidRDefault="00DC3A68" w:rsidP="00CB66E8">
      <w:pPr>
        <w:spacing w:line="480" w:lineRule="auto"/>
        <w:ind w:left="567"/>
        <w:jc w:val="both"/>
        <w:rPr>
          <w:rFonts w:ascii="Arial" w:hAnsi="Arial" w:cs="Arial"/>
        </w:rPr>
      </w:pPr>
      <w:r w:rsidRPr="0032241A">
        <w:rPr>
          <w:rFonts w:ascii="Arial" w:hAnsi="Arial" w:cs="Arial"/>
        </w:rPr>
        <w:t xml:space="preserve">El análisis de varianza para </w:t>
      </w:r>
      <w:r w:rsidR="0062438C">
        <w:rPr>
          <w:rFonts w:ascii="Arial" w:hAnsi="Arial" w:cs="Arial"/>
        </w:rPr>
        <w:t>el diámetro promedio de raíz</w:t>
      </w:r>
      <w:r w:rsidRPr="0032241A">
        <w:rPr>
          <w:rFonts w:ascii="Arial" w:hAnsi="Arial" w:cs="Arial"/>
        </w:rPr>
        <w:t xml:space="preserve"> muestra que  </w:t>
      </w:r>
      <w:r w:rsidR="006F018F">
        <w:rPr>
          <w:rFonts w:ascii="Arial" w:hAnsi="Arial" w:cs="Arial"/>
        </w:rPr>
        <w:t xml:space="preserve">no </w:t>
      </w:r>
      <w:r w:rsidRPr="0032241A">
        <w:rPr>
          <w:rFonts w:ascii="Arial" w:hAnsi="Arial" w:cs="Arial"/>
        </w:rPr>
        <w:t>existe diferencia estadística tanto para el tratamiento como para bloques, lo cua</w:t>
      </w:r>
      <w:r w:rsidR="0062438C">
        <w:rPr>
          <w:rFonts w:ascii="Arial" w:hAnsi="Arial" w:cs="Arial"/>
        </w:rPr>
        <w:t>l indica que la</w:t>
      </w:r>
      <w:r w:rsidR="00D303C6">
        <w:rPr>
          <w:rFonts w:ascii="Arial" w:hAnsi="Arial" w:cs="Arial"/>
        </w:rPr>
        <w:t xml:space="preserve">s </w:t>
      </w:r>
      <w:r w:rsidR="0062438C">
        <w:rPr>
          <w:rFonts w:ascii="Arial" w:hAnsi="Arial" w:cs="Arial"/>
        </w:rPr>
        <w:t xml:space="preserve">variedades en estudio presentan </w:t>
      </w:r>
      <w:r w:rsidR="006F018F">
        <w:rPr>
          <w:rFonts w:ascii="Arial" w:hAnsi="Arial" w:cs="Arial"/>
        </w:rPr>
        <w:t>similar</w:t>
      </w:r>
      <w:r w:rsidR="0062438C">
        <w:rPr>
          <w:rFonts w:ascii="Arial" w:hAnsi="Arial" w:cs="Arial"/>
        </w:rPr>
        <w:t xml:space="preserve"> diámetro de raíz.</w:t>
      </w:r>
      <w:r w:rsidR="006F018F">
        <w:rPr>
          <w:rFonts w:ascii="Arial" w:hAnsi="Arial" w:cs="Arial"/>
        </w:rPr>
        <w:t xml:space="preserve"> Esta variable es importante cuando se trata de comercializar la raíz para la obtención de extractos en las juglerías ya que el diámetro de la extractora no es </w:t>
      </w:r>
      <w:r w:rsidR="00CB66E8">
        <w:rPr>
          <w:rFonts w:ascii="Arial" w:hAnsi="Arial" w:cs="Arial"/>
        </w:rPr>
        <w:t>ancho</w:t>
      </w:r>
      <w:r w:rsidR="006F018F">
        <w:rPr>
          <w:rFonts w:ascii="Arial" w:hAnsi="Arial" w:cs="Arial"/>
        </w:rPr>
        <w:t>.</w:t>
      </w:r>
    </w:p>
    <w:p w:rsidR="00DC3A68" w:rsidRDefault="00DC3A68" w:rsidP="00CB66E8">
      <w:pPr>
        <w:pStyle w:val="Prrafodelista"/>
        <w:spacing w:line="480" w:lineRule="auto"/>
        <w:ind w:left="567"/>
        <w:jc w:val="both"/>
        <w:rPr>
          <w:rFonts w:ascii="Arial" w:hAnsi="Arial" w:cs="Arial"/>
        </w:rPr>
      </w:pPr>
      <w:r w:rsidRPr="0032241A">
        <w:rPr>
          <w:rFonts w:ascii="Arial" w:hAnsi="Arial" w:cs="Arial"/>
        </w:rPr>
        <w:t>El coef</w:t>
      </w:r>
      <w:r w:rsidR="00C66A8C">
        <w:rPr>
          <w:rFonts w:ascii="Arial" w:hAnsi="Arial" w:cs="Arial"/>
        </w:rPr>
        <w:t>iciente de variabilidad es de 8,</w:t>
      </w:r>
      <w:r w:rsidR="0062438C">
        <w:rPr>
          <w:rFonts w:ascii="Arial" w:hAnsi="Arial" w:cs="Arial"/>
        </w:rPr>
        <w:t>69 %</w:t>
      </w:r>
      <w:r w:rsidRPr="0032241A">
        <w:rPr>
          <w:rFonts w:ascii="Arial" w:hAnsi="Arial" w:cs="Arial"/>
        </w:rPr>
        <w:t xml:space="preserve"> y según la escala de calificación de Calzada </w:t>
      </w:r>
      <w:r w:rsidR="007F095F">
        <w:rPr>
          <w:rFonts w:ascii="Arial" w:hAnsi="Arial" w:cs="Arial"/>
        </w:rPr>
        <w:t xml:space="preserve">(1981) </w:t>
      </w:r>
      <w:r w:rsidRPr="0032241A">
        <w:rPr>
          <w:rFonts w:ascii="Arial" w:hAnsi="Arial" w:cs="Arial"/>
        </w:rPr>
        <w:t xml:space="preserve">se considera como excelente. </w:t>
      </w:r>
    </w:p>
    <w:p w:rsidR="0062438C" w:rsidRDefault="0062438C" w:rsidP="00661631">
      <w:pPr>
        <w:pStyle w:val="Prrafodelista"/>
        <w:spacing w:line="360" w:lineRule="auto"/>
        <w:ind w:left="567"/>
        <w:jc w:val="both"/>
        <w:rPr>
          <w:rFonts w:ascii="Arial" w:hAnsi="Arial" w:cs="Arial"/>
        </w:rPr>
      </w:pPr>
    </w:p>
    <w:p w:rsidR="00DC3A68" w:rsidRPr="00726533" w:rsidRDefault="00726533" w:rsidP="00661631">
      <w:pPr>
        <w:pStyle w:val="Descripcin"/>
        <w:spacing w:line="360" w:lineRule="auto"/>
        <w:jc w:val="center"/>
        <w:rPr>
          <w:rFonts w:ascii="Arial" w:hAnsi="Arial" w:cs="Arial"/>
          <w:b/>
          <w:i w:val="0"/>
          <w:color w:val="auto"/>
          <w:sz w:val="24"/>
          <w:szCs w:val="24"/>
        </w:rPr>
      </w:pPr>
      <w:bookmarkStart w:id="74" w:name="_Toc517213860"/>
      <w:r w:rsidRPr="00726533">
        <w:rPr>
          <w:rFonts w:ascii="Arial" w:hAnsi="Arial" w:cs="Arial"/>
          <w:b/>
          <w:i w:val="0"/>
          <w:color w:val="auto"/>
          <w:sz w:val="24"/>
          <w:szCs w:val="24"/>
        </w:rPr>
        <w:t xml:space="preserve">Cuadro </w:t>
      </w:r>
      <w:r w:rsidRPr="00383888">
        <w:rPr>
          <w:rFonts w:ascii="Arial" w:hAnsi="Arial" w:cs="Arial"/>
          <w:b/>
          <w:i w:val="0"/>
          <w:color w:val="auto"/>
          <w:sz w:val="24"/>
          <w:szCs w:val="24"/>
        </w:rPr>
        <w:fldChar w:fldCharType="begin"/>
      </w:r>
      <w:r w:rsidRPr="00383888">
        <w:rPr>
          <w:rFonts w:ascii="Arial" w:hAnsi="Arial" w:cs="Arial"/>
          <w:b/>
          <w:i w:val="0"/>
          <w:color w:val="auto"/>
          <w:sz w:val="24"/>
          <w:szCs w:val="24"/>
        </w:rPr>
        <w:instrText xml:space="preserve"> SEQ Cuadro \* ARABIC </w:instrText>
      </w:r>
      <w:r w:rsidRPr="00383888">
        <w:rPr>
          <w:rFonts w:ascii="Arial" w:hAnsi="Arial" w:cs="Arial"/>
          <w:b/>
          <w:i w:val="0"/>
          <w:color w:val="auto"/>
          <w:sz w:val="24"/>
          <w:szCs w:val="24"/>
        </w:rPr>
        <w:fldChar w:fldCharType="separate"/>
      </w:r>
      <w:r w:rsidR="00D229D3">
        <w:rPr>
          <w:rFonts w:ascii="Arial" w:hAnsi="Arial" w:cs="Arial"/>
          <w:b/>
          <w:i w:val="0"/>
          <w:noProof/>
          <w:color w:val="auto"/>
          <w:sz w:val="24"/>
          <w:szCs w:val="24"/>
        </w:rPr>
        <w:t>13</w:t>
      </w:r>
      <w:r w:rsidRPr="00383888">
        <w:rPr>
          <w:rFonts w:ascii="Arial" w:hAnsi="Arial" w:cs="Arial"/>
          <w:b/>
          <w:i w:val="0"/>
          <w:color w:val="auto"/>
          <w:sz w:val="24"/>
          <w:szCs w:val="24"/>
        </w:rPr>
        <w:fldChar w:fldCharType="end"/>
      </w:r>
      <w:r w:rsidR="00DC3A68" w:rsidRPr="00726533">
        <w:rPr>
          <w:rFonts w:ascii="Arial" w:hAnsi="Arial" w:cs="Arial"/>
          <w:b/>
          <w:i w:val="0"/>
          <w:color w:val="auto"/>
          <w:sz w:val="24"/>
          <w:szCs w:val="24"/>
        </w:rPr>
        <w:t xml:space="preserve">.  Prueba de Duncan para </w:t>
      </w:r>
      <w:r w:rsidR="006427D0">
        <w:rPr>
          <w:rFonts w:ascii="Arial" w:hAnsi="Arial" w:cs="Arial"/>
          <w:b/>
          <w:i w:val="0"/>
          <w:color w:val="auto"/>
          <w:sz w:val="24"/>
          <w:szCs w:val="24"/>
        </w:rPr>
        <w:t>el diámetro de la raíz</w:t>
      </w:r>
      <w:r w:rsidR="00DC3A68" w:rsidRPr="00726533">
        <w:rPr>
          <w:rFonts w:ascii="Arial" w:hAnsi="Arial" w:cs="Arial"/>
          <w:b/>
          <w:i w:val="0"/>
          <w:color w:val="auto"/>
          <w:sz w:val="24"/>
          <w:szCs w:val="24"/>
        </w:rPr>
        <w:t xml:space="preserve"> (cm)</w:t>
      </w:r>
      <w:bookmarkEnd w:id="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
        <w:gridCol w:w="1799"/>
        <w:gridCol w:w="1810"/>
        <w:gridCol w:w="2245"/>
      </w:tblGrid>
      <w:tr w:rsidR="00473DC1" w:rsidRPr="0032241A" w:rsidTr="006F018F">
        <w:trPr>
          <w:trHeight w:val="276"/>
          <w:jc w:val="center"/>
        </w:trPr>
        <w:tc>
          <w:tcPr>
            <w:tcW w:w="752" w:type="dxa"/>
            <w:vMerge w:val="restart"/>
            <w:shd w:val="clear" w:color="auto" w:fill="F4B083" w:themeFill="accent2" w:themeFillTint="99"/>
          </w:tcPr>
          <w:p w:rsidR="00473DC1" w:rsidRPr="0032241A" w:rsidRDefault="00473DC1" w:rsidP="00F15E3D">
            <w:pPr>
              <w:jc w:val="center"/>
              <w:rPr>
                <w:rFonts w:ascii="Arial" w:hAnsi="Arial" w:cs="Arial"/>
                <w:b/>
              </w:rPr>
            </w:pPr>
          </w:p>
          <w:p w:rsidR="00473DC1" w:rsidRPr="0032241A" w:rsidRDefault="00473DC1" w:rsidP="00F15E3D">
            <w:pPr>
              <w:jc w:val="center"/>
              <w:rPr>
                <w:rFonts w:ascii="Arial" w:hAnsi="Arial" w:cs="Arial"/>
                <w:b/>
              </w:rPr>
            </w:pPr>
            <w:r w:rsidRPr="0032241A">
              <w:rPr>
                <w:rFonts w:ascii="Arial" w:hAnsi="Arial" w:cs="Arial"/>
                <w:b/>
              </w:rPr>
              <w:t>OM</w:t>
            </w:r>
          </w:p>
        </w:tc>
        <w:tc>
          <w:tcPr>
            <w:tcW w:w="1799" w:type="dxa"/>
            <w:vMerge w:val="restart"/>
            <w:shd w:val="clear" w:color="auto" w:fill="F4B083" w:themeFill="accent2" w:themeFillTint="99"/>
          </w:tcPr>
          <w:p w:rsidR="00473DC1" w:rsidRPr="0032241A" w:rsidRDefault="00473DC1" w:rsidP="00F15E3D">
            <w:pPr>
              <w:rPr>
                <w:rFonts w:ascii="Arial" w:hAnsi="Arial" w:cs="Arial"/>
                <w:b/>
              </w:rPr>
            </w:pPr>
          </w:p>
          <w:p w:rsidR="00473DC1" w:rsidRPr="0032241A" w:rsidRDefault="00473DC1" w:rsidP="006F018F">
            <w:pPr>
              <w:rPr>
                <w:rFonts w:ascii="Arial" w:hAnsi="Arial" w:cs="Arial"/>
                <w:b/>
              </w:rPr>
            </w:pPr>
            <w:r w:rsidRPr="0032241A">
              <w:rPr>
                <w:rFonts w:ascii="Arial" w:hAnsi="Arial" w:cs="Arial"/>
                <w:b/>
              </w:rPr>
              <w:t>Trat</w:t>
            </w:r>
            <w:r w:rsidR="006F018F">
              <w:rPr>
                <w:rFonts w:ascii="Arial" w:hAnsi="Arial" w:cs="Arial"/>
                <w:b/>
              </w:rPr>
              <w:t>amientos</w:t>
            </w:r>
          </w:p>
        </w:tc>
        <w:tc>
          <w:tcPr>
            <w:tcW w:w="1810" w:type="dxa"/>
            <w:vMerge w:val="restart"/>
            <w:shd w:val="clear" w:color="auto" w:fill="F4B083" w:themeFill="accent2" w:themeFillTint="99"/>
          </w:tcPr>
          <w:p w:rsidR="00473DC1" w:rsidRPr="0032241A" w:rsidRDefault="00473DC1" w:rsidP="00F15E3D">
            <w:pPr>
              <w:jc w:val="center"/>
              <w:rPr>
                <w:rFonts w:ascii="Arial" w:hAnsi="Arial" w:cs="Arial"/>
                <w:b/>
              </w:rPr>
            </w:pPr>
          </w:p>
          <w:p w:rsidR="00473DC1" w:rsidRPr="0032241A" w:rsidRDefault="00473DC1" w:rsidP="00F15E3D">
            <w:pPr>
              <w:jc w:val="center"/>
              <w:rPr>
                <w:rFonts w:ascii="Arial" w:hAnsi="Arial" w:cs="Arial"/>
                <w:b/>
              </w:rPr>
            </w:pPr>
            <w:r>
              <w:rPr>
                <w:rFonts w:ascii="Arial" w:hAnsi="Arial" w:cs="Arial"/>
                <w:b/>
              </w:rPr>
              <w:t>Variedades</w:t>
            </w:r>
          </w:p>
        </w:tc>
        <w:tc>
          <w:tcPr>
            <w:tcW w:w="2245" w:type="dxa"/>
            <w:vMerge w:val="restart"/>
            <w:shd w:val="clear" w:color="auto" w:fill="F4B083" w:themeFill="accent2" w:themeFillTint="99"/>
          </w:tcPr>
          <w:p w:rsidR="00473DC1" w:rsidRDefault="00473DC1" w:rsidP="006F018F">
            <w:pPr>
              <w:jc w:val="center"/>
              <w:rPr>
                <w:rFonts w:ascii="Arial" w:hAnsi="Arial" w:cs="Arial"/>
                <w:b/>
              </w:rPr>
            </w:pPr>
            <w:r w:rsidRPr="0032241A">
              <w:rPr>
                <w:rFonts w:ascii="Arial" w:hAnsi="Arial" w:cs="Arial"/>
                <w:b/>
              </w:rPr>
              <w:t>Promedio</w:t>
            </w:r>
            <w:r w:rsidR="006F018F">
              <w:rPr>
                <w:rFonts w:ascii="Arial" w:hAnsi="Arial" w:cs="Arial"/>
                <w:b/>
              </w:rPr>
              <w:t xml:space="preserve"> </w:t>
            </w:r>
            <w:r w:rsidRPr="0032241A">
              <w:rPr>
                <w:rFonts w:ascii="Arial" w:hAnsi="Arial" w:cs="Arial"/>
                <w:b/>
              </w:rPr>
              <w:t>(cm)</w:t>
            </w:r>
          </w:p>
          <w:p w:rsidR="006F018F" w:rsidRPr="0032241A" w:rsidRDefault="006F018F" w:rsidP="006F018F">
            <w:pPr>
              <w:jc w:val="center"/>
              <w:rPr>
                <w:rFonts w:ascii="Arial" w:hAnsi="Arial" w:cs="Arial"/>
                <w:b/>
              </w:rPr>
            </w:pPr>
            <w:r>
              <w:rPr>
                <w:rFonts w:ascii="Arial" w:hAnsi="Arial" w:cs="Arial"/>
                <w:b/>
              </w:rPr>
              <w:t>α=0.05</w:t>
            </w:r>
          </w:p>
        </w:tc>
      </w:tr>
      <w:tr w:rsidR="00473DC1" w:rsidRPr="0032241A" w:rsidTr="006F018F">
        <w:trPr>
          <w:trHeight w:val="414"/>
          <w:jc w:val="center"/>
        </w:trPr>
        <w:tc>
          <w:tcPr>
            <w:tcW w:w="752" w:type="dxa"/>
            <w:vMerge/>
            <w:shd w:val="clear" w:color="auto" w:fill="F4B083" w:themeFill="accent2" w:themeFillTint="99"/>
          </w:tcPr>
          <w:p w:rsidR="00473DC1" w:rsidRPr="0032241A" w:rsidRDefault="00473DC1" w:rsidP="00F15E3D">
            <w:pPr>
              <w:spacing w:line="360" w:lineRule="auto"/>
              <w:rPr>
                <w:rFonts w:ascii="Arial" w:hAnsi="Arial" w:cs="Arial"/>
                <w:b/>
              </w:rPr>
            </w:pPr>
          </w:p>
        </w:tc>
        <w:tc>
          <w:tcPr>
            <w:tcW w:w="1799" w:type="dxa"/>
            <w:vMerge/>
            <w:shd w:val="clear" w:color="auto" w:fill="F4B083" w:themeFill="accent2" w:themeFillTint="99"/>
          </w:tcPr>
          <w:p w:rsidR="00473DC1" w:rsidRPr="0032241A" w:rsidRDefault="00473DC1" w:rsidP="00F15E3D">
            <w:pPr>
              <w:spacing w:line="360" w:lineRule="auto"/>
              <w:rPr>
                <w:rFonts w:ascii="Arial" w:hAnsi="Arial" w:cs="Arial"/>
                <w:b/>
              </w:rPr>
            </w:pPr>
          </w:p>
        </w:tc>
        <w:tc>
          <w:tcPr>
            <w:tcW w:w="1810" w:type="dxa"/>
            <w:vMerge/>
            <w:shd w:val="clear" w:color="auto" w:fill="F4B083" w:themeFill="accent2" w:themeFillTint="99"/>
          </w:tcPr>
          <w:p w:rsidR="00473DC1" w:rsidRPr="0032241A" w:rsidRDefault="00473DC1" w:rsidP="00F15E3D">
            <w:pPr>
              <w:spacing w:line="360" w:lineRule="auto"/>
              <w:rPr>
                <w:rFonts w:ascii="Arial" w:hAnsi="Arial" w:cs="Arial"/>
                <w:b/>
              </w:rPr>
            </w:pPr>
          </w:p>
        </w:tc>
        <w:tc>
          <w:tcPr>
            <w:tcW w:w="2245" w:type="dxa"/>
            <w:vMerge/>
            <w:shd w:val="clear" w:color="auto" w:fill="F4B083" w:themeFill="accent2" w:themeFillTint="99"/>
          </w:tcPr>
          <w:p w:rsidR="00473DC1" w:rsidRPr="0032241A" w:rsidRDefault="00473DC1" w:rsidP="00F15E3D">
            <w:pPr>
              <w:spacing w:line="360" w:lineRule="auto"/>
              <w:rPr>
                <w:rFonts w:ascii="Arial" w:hAnsi="Arial" w:cs="Arial"/>
                <w:b/>
              </w:rPr>
            </w:pPr>
          </w:p>
        </w:tc>
      </w:tr>
      <w:tr w:rsidR="00473DC1" w:rsidRPr="0032241A" w:rsidTr="006F018F">
        <w:trPr>
          <w:jc w:val="center"/>
        </w:trPr>
        <w:tc>
          <w:tcPr>
            <w:tcW w:w="752" w:type="dxa"/>
          </w:tcPr>
          <w:p w:rsidR="00473DC1" w:rsidRPr="0032241A" w:rsidRDefault="00473DC1" w:rsidP="00F15E3D">
            <w:pPr>
              <w:spacing w:line="360" w:lineRule="auto"/>
              <w:jc w:val="center"/>
              <w:rPr>
                <w:rFonts w:ascii="Arial" w:hAnsi="Arial" w:cs="Arial"/>
                <w:b/>
              </w:rPr>
            </w:pPr>
            <w:r w:rsidRPr="0032241A">
              <w:rPr>
                <w:rFonts w:ascii="Arial" w:hAnsi="Arial" w:cs="Arial"/>
                <w:b/>
              </w:rPr>
              <w:t>1</w:t>
            </w:r>
          </w:p>
        </w:tc>
        <w:tc>
          <w:tcPr>
            <w:tcW w:w="1799" w:type="dxa"/>
          </w:tcPr>
          <w:p w:rsidR="00473DC1" w:rsidRPr="0032241A" w:rsidRDefault="006427D0" w:rsidP="00F15E3D">
            <w:pPr>
              <w:spacing w:line="360" w:lineRule="auto"/>
              <w:jc w:val="center"/>
              <w:rPr>
                <w:rFonts w:ascii="Arial" w:hAnsi="Arial" w:cs="Arial"/>
              </w:rPr>
            </w:pPr>
            <w:r>
              <w:rPr>
                <w:rFonts w:ascii="Arial" w:hAnsi="Arial" w:cs="Arial"/>
              </w:rPr>
              <w:t xml:space="preserve">T4 </w:t>
            </w:r>
          </w:p>
        </w:tc>
        <w:tc>
          <w:tcPr>
            <w:tcW w:w="1810" w:type="dxa"/>
          </w:tcPr>
          <w:p w:rsidR="00473DC1" w:rsidRPr="0032241A" w:rsidRDefault="006427D0" w:rsidP="00F15E3D">
            <w:pPr>
              <w:spacing w:line="360" w:lineRule="auto"/>
              <w:rPr>
                <w:rFonts w:ascii="Arial" w:hAnsi="Arial" w:cs="Arial"/>
              </w:rPr>
            </w:pPr>
            <w:r>
              <w:rPr>
                <w:rFonts w:ascii="Arial" w:hAnsi="Arial" w:cs="Arial"/>
              </w:rPr>
              <w:t>Córdova</w:t>
            </w:r>
          </w:p>
        </w:tc>
        <w:tc>
          <w:tcPr>
            <w:tcW w:w="2245" w:type="dxa"/>
          </w:tcPr>
          <w:p w:rsidR="00473DC1" w:rsidRPr="0032241A" w:rsidRDefault="006427D0" w:rsidP="00F15E3D">
            <w:pPr>
              <w:spacing w:line="360" w:lineRule="auto"/>
              <w:rPr>
                <w:rFonts w:ascii="Arial" w:hAnsi="Arial" w:cs="Arial"/>
              </w:rPr>
            </w:pPr>
            <w:r>
              <w:rPr>
                <w:rFonts w:ascii="Arial" w:hAnsi="Arial" w:cs="Arial"/>
              </w:rPr>
              <w:t>4.83</w:t>
            </w:r>
            <w:r w:rsidR="00473DC1">
              <w:rPr>
                <w:rFonts w:ascii="Arial" w:hAnsi="Arial" w:cs="Arial"/>
              </w:rPr>
              <w:t xml:space="preserve"> a </w:t>
            </w:r>
          </w:p>
        </w:tc>
      </w:tr>
      <w:tr w:rsidR="006427D0" w:rsidRPr="0032241A" w:rsidTr="006F018F">
        <w:trPr>
          <w:jc w:val="center"/>
        </w:trPr>
        <w:tc>
          <w:tcPr>
            <w:tcW w:w="752" w:type="dxa"/>
          </w:tcPr>
          <w:p w:rsidR="006427D0" w:rsidRPr="0032241A" w:rsidRDefault="006427D0" w:rsidP="006427D0">
            <w:pPr>
              <w:spacing w:line="360" w:lineRule="auto"/>
              <w:jc w:val="center"/>
              <w:rPr>
                <w:rFonts w:ascii="Arial" w:hAnsi="Arial" w:cs="Arial"/>
                <w:b/>
              </w:rPr>
            </w:pPr>
            <w:r w:rsidRPr="0032241A">
              <w:rPr>
                <w:rFonts w:ascii="Arial" w:hAnsi="Arial" w:cs="Arial"/>
                <w:b/>
              </w:rPr>
              <w:t>2</w:t>
            </w:r>
          </w:p>
        </w:tc>
        <w:tc>
          <w:tcPr>
            <w:tcW w:w="1799" w:type="dxa"/>
          </w:tcPr>
          <w:p w:rsidR="006427D0" w:rsidRPr="0032241A" w:rsidRDefault="006427D0" w:rsidP="006427D0">
            <w:pPr>
              <w:spacing w:line="360" w:lineRule="auto"/>
              <w:jc w:val="center"/>
              <w:rPr>
                <w:rFonts w:ascii="Arial" w:hAnsi="Arial" w:cs="Arial"/>
              </w:rPr>
            </w:pPr>
            <w:r>
              <w:rPr>
                <w:rFonts w:ascii="Arial" w:hAnsi="Arial" w:cs="Arial"/>
              </w:rPr>
              <w:t>T5</w:t>
            </w:r>
          </w:p>
        </w:tc>
        <w:tc>
          <w:tcPr>
            <w:tcW w:w="1810" w:type="dxa"/>
          </w:tcPr>
          <w:p w:rsidR="006427D0" w:rsidRPr="0032241A" w:rsidRDefault="006427D0" w:rsidP="006427D0">
            <w:pPr>
              <w:spacing w:line="360" w:lineRule="auto"/>
              <w:rPr>
                <w:rFonts w:ascii="Arial" w:hAnsi="Arial" w:cs="Arial"/>
              </w:rPr>
            </w:pPr>
            <w:r>
              <w:rPr>
                <w:rFonts w:ascii="Arial" w:hAnsi="Arial" w:cs="Arial"/>
              </w:rPr>
              <w:t>Chantenay</w:t>
            </w:r>
          </w:p>
        </w:tc>
        <w:tc>
          <w:tcPr>
            <w:tcW w:w="2245" w:type="dxa"/>
          </w:tcPr>
          <w:p w:rsidR="006427D0" w:rsidRPr="0032241A" w:rsidRDefault="006427D0" w:rsidP="006F018F">
            <w:pPr>
              <w:spacing w:line="360" w:lineRule="auto"/>
              <w:rPr>
                <w:rFonts w:ascii="Arial" w:hAnsi="Arial" w:cs="Arial"/>
              </w:rPr>
            </w:pPr>
            <w:r>
              <w:rPr>
                <w:rFonts w:ascii="Arial" w:hAnsi="Arial" w:cs="Arial"/>
              </w:rPr>
              <w:t xml:space="preserve">4.33 a    </w:t>
            </w:r>
          </w:p>
        </w:tc>
      </w:tr>
      <w:tr w:rsidR="00473DC1" w:rsidRPr="0032241A" w:rsidTr="006F018F">
        <w:trPr>
          <w:jc w:val="center"/>
        </w:trPr>
        <w:tc>
          <w:tcPr>
            <w:tcW w:w="752" w:type="dxa"/>
          </w:tcPr>
          <w:p w:rsidR="00473DC1" w:rsidRPr="0032241A" w:rsidRDefault="00473DC1" w:rsidP="00F15E3D">
            <w:pPr>
              <w:spacing w:line="360" w:lineRule="auto"/>
              <w:jc w:val="center"/>
              <w:rPr>
                <w:rFonts w:ascii="Arial" w:hAnsi="Arial" w:cs="Arial"/>
                <w:b/>
              </w:rPr>
            </w:pPr>
            <w:r w:rsidRPr="0032241A">
              <w:rPr>
                <w:rFonts w:ascii="Arial" w:hAnsi="Arial" w:cs="Arial"/>
                <w:b/>
              </w:rPr>
              <w:t xml:space="preserve">3 </w:t>
            </w:r>
          </w:p>
        </w:tc>
        <w:tc>
          <w:tcPr>
            <w:tcW w:w="1799" w:type="dxa"/>
          </w:tcPr>
          <w:p w:rsidR="00473DC1" w:rsidRPr="0032241A" w:rsidRDefault="00473DC1" w:rsidP="00F15E3D">
            <w:pPr>
              <w:spacing w:line="360" w:lineRule="auto"/>
              <w:jc w:val="center"/>
              <w:rPr>
                <w:rFonts w:ascii="Arial" w:hAnsi="Arial" w:cs="Arial"/>
              </w:rPr>
            </w:pPr>
            <w:r>
              <w:rPr>
                <w:rFonts w:ascii="Arial" w:hAnsi="Arial" w:cs="Arial"/>
              </w:rPr>
              <w:t>T3</w:t>
            </w:r>
          </w:p>
        </w:tc>
        <w:tc>
          <w:tcPr>
            <w:tcW w:w="1810" w:type="dxa"/>
          </w:tcPr>
          <w:p w:rsidR="00473DC1" w:rsidRPr="0032241A" w:rsidRDefault="00473DC1" w:rsidP="00F15E3D">
            <w:pPr>
              <w:spacing w:line="360" w:lineRule="auto"/>
              <w:rPr>
                <w:rFonts w:ascii="Arial" w:hAnsi="Arial" w:cs="Arial"/>
              </w:rPr>
            </w:pPr>
            <w:r>
              <w:rPr>
                <w:rFonts w:ascii="Arial" w:hAnsi="Arial" w:cs="Arial"/>
              </w:rPr>
              <w:t>Huaralina</w:t>
            </w:r>
          </w:p>
        </w:tc>
        <w:tc>
          <w:tcPr>
            <w:tcW w:w="2245" w:type="dxa"/>
          </w:tcPr>
          <w:p w:rsidR="00473DC1" w:rsidRPr="0032241A" w:rsidRDefault="006427D0" w:rsidP="006F018F">
            <w:pPr>
              <w:spacing w:line="360" w:lineRule="auto"/>
              <w:rPr>
                <w:rFonts w:ascii="Arial" w:hAnsi="Arial" w:cs="Arial"/>
              </w:rPr>
            </w:pPr>
            <w:r>
              <w:rPr>
                <w:rFonts w:ascii="Arial" w:hAnsi="Arial" w:cs="Arial"/>
              </w:rPr>
              <w:t>4</w:t>
            </w:r>
            <w:r w:rsidR="00473DC1">
              <w:rPr>
                <w:rFonts w:ascii="Arial" w:hAnsi="Arial" w:cs="Arial"/>
              </w:rPr>
              <w:t xml:space="preserve">.33 a  </w:t>
            </w:r>
          </w:p>
        </w:tc>
      </w:tr>
      <w:tr w:rsidR="00473DC1" w:rsidRPr="0032241A" w:rsidTr="006F018F">
        <w:trPr>
          <w:jc w:val="center"/>
        </w:trPr>
        <w:tc>
          <w:tcPr>
            <w:tcW w:w="752" w:type="dxa"/>
          </w:tcPr>
          <w:p w:rsidR="00473DC1" w:rsidRPr="0032241A" w:rsidRDefault="00473DC1" w:rsidP="00F15E3D">
            <w:pPr>
              <w:spacing w:line="360" w:lineRule="auto"/>
              <w:jc w:val="center"/>
              <w:rPr>
                <w:rFonts w:ascii="Arial" w:hAnsi="Arial" w:cs="Arial"/>
                <w:b/>
              </w:rPr>
            </w:pPr>
            <w:r>
              <w:rPr>
                <w:rFonts w:ascii="Arial" w:hAnsi="Arial" w:cs="Arial"/>
                <w:b/>
              </w:rPr>
              <w:t>4</w:t>
            </w:r>
          </w:p>
        </w:tc>
        <w:tc>
          <w:tcPr>
            <w:tcW w:w="1799" w:type="dxa"/>
          </w:tcPr>
          <w:p w:rsidR="00473DC1" w:rsidRPr="0032241A" w:rsidRDefault="00473DC1" w:rsidP="00F15E3D">
            <w:pPr>
              <w:spacing w:line="360" w:lineRule="auto"/>
              <w:jc w:val="center"/>
              <w:rPr>
                <w:rFonts w:ascii="Arial" w:hAnsi="Arial" w:cs="Arial"/>
              </w:rPr>
            </w:pPr>
            <w:r>
              <w:rPr>
                <w:rFonts w:ascii="Arial" w:hAnsi="Arial" w:cs="Arial"/>
              </w:rPr>
              <w:t>T1</w:t>
            </w:r>
          </w:p>
        </w:tc>
        <w:tc>
          <w:tcPr>
            <w:tcW w:w="1810" w:type="dxa"/>
          </w:tcPr>
          <w:p w:rsidR="00473DC1" w:rsidRPr="0032241A" w:rsidRDefault="00473DC1" w:rsidP="00F15E3D">
            <w:pPr>
              <w:spacing w:line="360" w:lineRule="auto"/>
              <w:rPr>
                <w:rFonts w:ascii="Arial" w:hAnsi="Arial" w:cs="Arial"/>
              </w:rPr>
            </w:pPr>
            <w:r>
              <w:rPr>
                <w:rFonts w:ascii="Arial" w:hAnsi="Arial" w:cs="Arial"/>
              </w:rPr>
              <w:t>Miraflores</w:t>
            </w:r>
          </w:p>
        </w:tc>
        <w:tc>
          <w:tcPr>
            <w:tcW w:w="2245" w:type="dxa"/>
          </w:tcPr>
          <w:p w:rsidR="00473DC1" w:rsidRPr="0032241A" w:rsidRDefault="006427D0" w:rsidP="006F018F">
            <w:pPr>
              <w:spacing w:line="360" w:lineRule="auto"/>
              <w:rPr>
                <w:rFonts w:ascii="Arial" w:hAnsi="Arial" w:cs="Arial"/>
              </w:rPr>
            </w:pPr>
            <w:r>
              <w:rPr>
                <w:rFonts w:ascii="Arial" w:hAnsi="Arial" w:cs="Arial"/>
              </w:rPr>
              <w:t>4.16</w:t>
            </w:r>
            <w:r w:rsidR="00473DC1">
              <w:rPr>
                <w:rFonts w:ascii="Arial" w:hAnsi="Arial" w:cs="Arial"/>
              </w:rPr>
              <w:t xml:space="preserve"> </w:t>
            </w:r>
            <w:r>
              <w:rPr>
                <w:rFonts w:ascii="Arial" w:hAnsi="Arial" w:cs="Arial"/>
              </w:rPr>
              <w:t>a</w:t>
            </w:r>
            <w:r w:rsidR="00473DC1">
              <w:rPr>
                <w:rFonts w:ascii="Arial" w:hAnsi="Arial" w:cs="Arial"/>
              </w:rPr>
              <w:t xml:space="preserve"> </w:t>
            </w:r>
          </w:p>
        </w:tc>
      </w:tr>
      <w:tr w:rsidR="00473DC1" w:rsidRPr="0032241A" w:rsidTr="006F018F">
        <w:trPr>
          <w:jc w:val="center"/>
        </w:trPr>
        <w:tc>
          <w:tcPr>
            <w:tcW w:w="752" w:type="dxa"/>
          </w:tcPr>
          <w:p w:rsidR="00473DC1" w:rsidRPr="0032241A" w:rsidRDefault="00473DC1" w:rsidP="00F15E3D">
            <w:pPr>
              <w:spacing w:line="360" w:lineRule="auto"/>
              <w:jc w:val="center"/>
              <w:rPr>
                <w:rFonts w:ascii="Arial" w:hAnsi="Arial" w:cs="Arial"/>
                <w:b/>
              </w:rPr>
            </w:pPr>
            <w:r>
              <w:rPr>
                <w:rFonts w:ascii="Arial" w:hAnsi="Arial" w:cs="Arial"/>
                <w:b/>
              </w:rPr>
              <w:t>5</w:t>
            </w:r>
          </w:p>
        </w:tc>
        <w:tc>
          <w:tcPr>
            <w:tcW w:w="1799" w:type="dxa"/>
          </w:tcPr>
          <w:p w:rsidR="00473DC1" w:rsidRPr="0032241A" w:rsidRDefault="00473DC1" w:rsidP="00F15E3D">
            <w:pPr>
              <w:spacing w:line="360" w:lineRule="auto"/>
              <w:jc w:val="center"/>
              <w:rPr>
                <w:rFonts w:ascii="Arial" w:hAnsi="Arial" w:cs="Arial"/>
              </w:rPr>
            </w:pPr>
            <w:r>
              <w:rPr>
                <w:rFonts w:ascii="Arial" w:hAnsi="Arial" w:cs="Arial"/>
              </w:rPr>
              <w:t xml:space="preserve">T2 </w:t>
            </w:r>
          </w:p>
        </w:tc>
        <w:tc>
          <w:tcPr>
            <w:tcW w:w="1810" w:type="dxa"/>
          </w:tcPr>
          <w:p w:rsidR="00473DC1" w:rsidRPr="0032241A" w:rsidRDefault="00473DC1" w:rsidP="00F15E3D">
            <w:pPr>
              <w:spacing w:line="360" w:lineRule="auto"/>
              <w:rPr>
                <w:rFonts w:ascii="Arial" w:hAnsi="Arial" w:cs="Arial"/>
              </w:rPr>
            </w:pPr>
            <w:r>
              <w:rPr>
                <w:rFonts w:ascii="Arial" w:hAnsi="Arial" w:cs="Arial"/>
              </w:rPr>
              <w:t xml:space="preserve">Abaco </w:t>
            </w:r>
          </w:p>
        </w:tc>
        <w:tc>
          <w:tcPr>
            <w:tcW w:w="2245" w:type="dxa"/>
          </w:tcPr>
          <w:p w:rsidR="00473DC1" w:rsidRPr="0032241A" w:rsidRDefault="006427D0" w:rsidP="00F15E3D">
            <w:pPr>
              <w:spacing w:line="360" w:lineRule="auto"/>
              <w:rPr>
                <w:rFonts w:ascii="Arial" w:hAnsi="Arial" w:cs="Arial"/>
              </w:rPr>
            </w:pPr>
            <w:r>
              <w:rPr>
                <w:rFonts w:ascii="Arial" w:hAnsi="Arial" w:cs="Arial"/>
              </w:rPr>
              <w:t>3</w:t>
            </w:r>
            <w:r w:rsidR="006F018F">
              <w:rPr>
                <w:rFonts w:ascii="Arial" w:hAnsi="Arial" w:cs="Arial"/>
              </w:rPr>
              <w:t xml:space="preserve">.66  </w:t>
            </w:r>
            <w:r w:rsidR="008E4627">
              <w:rPr>
                <w:rFonts w:ascii="Arial" w:hAnsi="Arial" w:cs="Arial"/>
              </w:rPr>
              <w:t>a</w:t>
            </w:r>
            <w:r w:rsidR="006F018F">
              <w:rPr>
                <w:rFonts w:ascii="Arial" w:hAnsi="Arial" w:cs="Arial"/>
              </w:rPr>
              <w:t xml:space="preserve">  </w:t>
            </w:r>
          </w:p>
        </w:tc>
      </w:tr>
    </w:tbl>
    <w:p w:rsidR="008E4627" w:rsidRDefault="008E4627" w:rsidP="00C842C3">
      <w:pPr>
        <w:autoSpaceDE w:val="0"/>
        <w:autoSpaceDN w:val="0"/>
        <w:adjustRightInd w:val="0"/>
        <w:spacing w:line="360" w:lineRule="auto"/>
        <w:jc w:val="both"/>
        <w:rPr>
          <w:rFonts w:ascii="Arial" w:eastAsiaTheme="minorHAnsi" w:hAnsi="Arial" w:cs="Arial"/>
          <w:bCs/>
          <w:color w:val="000000"/>
          <w:lang w:eastAsia="en-US"/>
        </w:rPr>
      </w:pPr>
    </w:p>
    <w:p w:rsidR="000F763A" w:rsidRDefault="00DC3A68" w:rsidP="00CB66E8">
      <w:pPr>
        <w:autoSpaceDE w:val="0"/>
        <w:autoSpaceDN w:val="0"/>
        <w:adjustRightInd w:val="0"/>
        <w:spacing w:line="480" w:lineRule="auto"/>
        <w:jc w:val="both"/>
        <w:rPr>
          <w:rFonts w:ascii="Arial" w:eastAsiaTheme="minorHAnsi" w:hAnsi="Arial" w:cs="Arial"/>
          <w:lang w:val="es-PE" w:eastAsia="en-US"/>
        </w:rPr>
      </w:pPr>
      <w:r w:rsidRPr="00C842C3">
        <w:rPr>
          <w:rFonts w:ascii="Arial" w:eastAsiaTheme="minorHAnsi" w:hAnsi="Arial" w:cs="Arial"/>
          <w:bCs/>
          <w:color w:val="000000"/>
          <w:lang w:eastAsia="en-US"/>
        </w:rPr>
        <w:lastRenderedPageBreak/>
        <w:t>La prueba de Duncan muestra que est</w:t>
      </w:r>
      <w:r w:rsidR="003E03E1" w:rsidRPr="00C842C3">
        <w:rPr>
          <w:rFonts w:ascii="Arial" w:eastAsiaTheme="minorHAnsi" w:hAnsi="Arial" w:cs="Arial"/>
          <w:bCs/>
          <w:color w:val="000000"/>
          <w:lang w:eastAsia="en-US"/>
        </w:rPr>
        <w:t xml:space="preserve">adísticamente </w:t>
      </w:r>
      <w:r w:rsidR="0062438C" w:rsidRPr="00C842C3">
        <w:rPr>
          <w:rFonts w:ascii="Arial" w:eastAsiaTheme="minorHAnsi" w:hAnsi="Arial" w:cs="Arial"/>
          <w:bCs/>
          <w:color w:val="000000"/>
          <w:lang w:eastAsia="en-US"/>
        </w:rPr>
        <w:t>la variedad Córdova ocupó el primer lugar</w:t>
      </w:r>
      <w:r w:rsidRPr="00C842C3">
        <w:rPr>
          <w:rFonts w:ascii="Arial" w:eastAsiaTheme="minorHAnsi" w:hAnsi="Arial" w:cs="Arial"/>
          <w:bCs/>
          <w:color w:val="000000"/>
          <w:lang w:eastAsia="en-US"/>
        </w:rPr>
        <w:t xml:space="preserve"> alcanza</w:t>
      </w:r>
      <w:r w:rsidR="008E4627">
        <w:rPr>
          <w:rFonts w:ascii="Arial" w:eastAsiaTheme="minorHAnsi" w:hAnsi="Arial" w:cs="Arial"/>
          <w:bCs/>
          <w:color w:val="000000"/>
          <w:lang w:eastAsia="en-US"/>
        </w:rPr>
        <w:t>ndo</w:t>
      </w:r>
      <w:r w:rsidR="000F7BEE" w:rsidRPr="00C842C3">
        <w:rPr>
          <w:rFonts w:ascii="Arial" w:eastAsiaTheme="minorHAnsi" w:hAnsi="Arial" w:cs="Arial"/>
          <w:bCs/>
          <w:color w:val="000000"/>
          <w:lang w:eastAsia="en-US"/>
        </w:rPr>
        <w:t xml:space="preserve"> 4.83 cm de diámetro de raíz superando estadísticamente a los demás tratamientos, así mismo se observa que la variedad Abaco es la que ocupó el último lugar con 3.66 cm de diámetro de raíz</w:t>
      </w:r>
      <w:r w:rsidR="00EE0395" w:rsidRPr="00C842C3">
        <w:rPr>
          <w:rFonts w:ascii="Arial" w:hAnsi="Arial" w:cs="Arial"/>
        </w:rPr>
        <w:t>.</w:t>
      </w:r>
      <w:r w:rsidR="002616DD" w:rsidRPr="00C842C3">
        <w:rPr>
          <w:rFonts w:ascii="Arial" w:hAnsi="Arial" w:cs="Arial"/>
        </w:rPr>
        <w:t xml:space="preserve"> </w:t>
      </w:r>
      <w:r w:rsidR="008E4627">
        <w:rPr>
          <w:rFonts w:ascii="Arial" w:hAnsi="Arial" w:cs="Arial"/>
        </w:rPr>
        <w:t xml:space="preserve">Sin embargo no existe diferencia estadística entre los tratamientos. </w:t>
      </w:r>
      <w:r w:rsidR="00C842C3" w:rsidRPr="00C842C3">
        <w:rPr>
          <w:rFonts w:ascii="Arial" w:eastAsiaTheme="minorHAnsi" w:hAnsi="Arial" w:cs="Arial"/>
          <w:lang w:val="es-PE" w:eastAsia="en-US"/>
        </w:rPr>
        <w:t>En una investigación realizada con variedades de zanahoria</w:t>
      </w:r>
      <w:r w:rsidR="00C842C3">
        <w:rPr>
          <w:rFonts w:ascii="Arial" w:eastAsiaTheme="minorHAnsi" w:hAnsi="Arial" w:cs="Arial"/>
          <w:lang w:val="es-PE" w:eastAsia="en-US"/>
        </w:rPr>
        <w:t xml:space="preserve"> </w:t>
      </w:r>
      <w:r w:rsidR="00C842C3" w:rsidRPr="00C842C3">
        <w:rPr>
          <w:rFonts w:ascii="Arial" w:eastAsiaTheme="minorHAnsi" w:hAnsi="Arial" w:cs="Arial"/>
          <w:lang w:val="es-PE" w:eastAsia="en-US"/>
        </w:rPr>
        <w:t xml:space="preserve">en el distrito de </w:t>
      </w:r>
      <w:proofErr w:type="spellStart"/>
      <w:r w:rsidR="00C842C3" w:rsidRPr="00C842C3">
        <w:rPr>
          <w:rFonts w:ascii="Arial" w:eastAsiaTheme="minorHAnsi" w:hAnsi="Arial" w:cs="Arial"/>
          <w:lang w:val="es-PE" w:eastAsia="en-US"/>
        </w:rPr>
        <w:t>Yguazú</w:t>
      </w:r>
      <w:proofErr w:type="spellEnd"/>
      <w:r w:rsidR="00C842C3" w:rsidRPr="00C842C3">
        <w:rPr>
          <w:rFonts w:ascii="Arial" w:eastAsiaTheme="minorHAnsi" w:hAnsi="Arial" w:cs="Arial"/>
          <w:lang w:val="es-PE" w:eastAsia="en-US"/>
        </w:rPr>
        <w:t>, Departamento de Alto</w:t>
      </w:r>
      <w:r w:rsidR="00C842C3">
        <w:rPr>
          <w:rFonts w:ascii="Arial" w:eastAsiaTheme="minorHAnsi" w:hAnsi="Arial" w:cs="Arial"/>
          <w:lang w:val="es-PE" w:eastAsia="en-US"/>
        </w:rPr>
        <w:t xml:space="preserve"> </w:t>
      </w:r>
      <w:r w:rsidR="00C842C3" w:rsidRPr="00C842C3">
        <w:rPr>
          <w:rFonts w:ascii="Arial" w:eastAsiaTheme="minorHAnsi" w:hAnsi="Arial" w:cs="Arial"/>
          <w:lang w:val="es-PE" w:eastAsia="en-US"/>
        </w:rPr>
        <w:t xml:space="preserve">Paraná, </w:t>
      </w:r>
      <w:proofErr w:type="spellStart"/>
      <w:r w:rsidR="00C842C3" w:rsidRPr="00C842C3">
        <w:rPr>
          <w:rFonts w:ascii="Arial" w:eastAsiaTheme="minorHAnsi" w:hAnsi="Arial" w:cs="Arial"/>
          <w:lang w:val="es-PE" w:eastAsia="en-US"/>
        </w:rPr>
        <w:t>Hoshino</w:t>
      </w:r>
      <w:proofErr w:type="spellEnd"/>
      <w:r w:rsidR="00C842C3" w:rsidRPr="00C842C3">
        <w:rPr>
          <w:rFonts w:ascii="Arial" w:eastAsiaTheme="minorHAnsi" w:hAnsi="Arial" w:cs="Arial"/>
          <w:lang w:val="es-PE" w:eastAsia="en-US"/>
        </w:rPr>
        <w:t xml:space="preserve"> (1989), reportó que la variedad Nantes</w:t>
      </w:r>
      <w:r w:rsidR="00C842C3">
        <w:rPr>
          <w:rFonts w:ascii="Arial" w:eastAsiaTheme="minorHAnsi" w:hAnsi="Arial" w:cs="Arial"/>
          <w:lang w:val="es-PE" w:eastAsia="en-US"/>
        </w:rPr>
        <w:t xml:space="preserve"> </w:t>
      </w:r>
      <w:r w:rsidR="00C842C3" w:rsidRPr="00C842C3">
        <w:rPr>
          <w:rFonts w:ascii="Arial" w:eastAsiaTheme="minorHAnsi" w:hAnsi="Arial" w:cs="Arial"/>
          <w:lang w:val="es-PE" w:eastAsia="en-US"/>
        </w:rPr>
        <w:t>presentó valores medios de diámetro de raíz de 4,5</w:t>
      </w:r>
      <w:r w:rsidR="00C842C3">
        <w:rPr>
          <w:rFonts w:ascii="Arial" w:eastAsiaTheme="minorHAnsi" w:hAnsi="Arial" w:cs="Arial"/>
          <w:lang w:val="es-PE" w:eastAsia="en-US"/>
        </w:rPr>
        <w:t xml:space="preserve"> cm.</w:t>
      </w:r>
    </w:p>
    <w:p w:rsidR="00C842C3" w:rsidRPr="00C842C3" w:rsidRDefault="00C842C3" w:rsidP="00C842C3">
      <w:pPr>
        <w:autoSpaceDE w:val="0"/>
        <w:autoSpaceDN w:val="0"/>
        <w:adjustRightInd w:val="0"/>
        <w:spacing w:line="360" w:lineRule="auto"/>
        <w:jc w:val="both"/>
        <w:rPr>
          <w:rFonts w:ascii="Arial" w:hAnsi="Arial" w:cs="Arial"/>
        </w:rPr>
      </w:pPr>
    </w:p>
    <w:p w:rsidR="00DC3A68" w:rsidRPr="00F85B85" w:rsidRDefault="000F763A" w:rsidP="00570FFD">
      <w:pPr>
        <w:pStyle w:val="Ttulo2"/>
        <w:numPr>
          <w:ilvl w:val="1"/>
          <w:numId w:val="40"/>
        </w:numPr>
        <w:tabs>
          <w:tab w:val="left" w:pos="567"/>
        </w:tabs>
        <w:spacing w:line="360" w:lineRule="auto"/>
      </w:pPr>
      <w:bookmarkStart w:id="75" w:name="_Toc517213832"/>
      <w:r>
        <w:t>C</w:t>
      </w:r>
      <w:r w:rsidR="0002320A">
        <w:t>olor de la raíz</w:t>
      </w:r>
      <w:bookmarkEnd w:id="75"/>
    </w:p>
    <w:p w:rsidR="00DC3A68" w:rsidRPr="00726533" w:rsidRDefault="00726533" w:rsidP="00661631">
      <w:pPr>
        <w:pStyle w:val="Descripcin"/>
        <w:spacing w:line="360" w:lineRule="auto"/>
        <w:jc w:val="center"/>
        <w:rPr>
          <w:rFonts w:ascii="Arial" w:hAnsi="Arial" w:cs="Arial"/>
          <w:b/>
          <w:i w:val="0"/>
          <w:color w:val="auto"/>
          <w:sz w:val="24"/>
          <w:szCs w:val="24"/>
        </w:rPr>
      </w:pPr>
      <w:bookmarkStart w:id="76" w:name="_Toc517213861"/>
      <w:r w:rsidRPr="00726533">
        <w:rPr>
          <w:rFonts w:ascii="Arial" w:hAnsi="Arial" w:cs="Arial"/>
          <w:b/>
          <w:i w:val="0"/>
          <w:color w:val="auto"/>
          <w:sz w:val="24"/>
          <w:szCs w:val="24"/>
        </w:rPr>
        <w:t xml:space="preserve">Cuadro </w:t>
      </w:r>
      <w:r w:rsidRPr="00726533">
        <w:rPr>
          <w:rFonts w:ascii="Arial" w:hAnsi="Arial" w:cs="Arial"/>
          <w:b/>
          <w:i w:val="0"/>
          <w:color w:val="auto"/>
          <w:sz w:val="24"/>
          <w:szCs w:val="24"/>
        </w:rPr>
        <w:fldChar w:fldCharType="begin"/>
      </w:r>
      <w:r w:rsidRPr="00726533">
        <w:rPr>
          <w:rFonts w:ascii="Arial" w:hAnsi="Arial" w:cs="Arial"/>
          <w:b/>
          <w:i w:val="0"/>
          <w:color w:val="auto"/>
          <w:sz w:val="24"/>
          <w:szCs w:val="24"/>
        </w:rPr>
        <w:instrText xml:space="preserve"> SEQ Cuadro \* ARABIC </w:instrText>
      </w:r>
      <w:r w:rsidRPr="00726533">
        <w:rPr>
          <w:rFonts w:ascii="Arial" w:hAnsi="Arial" w:cs="Arial"/>
          <w:b/>
          <w:i w:val="0"/>
          <w:color w:val="auto"/>
          <w:sz w:val="24"/>
          <w:szCs w:val="24"/>
        </w:rPr>
        <w:fldChar w:fldCharType="separate"/>
      </w:r>
      <w:r w:rsidR="00D229D3">
        <w:rPr>
          <w:rFonts w:ascii="Arial" w:hAnsi="Arial" w:cs="Arial"/>
          <w:b/>
          <w:i w:val="0"/>
          <w:noProof/>
          <w:color w:val="auto"/>
          <w:sz w:val="24"/>
          <w:szCs w:val="24"/>
        </w:rPr>
        <w:t>14</w:t>
      </w:r>
      <w:r w:rsidRPr="00726533">
        <w:rPr>
          <w:rFonts w:ascii="Arial" w:hAnsi="Arial" w:cs="Arial"/>
          <w:b/>
          <w:i w:val="0"/>
          <w:color w:val="auto"/>
          <w:sz w:val="24"/>
          <w:szCs w:val="24"/>
        </w:rPr>
        <w:fldChar w:fldCharType="end"/>
      </w:r>
      <w:r w:rsidR="00DC3A68" w:rsidRPr="00726533">
        <w:rPr>
          <w:rFonts w:ascii="Arial" w:hAnsi="Arial" w:cs="Arial"/>
          <w:b/>
          <w:i w:val="0"/>
          <w:color w:val="auto"/>
          <w:sz w:val="24"/>
          <w:szCs w:val="24"/>
        </w:rPr>
        <w:t xml:space="preserve">.  </w:t>
      </w:r>
      <w:r w:rsidR="008C6C2C">
        <w:rPr>
          <w:rFonts w:ascii="Arial" w:hAnsi="Arial" w:cs="Arial"/>
          <w:b/>
          <w:i w:val="0"/>
          <w:color w:val="auto"/>
          <w:sz w:val="24"/>
          <w:szCs w:val="24"/>
        </w:rPr>
        <w:t>C</w:t>
      </w:r>
      <w:r w:rsidR="000F763A">
        <w:rPr>
          <w:rFonts w:ascii="Arial" w:hAnsi="Arial" w:cs="Arial"/>
          <w:b/>
          <w:i w:val="0"/>
          <w:color w:val="auto"/>
          <w:sz w:val="24"/>
          <w:szCs w:val="24"/>
        </w:rPr>
        <w:t xml:space="preserve">olor </w:t>
      </w:r>
      <w:r w:rsidR="008C6C2C">
        <w:rPr>
          <w:rFonts w:ascii="Arial" w:hAnsi="Arial" w:cs="Arial"/>
          <w:b/>
          <w:i w:val="0"/>
          <w:color w:val="auto"/>
          <w:sz w:val="24"/>
          <w:szCs w:val="24"/>
        </w:rPr>
        <w:t xml:space="preserve">predominante </w:t>
      </w:r>
      <w:r w:rsidR="000F763A">
        <w:rPr>
          <w:rFonts w:ascii="Arial" w:hAnsi="Arial" w:cs="Arial"/>
          <w:b/>
          <w:i w:val="0"/>
          <w:color w:val="auto"/>
          <w:sz w:val="24"/>
          <w:szCs w:val="24"/>
        </w:rPr>
        <w:t>de la raíz</w:t>
      </w:r>
      <w:r w:rsidR="008C6C2C">
        <w:rPr>
          <w:rFonts w:ascii="Arial" w:hAnsi="Arial" w:cs="Arial"/>
          <w:b/>
          <w:i w:val="0"/>
          <w:color w:val="auto"/>
          <w:sz w:val="24"/>
          <w:szCs w:val="24"/>
        </w:rPr>
        <w:t xml:space="preserve"> de cada variedad en estudio</w:t>
      </w:r>
      <w:bookmarkEnd w:id="76"/>
      <w:r w:rsidR="008C6C2C">
        <w:rPr>
          <w:rFonts w:ascii="Arial" w:hAnsi="Arial" w:cs="Arial"/>
          <w:b/>
          <w:i w:val="0"/>
          <w:color w:val="auto"/>
          <w:sz w:val="24"/>
          <w:szCs w:val="24"/>
        </w:rPr>
        <w:t xml:space="preserve"> </w:t>
      </w:r>
    </w:p>
    <w:tbl>
      <w:tblPr>
        <w:tblStyle w:val="Tablanormal11"/>
        <w:tblW w:w="7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3"/>
        <w:gridCol w:w="2103"/>
        <w:gridCol w:w="2861"/>
      </w:tblGrid>
      <w:tr w:rsidR="008C6C2C" w:rsidRPr="008C6C2C" w:rsidTr="008C6C2C">
        <w:trPr>
          <w:cnfStyle w:val="100000000000" w:firstRow="1" w:lastRow="0" w:firstColumn="0" w:lastColumn="0" w:oddVBand="0" w:evenVBand="0" w:oddHBand="0" w:evenHBand="0" w:firstRowFirstColumn="0" w:firstRowLastColumn="0" w:lastRowFirstColumn="0" w:lastRowLastColumn="0"/>
          <w:trHeight w:val="562"/>
          <w:jc w:val="center"/>
        </w:trPr>
        <w:tc>
          <w:tcPr>
            <w:cnfStyle w:val="001000000000" w:firstRow="0" w:lastRow="0" w:firstColumn="1" w:lastColumn="0" w:oddVBand="0" w:evenVBand="0" w:oddHBand="0" w:evenHBand="0" w:firstRowFirstColumn="0" w:firstRowLastColumn="0" w:lastRowFirstColumn="0" w:lastRowLastColumn="0"/>
            <w:tcW w:w="2103" w:type="dxa"/>
          </w:tcPr>
          <w:p w:rsidR="008C6C2C" w:rsidRPr="008C6C2C" w:rsidRDefault="008C6C2C" w:rsidP="008C6C2C">
            <w:pPr>
              <w:jc w:val="center"/>
              <w:rPr>
                <w:rFonts w:ascii="Arial" w:hAnsi="Arial" w:cs="Arial"/>
              </w:rPr>
            </w:pPr>
            <w:r>
              <w:rPr>
                <w:rFonts w:ascii="Arial" w:hAnsi="Arial" w:cs="Arial"/>
              </w:rPr>
              <w:t>V</w:t>
            </w:r>
            <w:r w:rsidRPr="008C6C2C">
              <w:rPr>
                <w:rFonts w:ascii="Arial" w:hAnsi="Arial" w:cs="Arial"/>
              </w:rPr>
              <w:t>ariedad</w:t>
            </w:r>
          </w:p>
        </w:tc>
        <w:tc>
          <w:tcPr>
            <w:tcW w:w="2103" w:type="dxa"/>
          </w:tcPr>
          <w:p w:rsidR="008C6C2C" w:rsidRPr="008C6C2C" w:rsidRDefault="008C6C2C" w:rsidP="008C6C2C">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w:t>
            </w:r>
            <w:r w:rsidRPr="008C6C2C">
              <w:rPr>
                <w:rFonts w:ascii="Arial" w:hAnsi="Arial" w:cs="Arial"/>
              </w:rPr>
              <w:t>ratamiento</w:t>
            </w:r>
          </w:p>
        </w:tc>
        <w:tc>
          <w:tcPr>
            <w:tcW w:w="2861" w:type="dxa"/>
          </w:tcPr>
          <w:p w:rsidR="008C6C2C" w:rsidRPr="008C6C2C" w:rsidRDefault="008C6C2C" w:rsidP="008C6C2C">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w:t>
            </w:r>
            <w:r w:rsidRPr="008C6C2C">
              <w:rPr>
                <w:rFonts w:ascii="Arial" w:hAnsi="Arial" w:cs="Arial"/>
              </w:rPr>
              <w:t>olor de la raíz</w:t>
            </w:r>
          </w:p>
        </w:tc>
      </w:tr>
      <w:tr w:rsidR="008C6C2C" w:rsidRPr="008C6C2C" w:rsidTr="008C6C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tcPr>
          <w:p w:rsidR="008C6C2C" w:rsidRPr="008C6C2C" w:rsidRDefault="008C6C2C" w:rsidP="00543B4B">
            <w:pPr>
              <w:rPr>
                <w:rFonts w:ascii="Arial" w:hAnsi="Arial" w:cs="Arial"/>
                <w:b w:val="0"/>
              </w:rPr>
            </w:pPr>
            <w:r>
              <w:rPr>
                <w:rFonts w:ascii="Arial" w:hAnsi="Arial" w:cs="Arial"/>
                <w:b w:val="0"/>
              </w:rPr>
              <w:t>M</w:t>
            </w:r>
            <w:r w:rsidRPr="008C6C2C">
              <w:rPr>
                <w:rFonts w:ascii="Arial" w:hAnsi="Arial" w:cs="Arial"/>
                <w:b w:val="0"/>
              </w:rPr>
              <w:t>iraflores</w:t>
            </w:r>
          </w:p>
        </w:tc>
        <w:tc>
          <w:tcPr>
            <w:tcW w:w="2103" w:type="dxa"/>
          </w:tcPr>
          <w:p w:rsidR="008C6C2C" w:rsidRPr="008C6C2C" w:rsidRDefault="008C6C2C" w:rsidP="008C6C2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w:t>
            </w:r>
            <w:r w:rsidRPr="008C6C2C">
              <w:rPr>
                <w:rFonts w:ascii="Arial" w:hAnsi="Arial" w:cs="Arial"/>
              </w:rPr>
              <w:t>1</w:t>
            </w:r>
          </w:p>
        </w:tc>
        <w:tc>
          <w:tcPr>
            <w:tcW w:w="2861" w:type="dxa"/>
          </w:tcPr>
          <w:p w:rsidR="008C6C2C" w:rsidRPr="008C6C2C" w:rsidRDefault="008C6C2C" w:rsidP="00543B4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C6C2C">
              <w:rPr>
                <w:rFonts w:ascii="Arial" w:hAnsi="Arial" w:cs="Arial"/>
              </w:rPr>
              <w:t>naranja intenso</w:t>
            </w:r>
          </w:p>
        </w:tc>
      </w:tr>
      <w:tr w:rsidR="008C6C2C" w:rsidRPr="008C6C2C" w:rsidTr="008C6C2C">
        <w:trPr>
          <w:jc w:val="center"/>
        </w:trPr>
        <w:tc>
          <w:tcPr>
            <w:cnfStyle w:val="001000000000" w:firstRow="0" w:lastRow="0" w:firstColumn="1" w:lastColumn="0" w:oddVBand="0" w:evenVBand="0" w:oddHBand="0" w:evenHBand="0" w:firstRowFirstColumn="0" w:firstRowLastColumn="0" w:lastRowFirstColumn="0" w:lastRowLastColumn="0"/>
            <w:tcW w:w="2103" w:type="dxa"/>
          </w:tcPr>
          <w:p w:rsidR="008C6C2C" w:rsidRPr="008C6C2C" w:rsidRDefault="008C6C2C" w:rsidP="00543B4B">
            <w:pPr>
              <w:rPr>
                <w:rFonts w:ascii="Arial" w:hAnsi="Arial" w:cs="Arial"/>
                <w:b w:val="0"/>
              </w:rPr>
            </w:pPr>
            <w:r>
              <w:rPr>
                <w:rFonts w:ascii="Arial" w:hAnsi="Arial" w:cs="Arial"/>
                <w:b w:val="0"/>
              </w:rPr>
              <w:t>A</w:t>
            </w:r>
            <w:r w:rsidRPr="008C6C2C">
              <w:rPr>
                <w:rFonts w:ascii="Arial" w:hAnsi="Arial" w:cs="Arial"/>
                <w:b w:val="0"/>
              </w:rPr>
              <w:t>baco</w:t>
            </w:r>
          </w:p>
        </w:tc>
        <w:tc>
          <w:tcPr>
            <w:tcW w:w="2103" w:type="dxa"/>
          </w:tcPr>
          <w:p w:rsidR="008C6C2C" w:rsidRPr="008C6C2C" w:rsidRDefault="008C6C2C" w:rsidP="00543B4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w:t>
            </w:r>
            <w:r w:rsidRPr="008C6C2C">
              <w:rPr>
                <w:rFonts w:ascii="Arial" w:hAnsi="Arial" w:cs="Arial"/>
              </w:rPr>
              <w:t>2</w:t>
            </w:r>
          </w:p>
        </w:tc>
        <w:tc>
          <w:tcPr>
            <w:tcW w:w="2861" w:type="dxa"/>
          </w:tcPr>
          <w:p w:rsidR="008C6C2C" w:rsidRPr="008C6C2C" w:rsidRDefault="008C6C2C" w:rsidP="008C6C2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naranja muy</w:t>
            </w:r>
            <w:r w:rsidRPr="008C6C2C">
              <w:rPr>
                <w:rFonts w:ascii="Arial" w:hAnsi="Arial" w:cs="Arial"/>
              </w:rPr>
              <w:t xml:space="preserve"> intenso</w:t>
            </w:r>
          </w:p>
        </w:tc>
      </w:tr>
      <w:tr w:rsidR="008C6C2C" w:rsidRPr="008C6C2C" w:rsidTr="008C6C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tcPr>
          <w:p w:rsidR="008C6C2C" w:rsidRPr="008C6C2C" w:rsidRDefault="008C6C2C" w:rsidP="00543B4B">
            <w:pPr>
              <w:rPr>
                <w:rFonts w:ascii="Arial" w:hAnsi="Arial" w:cs="Arial"/>
                <w:b w:val="0"/>
              </w:rPr>
            </w:pPr>
            <w:r>
              <w:rPr>
                <w:rFonts w:ascii="Arial" w:hAnsi="Arial" w:cs="Arial"/>
                <w:b w:val="0"/>
              </w:rPr>
              <w:t>H</w:t>
            </w:r>
            <w:r w:rsidRPr="008C6C2C">
              <w:rPr>
                <w:rFonts w:ascii="Arial" w:hAnsi="Arial" w:cs="Arial"/>
                <w:b w:val="0"/>
              </w:rPr>
              <w:t>uaralina</w:t>
            </w:r>
          </w:p>
        </w:tc>
        <w:tc>
          <w:tcPr>
            <w:tcW w:w="2103" w:type="dxa"/>
          </w:tcPr>
          <w:p w:rsidR="008C6C2C" w:rsidRPr="008C6C2C" w:rsidRDefault="008C6C2C" w:rsidP="00543B4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w:t>
            </w:r>
            <w:r w:rsidRPr="008C6C2C">
              <w:rPr>
                <w:rFonts w:ascii="Arial" w:hAnsi="Arial" w:cs="Arial"/>
              </w:rPr>
              <w:t>3</w:t>
            </w:r>
          </w:p>
        </w:tc>
        <w:tc>
          <w:tcPr>
            <w:tcW w:w="2861" w:type="dxa"/>
          </w:tcPr>
          <w:p w:rsidR="008C6C2C" w:rsidRPr="008C6C2C" w:rsidRDefault="008C6C2C" w:rsidP="00543B4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C6C2C">
              <w:rPr>
                <w:rFonts w:ascii="Arial" w:hAnsi="Arial" w:cs="Arial"/>
              </w:rPr>
              <w:t>naranja</w:t>
            </w:r>
          </w:p>
        </w:tc>
      </w:tr>
      <w:tr w:rsidR="008C6C2C" w:rsidRPr="008C6C2C" w:rsidTr="008C6C2C">
        <w:trPr>
          <w:trHeight w:val="376"/>
          <w:jc w:val="center"/>
        </w:trPr>
        <w:tc>
          <w:tcPr>
            <w:cnfStyle w:val="001000000000" w:firstRow="0" w:lastRow="0" w:firstColumn="1" w:lastColumn="0" w:oddVBand="0" w:evenVBand="0" w:oddHBand="0" w:evenHBand="0" w:firstRowFirstColumn="0" w:firstRowLastColumn="0" w:lastRowFirstColumn="0" w:lastRowLastColumn="0"/>
            <w:tcW w:w="2103" w:type="dxa"/>
          </w:tcPr>
          <w:p w:rsidR="008C6C2C" w:rsidRPr="008C6C2C" w:rsidRDefault="008C6C2C" w:rsidP="00543B4B">
            <w:pPr>
              <w:rPr>
                <w:rFonts w:ascii="Arial" w:hAnsi="Arial" w:cs="Arial"/>
                <w:b w:val="0"/>
              </w:rPr>
            </w:pPr>
            <w:r>
              <w:rPr>
                <w:rFonts w:ascii="Arial" w:hAnsi="Arial" w:cs="Arial"/>
                <w:b w:val="0"/>
              </w:rPr>
              <w:t>C</w:t>
            </w:r>
            <w:r w:rsidRPr="008C6C2C">
              <w:rPr>
                <w:rFonts w:ascii="Arial" w:hAnsi="Arial" w:cs="Arial"/>
                <w:b w:val="0"/>
              </w:rPr>
              <w:t>órdova</w:t>
            </w:r>
          </w:p>
        </w:tc>
        <w:tc>
          <w:tcPr>
            <w:tcW w:w="2103" w:type="dxa"/>
          </w:tcPr>
          <w:p w:rsidR="008C6C2C" w:rsidRPr="008C6C2C" w:rsidRDefault="008C6C2C" w:rsidP="00543B4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w:t>
            </w:r>
            <w:r w:rsidRPr="008C6C2C">
              <w:rPr>
                <w:rFonts w:ascii="Arial" w:hAnsi="Arial" w:cs="Arial"/>
              </w:rPr>
              <w:t>4</w:t>
            </w:r>
          </w:p>
        </w:tc>
        <w:tc>
          <w:tcPr>
            <w:tcW w:w="2861" w:type="dxa"/>
          </w:tcPr>
          <w:p w:rsidR="008C6C2C" w:rsidRPr="008C6C2C" w:rsidRDefault="008C6C2C" w:rsidP="00543B4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C6C2C">
              <w:rPr>
                <w:rFonts w:ascii="Arial" w:hAnsi="Arial" w:cs="Arial"/>
              </w:rPr>
              <w:t>naranja intenso</w:t>
            </w:r>
          </w:p>
        </w:tc>
      </w:tr>
      <w:tr w:rsidR="008C6C2C" w:rsidRPr="008C6C2C" w:rsidTr="008C6C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3" w:type="dxa"/>
          </w:tcPr>
          <w:p w:rsidR="008C6C2C" w:rsidRPr="008C6C2C" w:rsidRDefault="008C6C2C" w:rsidP="00543B4B">
            <w:pPr>
              <w:rPr>
                <w:rFonts w:ascii="Arial" w:hAnsi="Arial" w:cs="Arial"/>
                <w:b w:val="0"/>
              </w:rPr>
            </w:pPr>
            <w:r>
              <w:rPr>
                <w:rFonts w:ascii="Arial" w:hAnsi="Arial" w:cs="Arial"/>
                <w:b w:val="0"/>
              </w:rPr>
              <w:t>C</w:t>
            </w:r>
            <w:r w:rsidRPr="008C6C2C">
              <w:rPr>
                <w:rFonts w:ascii="Arial" w:hAnsi="Arial" w:cs="Arial"/>
                <w:b w:val="0"/>
              </w:rPr>
              <w:t>hantenay</w:t>
            </w:r>
          </w:p>
        </w:tc>
        <w:tc>
          <w:tcPr>
            <w:tcW w:w="2103" w:type="dxa"/>
          </w:tcPr>
          <w:p w:rsidR="008C6C2C" w:rsidRPr="008C6C2C" w:rsidRDefault="008C6C2C" w:rsidP="00543B4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w:t>
            </w:r>
            <w:r w:rsidRPr="008C6C2C">
              <w:rPr>
                <w:rFonts w:ascii="Arial" w:hAnsi="Arial" w:cs="Arial"/>
              </w:rPr>
              <w:t>5</w:t>
            </w:r>
          </w:p>
        </w:tc>
        <w:tc>
          <w:tcPr>
            <w:tcW w:w="2861" w:type="dxa"/>
          </w:tcPr>
          <w:p w:rsidR="008C6C2C" w:rsidRPr="008C6C2C" w:rsidRDefault="008C6C2C" w:rsidP="00543B4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C6C2C">
              <w:rPr>
                <w:rFonts w:ascii="Arial" w:hAnsi="Arial" w:cs="Arial"/>
              </w:rPr>
              <w:t>naranja</w:t>
            </w:r>
          </w:p>
        </w:tc>
      </w:tr>
    </w:tbl>
    <w:p w:rsidR="00792D28" w:rsidRPr="00792D28" w:rsidRDefault="00DC3A68" w:rsidP="00875F45">
      <w:pPr>
        <w:pStyle w:val="Prrafodelista"/>
        <w:spacing w:after="360" w:line="360" w:lineRule="auto"/>
        <w:ind w:left="360"/>
        <w:rPr>
          <w:rFonts w:eastAsiaTheme="minorHAnsi"/>
          <w:sz w:val="16"/>
          <w:szCs w:val="16"/>
          <w:lang w:val="es-PE" w:eastAsia="en-US"/>
        </w:rPr>
      </w:pPr>
      <w:r w:rsidRPr="0032241A">
        <w:rPr>
          <w:rFonts w:ascii="Arial" w:hAnsi="Arial" w:cs="Arial"/>
          <w:b/>
        </w:rPr>
        <w:t xml:space="preserve">                       </w:t>
      </w:r>
    </w:p>
    <w:p w:rsidR="00DC3A68" w:rsidRPr="00F85B85" w:rsidRDefault="00DC3A68" w:rsidP="003238A9">
      <w:pPr>
        <w:pStyle w:val="Default"/>
        <w:spacing w:after="360" w:line="480" w:lineRule="auto"/>
        <w:ind w:left="567" w:right="-1"/>
        <w:contextualSpacing/>
        <w:jc w:val="both"/>
      </w:pPr>
      <w:r w:rsidRPr="0032241A">
        <w:rPr>
          <w:rFonts w:ascii="Arial" w:hAnsi="Arial" w:cs="Arial"/>
        </w:rPr>
        <w:t xml:space="preserve">El </w:t>
      </w:r>
      <w:r w:rsidR="00220B86">
        <w:rPr>
          <w:rFonts w:ascii="Arial" w:hAnsi="Arial" w:cs="Arial"/>
        </w:rPr>
        <w:t>cuadro</w:t>
      </w:r>
      <w:r w:rsidR="00C82DAF">
        <w:rPr>
          <w:rFonts w:ascii="Arial" w:hAnsi="Arial" w:cs="Arial"/>
        </w:rPr>
        <w:t xml:space="preserve"> </w:t>
      </w:r>
      <w:r w:rsidR="0002320A" w:rsidRPr="0002320A">
        <w:rPr>
          <w:rFonts w:ascii="Arial" w:hAnsi="Arial" w:cs="Arial"/>
          <w:color w:val="auto"/>
        </w:rPr>
        <w:t>14</w:t>
      </w:r>
      <w:r w:rsidRPr="0032241A">
        <w:rPr>
          <w:rFonts w:ascii="Arial" w:hAnsi="Arial" w:cs="Arial"/>
        </w:rPr>
        <w:t xml:space="preserve"> para el </w:t>
      </w:r>
      <w:r w:rsidR="00C82DAF">
        <w:rPr>
          <w:rFonts w:ascii="Arial" w:hAnsi="Arial" w:cs="Arial"/>
        </w:rPr>
        <w:t>color de la raíz</w:t>
      </w:r>
      <w:r w:rsidRPr="0032241A">
        <w:rPr>
          <w:rFonts w:ascii="Arial" w:hAnsi="Arial" w:cs="Arial"/>
        </w:rPr>
        <w:t xml:space="preserve"> muestra que existe diferencia</w:t>
      </w:r>
      <w:r w:rsidR="00C82DAF">
        <w:rPr>
          <w:rFonts w:ascii="Arial" w:hAnsi="Arial" w:cs="Arial"/>
        </w:rPr>
        <w:t xml:space="preserve"> de coloración entre la</w:t>
      </w:r>
      <w:r w:rsidRPr="0032241A">
        <w:rPr>
          <w:rFonts w:ascii="Arial" w:hAnsi="Arial" w:cs="Arial"/>
        </w:rPr>
        <w:t xml:space="preserve">s </w:t>
      </w:r>
      <w:r w:rsidR="00C82DAF">
        <w:rPr>
          <w:rFonts w:ascii="Arial" w:hAnsi="Arial" w:cs="Arial"/>
        </w:rPr>
        <w:t>variedades</w:t>
      </w:r>
      <w:r w:rsidR="00E75ECD">
        <w:rPr>
          <w:rFonts w:ascii="Arial" w:hAnsi="Arial" w:cs="Arial"/>
        </w:rPr>
        <w:t>, esto indica</w:t>
      </w:r>
      <w:r w:rsidR="00C82DAF">
        <w:rPr>
          <w:rFonts w:ascii="Arial" w:hAnsi="Arial" w:cs="Arial"/>
        </w:rPr>
        <w:t xml:space="preserve"> que es una característica genética propia de cada variedad</w:t>
      </w:r>
      <w:r w:rsidR="00E75ECD">
        <w:rPr>
          <w:rFonts w:ascii="Arial" w:hAnsi="Arial" w:cs="Arial"/>
        </w:rPr>
        <w:t xml:space="preserve">. </w:t>
      </w:r>
      <w:r w:rsidR="008E4627">
        <w:rPr>
          <w:rFonts w:ascii="Arial" w:hAnsi="Arial" w:cs="Arial"/>
        </w:rPr>
        <w:t>El contenido de carotenoides es lo que favorece el color intenso de las raíces.</w:t>
      </w:r>
      <w:r w:rsidR="003238A9">
        <w:rPr>
          <w:rFonts w:ascii="Arial" w:hAnsi="Arial" w:cs="Arial"/>
        </w:rPr>
        <w:t xml:space="preserve"> Además en el jugo se encuentra altas concentraciones de vitaminas lo que estimula su consumo especialmente de la provincia Daniel Alcides Carrión, y como hortaliza la zanahoria </w:t>
      </w:r>
      <w:r w:rsidR="00374E79">
        <w:rPr>
          <w:rFonts w:ascii="Arial" w:hAnsi="Arial" w:cs="Arial"/>
        </w:rPr>
        <w:t xml:space="preserve">es una de las hortalizas con extensas áreas cultivadas para satisfacer cada vez más los mercados </w:t>
      </w:r>
      <w:proofErr w:type="spellStart"/>
      <w:r w:rsidR="00374E79">
        <w:rPr>
          <w:rFonts w:ascii="Arial" w:hAnsi="Arial" w:cs="Arial"/>
        </w:rPr>
        <w:t>creceintes</w:t>
      </w:r>
      <w:proofErr w:type="spellEnd"/>
      <w:r w:rsidR="00374E79">
        <w:rPr>
          <w:rFonts w:ascii="Arial" w:hAnsi="Arial" w:cs="Arial"/>
        </w:rPr>
        <w:t>.</w:t>
      </w:r>
    </w:p>
    <w:p w:rsidR="00DC3A68" w:rsidRPr="00726533" w:rsidRDefault="00726533" w:rsidP="00661631">
      <w:pPr>
        <w:pStyle w:val="Descripcin"/>
        <w:spacing w:line="360" w:lineRule="auto"/>
        <w:jc w:val="center"/>
        <w:rPr>
          <w:rFonts w:ascii="Arial" w:hAnsi="Arial" w:cs="Arial"/>
          <w:b/>
          <w:i w:val="0"/>
          <w:color w:val="auto"/>
          <w:sz w:val="24"/>
          <w:szCs w:val="24"/>
        </w:rPr>
      </w:pPr>
      <w:bookmarkStart w:id="77" w:name="_Toc517213862"/>
      <w:r w:rsidRPr="00726533">
        <w:rPr>
          <w:rFonts w:ascii="Arial" w:hAnsi="Arial" w:cs="Arial"/>
          <w:b/>
          <w:i w:val="0"/>
          <w:color w:val="auto"/>
          <w:sz w:val="24"/>
          <w:szCs w:val="24"/>
        </w:rPr>
        <w:lastRenderedPageBreak/>
        <w:t xml:space="preserve">Cuadro </w:t>
      </w:r>
      <w:r w:rsidRPr="00383888">
        <w:rPr>
          <w:rFonts w:ascii="Arial" w:hAnsi="Arial" w:cs="Arial"/>
          <w:b/>
          <w:i w:val="0"/>
          <w:color w:val="auto"/>
          <w:sz w:val="24"/>
          <w:szCs w:val="24"/>
        </w:rPr>
        <w:fldChar w:fldCharType="begin"/>
      </w:r>
      <w:r w:rsidRPr="00383888">
        <w:rPr>
          <w:rFonts w:ascii="Arial" w:hAnsi="Arial" w:cs="Arial"/>
          <w:b/>
          <w:i w:val="0"/>
          <w:color w:val="auto"/>
          <w:sz w:val="24"/>
          <w:szCs w:val="24"/>
        </w:rPr>
        <w:instrText xml:space="preserve"> SEQ Cuadro \* ARABIC </w:instrText>
      </w:r>
      <w:r w:rsidRPr="00383888">
        <w:rPr>
          <w:rFonts w:ascii="Arial" w:hAnsi="Arial" w:cs="Arial"/>
          <w:b/>
          <w:i w:val="0"/>
          <w:color w:val="auto"/>
          <w:sz w:val="24"/>
          <w:szCs w:val="24"/>
        </w:rPr>
        <w:fldChar w:fldCharType="separate"/>
      </w:r>
      <w:r w:rsidR="00D229D3">
        <w:rPr>
          <w:rFonts w:ascii="Arial" w:hAnsi="Arial" w:cs="Arial"/>
          <w:b/>
          <w:i w:val="0"/>
          <w:noProof/>
          <w:color w:val="auto"/>
          <w:sz w:val="24"/>
          <w:szCs w:val="24"/>
        </w:rPr>
        <w:t>15</w:t>
      </w:r>
      <w:r w:rsidRPr="00383888">
        <w:rPr>
          <w:rFonts w:ascii="Arial" w:hAnsi="Arial" w:cs="Arial"/>
          <w:b/>
          <w:i w:val="0"/>
          <w:color w:val="auto"/>
          <w:sz w:val="24"/>
          <w:szCs w:val="24"/>
        </w:rPr>
        <w:fldChar w:fldCharType="end"/>
      </w:r>
      <w:r w:rsidR="00DC3A68" w:rsidRPr="00726533">
        <w:rPr>
          <w:rFonts w:ascii="Arial" w:hAnsi="Arial" w:cs="Arial"/>
          <w:b/>
          <w:i w:val="0"/>
          <w:color w:val="auto"/>
          <w:sz w:val="24"/>
          <w:szCs w:val="24"/>
        </w:rPr>
        <w:t xml:space="preserve">.  Análisis de varianza para el </w:t>
      </w:r>
      <w:r w:rsidR="0022216B">
        <w:rPr>
          <w:rFonts w:ascii="Arial" w:hAnsi="Arial" w:cs="Arial"/>
          <w:b/>
          <w:i w:val="0"/>
          <w:color w:val="auto"/>
          <w:sz w:val="24"/>
          <w:szCs w:val="24"/>
        </w:rPr>
        <w:t>peso promedio de raíz</w:t>
      </w:r>
      <w:bookmarkEnd w:id="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1220"/>
        <w:gridCol w:w="1351"/>
        <w:gridCol w:w="1255"/>
        <w:gridCol w:w="1037"/>
        <w:gridCol w:w="1007"/>
        <w:gridCol w:w="1337"/>
      </w:tblGrid>
      <w:tr w:rsidR="008E4627" w:rsidRPr="0032241A" w:rsidTr="008E4627">
        <w:trPr>
          <w:jc w:val="center"/>
        </w:trPr>
        <w:tc>
          <w:tcPr>
            <w:tcW w:w="1472" w:type="dxa"/>
            <w:shd w:val="clear" w:color="auto" w:fill="F4B083" w:themeFill="accent2" w:themeFillTint="99"/>
          </w:tcPr>
          <w:p w:rsidR="008E4627" w:rsidRPr="008D6145" w:rsidRDefault="008E4627" w:rsidP="00082EC3">
            <w:pPr>
              <w:spacing w:line="360" w:lineRule="auto"/>
              <w:jc w:val="center"/>
              <w:rPr>
                <w:rFonts w:ascii="Arial" w:hAnsi="Arial" w:cs="Arial"/>
                <w:b/>
                <w:sz w:val="18"/>
                <w:szCs w:val="18"/>
              </w:rPr>
            </w:pPr>
            <w:r w:rsidRPr="008D6145">
              <w:rPr>
                <w:rFonts w:ascii="Arial" w:hAnsi="Arial" w:cs="Arial"/>
                <w:b/>
                <w:sz w:val="18"/>
                <w:szCs w:val="18"/>
              </w:rPr>
              <w:t>Fuente de Variación</w:t>
            </w:r>
          </w:p>
        </w:tc>
        <w:tc>
          <w:tcPr>
            <w:tcW w:w="1220" w:type="dxa"/>
            <w:shd w:val="clear" w:color="auto" w:fill="F4B083" w:themeFill="accent2" w:themeFillTint="99"/>
          </w:tcPr>
          <w:p w:rsidR="008E4627" w:rsidRPr="008D6145" w:rsidRDefault="008E4627" w:rsidP="00082EC3">
            <w:pPr>
              <w:spacing w:line="360" w:lineRule="auto"/>
              <w:jc w:val="center"/>
              <w:rPr>
                <w:rFonts w:ascii="Arial" w:hAnsi="Arial" w:cs="Arial"/>
                <w:b/>
                <w:sz w:val="18"/>
                <w:szCs w:val="18"/>
              </w:rPr>
            </w:pPr>
            <w:r w:rsidRPr="008D6145">
              <w:rPr>
                <w:rFonts w:ascii="Arial" w:hAnsi="Arial" w:cs="Arial"/>
                <w:b/>
                <w:sz w:val="18"/>
                <w:szCs w:val="18"/>
              </w:rPr>
              <w:t>Grados de libertad</w:t>
            </w:r>
          </w:p>
        </w:tc>
        <w:tc>
          <w:tcPr>
            <w:tcW w:w="1351" w:type="dxa"/>
            <w:shd w:val="clear" w:color="auto" w:fill="F4B083" w:themeFill="accent2" w:themeFillTint="99"/>
          </w:tcPr>
          <w:p w:rsidR="008E4627" w:rsidRPr="008D6145" w:rsidRDefault="008E4627" w:rsidP="00082EC3">
            <w:pPr>
              <w:spacing w:line="360" w:lineRule="auto"/>
              <w:jc w:val="center"/>
              <w:rPr>
                <w:rFonts w:ascii="Arial" w:hAnsi="Arial" w:cs="Arial"/>
                <w:b/>
                <w:sz w:val="18"/>
                <w:szCs w:val="18"/>
              </w:rPr>
            </w:pPr>
            <w:r w:rsidRPr="008D6145">
              <w:rPr>
                <w:rFonts w:ascii="Arial" w:hAnsi="Arial" w:cs="Arial"/>
                <w:b/>
                <w:sz w:val="18"/>
                <w:szCs w:val="18"/>
              </w:rPr>
              <w:t>Suma de cuadrados</w:t>
            </w:r>
          </w:p>
        </w:tc>
        <w:tc>
          <w:tcPr>
            <w:tcW w:w="1255" w:type="dxa"/>
            <w:shd w:val="clear" w:color="auto" w:fill="F4B083" w:themeFill="accent2" w:themeFillTint="99"/>
          </w:tcPr>
          <w:p w:rsidR="008E4627" w:rsidRPr="008D6145" w:rsidRDefault="008E4627" w:rsidP="00082EC3">
            <w:pPr>
              <w:spacing w:line="360" w:lineRule="auto"/>
              <w:jc w:val="center"/>
              <w:rPr>
                <w:rFonts w:ascii="Arial" w:hAnsi="Arial" w:cs="Arial"/>
                <w:b/>
                <w:sz w:val="18"/>
                <w:szCs w:val="18"/>
              </w:rPr>
            </w:pPr>
            <w:r w:rsidRPr="008D6145">
              <w:rPr>
                <w:rFonts w:ascii="Arial" w:hAnsi="Arial" w:cs="Arial"/>
                <w:b/>
                <w:sz w:val="18"/>
                <w:szCs w:val="18"/>
              </w:rPr>
              <w:t>Cuadrados medios</w:t>
            </w:r>
          </w:p>
        </w:tc>
        <w:tc>
          <w:tcPr>
            <w:tcW w:w="1037" w:type="dxa"/>
            <w:shd w:val="clear" w:color="auto" w:fill="F4B083" w:themeFill="accent2" w:themeFillTint="99"/>
          </w:tcPr>
          <w:p w:rsidR="008E4627" w:rsidRPr="008D6145" w:rsidRDefault="008E4627" w:rsidP="00082EC3">
            <w:pPr>
              <w:spacing w:line="360" w:lineRule="auto"/>
              <w:jc w:val="center"/>
              <w:rPr>
                <w:rFonts w:ascii="Arial" w:hAnsi="Arial" w:cs="Arial"/>
                <w:b/>
                <w:sz w:val="18"/>
                <w:szCs w:val="18"/>
              </w:rPr>
            </w:pPr>
            <w:r w:rsidRPr="008D6145">
              <w:rPr>
                <w:rFonts w:ascii="Arial" w:hAnsi="Arial" w:cs="Arial"/>
                <w:b/>
                <w:sz w:val="18"/>
                <w:szCs w:val="18"/>
              </w:rPr>
              <w:t>F</w:t>
            </w:r>
          </w:p>
          <w:p w:rsidR="008E4627" w:rsidRPr="008D6145" w:rsidRDefault="008E4627" w:rsidP="00082EC3">
            <w:pPr>
              <w:spacing w:line="360" w:lineRule="auto"/>
              <w:jc w:val="center"/>
              <w:rPr>
                <w:rFonts w:ascii="Arial" w:hAnsi="Arial" w:cs="Arial"/>
                <w:b/>
                <w:sz w:val="18"/>
                <w:szCs w:val="18"/>
              </w:rPr>
            </w:pPr>
            <w:r w:rsidRPr="008D6145">
              <w:rPr>
                <w:rFonts w:ascii="Arial" w:hAnsi="Arial" w:cs="Arial"/>
                <w:b/>
                <w:sz w:val="18"/>
                <w:szCs w:val="18"/>
              </w:rPr>
              <w:t>calculada</w:t>
            </w:r>
          </w:p>
        </w:tc>
        <w:tc>
          <w:tcPr>
            <w:tcW w:w="1007" w:type="dxa"/>
            <w:shd w:val="clear" w:color="auto" w:fill="F4B083" w:themeFill="accent2" w:themeFillTint="99"/>
          </w:tcPr>
          <w:p w:rsidR="008E4627" w:rsidRPr="008D6145" w:rsidRDefault="008E4627" w:rsidP="00082EC3">
            <w:pPr>
              <w:spacing w:line="360" w:lineRule="auto"/>
              <w:jc w:val="center"/>
              <w:rPr>
                <w:rFonts w:ascii="Arial" w:hAnsi="Arial" w:cs="Arial"/>
                <w:b/>
                <w:sz w:val="18"/>
                <w:szCs w:val="18"/>
              </w:rPr>
            </w:pPr>
            <w:r w:rsidRPr="008D6145">
              <w:rPr>
                <w:rFonts w:ascii="Arial" w:hAnsi="Arial" w:cs="Arial"/>
                <w:b/>
                <w:sz w:val="18"/>
                <w:szCs w:val="18"/>
              </w:rPr>
              <w:t>F</w:t>
            </w:r>
          </w:p>
          <w:p w:rsidR="008E4627" w:rsidRPr="008D6145" w:rsidRDefault="008E4627" w:rsidP="00082EC3">
            <w:pPr>
              <w:spacing w:line="360" w:lineRule="auto"/>
              <w:jc w:val="center"/>
              <w:rPr>
                <w:rFonts w:ascii="Arial" w:hAnsi="Arial" w:cs="Arial"/>
                <w:b/>
                <w:sz w:val="18"/>
                <w:szCs w:val="18"/>
              </w:rPr>
            </w:pPr>
            <w:r w:rsidRPr="008D6145">
              <w:rPr>
                <w:rFonts w:ascii="Arial" w:hAnsi="Arial" w:cs="Arial"/>
                <w:b/>
                <w:sz w:val="18"/>
                <w:szCs w:val="18"/>
              </w:rPr>
              <w:t>Tabulada</w:t>
            </w:r>
          </w:p>
        </w:tc>
        <w:tc>
          <w:tcPr>
            <w:tcW w:w="1337" w:type="dxa"/>
            <w:shd w:val="clear" w:color="auto" w:fill="F4B083" w:themeFill="accent2" w:themeFillTint="99"/>
          </w:tcPr>
          <w:p w:rsidR="008E4627" w:rsidRDefault="008E4627" w:rsidP="00082EC3">
            <w:pPr>
              <w:spacing w:line="360" w:lineRule="auto"/>
              <w:jc w:val="center"/>
              <w:rPr>
                <w:rFonts w:ascii="Arial" w:hAnsi="Arial" w:cs="Arial"/>
                <w:b/>
                <w:sz w:val="18"/>
                <w:szCs w:val="18"/>
              </w:rPr>
            </w:pPr>
            <w:r w:rsidRPr="008D6145">
              <w:rPr>
                <w:rFonts w:ascii="Arial" w:hAnsi="Arial" w:cs="Arial"/>
                <w:b/>
                <w:sz w:val="18"/>
                <w:szCs w:val="18"/>
              </w:rPr>
              <w:t>Significación</w:t>
            </w:r>
          </w:p>
          <w:p w:rsidR="008E4627" w:rsidRPr="008D6145" w:rsidRDefault="008E4627" w:rsidP="00082EC3">
            <w:pPr>
              <w:spacing w:line="360" w:lineRule="auto"/>
              <w:jc w:val="center"/>
              <w:rPr>
                <w:rFonts w:ascii="Arial" w:hAnsi="Arial" w:cs="Arial"/>
                <w:b/>
                <w:sz w:val="18"/>
                <w:szCs w:val="18"/>
              </w:rPr>
            </w:pPr>
            <w:r>
              <w:rPr>
                <w:rFonts w:ascii="Arial" w:hAnsi="Arial" w:cs="Arial"/>
                <w:b/>
                <w:sz w:val="18"/>
                <w:szCs w:val="18"/>
              </w:rPr>
              <w:t>0.05</w:t>
            </w:r>
          </w:p>
        </w:tc>
      </w:tr>
      <w:tr w:rsidR="008E4627" w:rsidRPr="0032241A" w:rsidTr="008E4627">
        <w:trPr>
          <w:trHeight w:val="408"/>
          <w:jc w:val="center"/>
        </w:trPr>
        <w:tc>
          <w:tcPr>
            <w:tcW w:w="1472" w:type="dxa"/>
          </w:tcPr>
          <w:p w:rsidR="008E4627" w:rsidRPr="00107F0D" w:rsidRDefault="008E4627" w:rsidP="00082EC3">
            <w:pPr>
              <w:spacing w:line="360" w:lineRule="auto"/>
              <w:rPr>
                <w:rFonts w:ascii="Arial" w:hAnsi="Arial" w:cs="Arial"/>
                <w:b/>
                <w:sz w:val="20"/>
                <w:szCs w:val="20"/>
              </w:rPr>
            </w:pPr>
            <w:r w:rsidRPr="00107F0D">
              <w:rPr>
                <w:rFonts w:ascii="Arial" w:hAnsi="Arial" w:cs="Arial"/>
                <w:b/>
                <w:sz w:val="20"/>
                <w:szCs w:val="20"/>
              </w:rPr>
              <w:t>Bloques</w:t>
            </w:r>
          </w:p>
        </w:tc>
        <w:tc>
          <w:tcPr>
            <w:tcW w:w="1220" w:type="dxa"/>
          </w:tcPr>
          <w:p w:rsidR="008E4627" w:rsidRPr="0032241A" w:rsidRDefault="008E4627" w:rsidP="00897314">
            <w:pPr>
              <w:spacing w:line="360" w:lineRule="auto"/>
              <w:jc w:val="center"/>
              <w:rPr>
                <w:rFonts w:ascii="Arial" w:hAnsi="Arial" w:cs="Arial"/>
              </w:rPr>
            </w:pPr>
            <w:r>
              <w:rPr>
                <w:rFonts w:ascii="Arial" w:hAnsi="Arial" w:cs="Arial"/>
              </w:rPr>
              <w:t>2</w:t>
            </w:r>
          </w:p>
        </w:tc>
        <w:tc>
          <w:tcPr>
            <w:tcW w:w="1351" w:type="dxa"/>
          </w:tcPr>
          <w:p w:rsidR="008E4627" w:rsidRPr="00B46530" w:rsidRDefault="008E4627" w:rsidP="00897314">
            <w:pPr>
              <w:spacing w:line="360" w:lineRule="auto"/>
              <w:jc w:val="center"/>
              <w:rPr>
                <w:rFonts w:ascii="Arial" w:hAnsi="Arial" w:cs="Arial"/>
              </w:rPr>
            </w:pPr>
            <w:r w:rsidRPr="00B46530">
              <w:rPr>
                <w:rFonts w:ascii="Arial" w:eastAsiaTheme="minorHAnsi" w:hAnsi="Arial" w:cs="Arial"/>
                <w:lang w:val="es-PE" w:eastAsia="en-US"/>
              </w:rPr>
              <w:t xml:space="preserve">503.333       </w:t>
            </w:r>
          </w:p>
        </w:tc>
        <w:tc>
          <w:tcPr>
            <w:tcW w:w="1255" w:type="dxa"/>
          </w:tcPr>
          <w:p w:rsidR="008E4627" w:rsidRPr="00B46530" w:rsidRDefault="008E4627" w:rsidP="00897314">
            <w:pPr>
              <w:spacing w:line="360" w:lineRule="auto"/>
              <w:jc w:val="center"/>
              <w:rPr>
                <w:rFonts w:ascii="Arial" w:hAnsi="Arial" w:cs="Arial"/>
              </w:rPr>
            </w:pPr>
            <w:r w:rsidRPr="00B46530">
              <w:rPr>
                <w:rFonts w:ascii="Arial" w:eastAsiaTheme="minorHAnsi" w:hAnsi="Arial" w:cs="Arial"/>
                <w:lang w:val="es-PE" w:eastAsia="en-US"/>
              </w:rPr>
              <w:t xml:space="preserve">251.666       </w:t>
            </w:r>
          </w:p>
        </w:tc>
        <w:tc>
          <w:tcPr>
            <w:tcW w:w="1037" w:type="dxa"/>
          </w:tcPr>
          <w:p w:rsidR="008E4627" w:rsidRPr="00B46530" w:rsidRDefault="008E4627" w:rsidP="00897314">
            <w:pPr>
              <w:spacing w:line="360" w:lineRule="auto"/>
              <w:jc w:val="center"/>
              <w:rPr>
                <w:rFonts w:ascii="Arial" w:hAnsi="Arial" w:cs="Arial"/>
              </w:rPr>
            </w:pPr>
            <w:r w:rsidRPr="00B46530">
              <w:rPr>
                <w:rFonts w:ascii="Arial" w:eastAsiaTheme="minorHAnsi" w:hAnsi="Arial" w:cs="Arial"/>
                <w:lang w:val="es-PE" w:eastAsia="en-US"/>
              </w:rPr>
              <w:t xml:space="preserve">2.25    </w:t>
            </w:r>
          </w:p>
        </w:tc>
        <w:tc>
          <w:tcPr>
            <w:tcW w:w="1007" w:type="dxa"/>
          </w:tcPr>
          <w:p w:rsidR="008E4627" w:rsidRPr="004C31B9" w:rsidRDefault="008E4627" w:rsidP="00082EC3">
            <w:pPr>
              <w:spacing w:line="360" w:lineRule="auto"/>
              <w:jc w:val="center"/>
              <w:rPr>
                <w:rFonts w:ascii="Arial" w:hAnsi="Arial" w:cs="Arial"/>
              </w:rPr>
            </w:pPr>
            <w:r>
              <w:rPr>
                <w:rFonts w:ascii="Arial" w:hAnsi="Arial" w:cs="Arial"/>
              </w:rPr>
              <w:t>4.46</w:t>
            </w:r>
          </w:p>
        </w:tc>
        <w:tc>
          <w:tcPr>
            <w:tcW w:w="1337" w:type="dxa"/>
          </w:tcPr>
          <w:p w:rsidR="008E4627" w:rsidRPr="00B46530" w:rsidRDefault="008E4627" w:rsidP="00897314">
            <w:pPr>
              <w:spacing w:line="360" w:lineRule="auto"/>
              <w:jc w:val="center"/>
              <w:rPr>
                <w:rFonts w:ascii="Arial" w:hAnsi="Arial" w:cs="Arial"/>
              </w:rPr>
            </w:pPr>
            <w:proofErr w:type="spellStart"/>
            <w:r>
              <w:rPr>
                <w:rFonts w:ascii="Arial" w:hAnsi="Arial" w:cs="Arial"/>
              </w:rPr>
              <w:t>n.s.</w:t>
            </w:r>
            <w:proofErr w:type="spellEnd"/>
          </w:p>
        </w:tc>
      </w:tr>
      <w:tr w:rsidR="008E4627" w:rsidRPr="0032241A" w:rsidTr="008E4627">
        <w:trPr>
          <w:trHeight w:val="421"/>
          <w:jc w:val="center"/>
        </w:trPr>
        <w:tc>
          <w:tcPr>
            <w:tcW w:w="1472" w:type="dxa"/>
          </w:tcPr>
          <w:p w:rsidR="008E4627" w:rsidRPr="00107F0D" w:rsidRDefault="008E4627" w:rsidP="00082EC3">
            <w:pPr>
              <w:spacing w:line="360" w:lineRule="auto"/>
              <w:rPr>
                <w:rFonts w:ascii="Arial" w:hAnsi="Arial" w:cs="Arial"/>
                <w:b/>
                <w:sz w:val="20"/>
                <w:szCs w:val="20"/>
              </w:rPr>
            </w:pPr>
            <w:r w:rsidRPr="00107F0D">
              <w:rPr>
                <w:rFonts w:ascii="Arial" w:hAnsi="Arial" w:cs="Arial"/>
                <w:b/>
                <w:sz w:val="20"/>
                <w:szCs w:val="20"/>
              </w:rPr>
              <w:t>Tratamientos</w:t>
            </w:r>
          </w:p>
        </w:tc>
        <w:tc>
          <w:tcPr>
            <w:tcW w:w="1220" w:type="dxa"/>
          </w:tcPr>
          <w:p w:rsidR="008E4627" w:rsidRPr="0032241A" w:rsidRDefault="008E4627" w:rsidP="005C5FD8">
            <w:pPr>
              <w:spacing w:line="360" w:lineRule="auto"/>
              <w:jc w:val="center"/>
              <w:rPr>
                <w:rFonts w:ascii="Arial" w:hAnsi="Arial" w:cs="Arial"/>
              </w:rPr>
            </w:pPr>
            <w:r>
              <w:rPr>
                <w:rFonts w:ascii="Arial" w:hAnsi="Arial" w:cs="Arial"/>
              </w:rPr>
              <w:t>4</w:t>
            </w:r>
          </w:p>
        </w:tc>
        <w:tc>
          <w:tcPr>
            <w:tcW w:w="1351" w:type="dxa"/>
          </w:tcPr>
          <w:p w:rsidR="008E4627" w:rsidRPr="00B46530" w:rsidRDefault="008E4627" w:rsidP="005C5FD8">
            <w:pPr>
              <w:spacing w:line="360" w:lineRule="auto"/>
              <w:jc w:val="center"/>
              <w:rPr>
                <w:rFonts w:ascii="Arial" w:hAnsi="Arial" w:cs="Arial"/>
              </w:rPr>
            </w:pPr>
            <w:r w:rsidRPr="00B46530">
              <w:rPr>
                <w:rFonts w:ascii="Arial" w:eastAsiaTheme="minorHAnsi" w:hAnsi="Arial" w:cs="Arial"/>
                <w:lang w:val="es-PE" w:eastAsia="en-US"/>
              </w:rPr>
              <w:t xml:space="preserve">11823.333      </w:t>
            </w:r>
          </w:p>
        </w:tc>
        <w:tc>
          <w:tcPr>
            <w:tcW w:w="1255" w:type="dxa"/>
          </w:tcPr>
          <w:p w:rsidR="008E4627" w:rsidRPr="00B46530" w:rsidRDefault="008E4627" w:rsidP="005C5FD8">
            <w:pPr>
              <w:spacing w:line="360" w:lineRule="auto"/>
              <w:jc w:val="center"/>
              <w:rPr>
                <w:rFonts w:ascii="Arial" w:hAnsi="Arial" w:cs="Arial"/>
              </w:rPr>
            </w:pPr>
            <w:r w:rsidRPr="00B46530">
              <w:rPr>
                <w:rFonts w:ascii="Arial" w:eastAsiaTheme="minorHAnsi" w:hAnsi="Arial" w:cs="Arial"/>
                <w:lang w:val="es-PE" w:eastAsia="en-US"/>
              </w:rPr>
              <w:t xml:space="preserve">2955.833      </w:t>
            </w:r>
          </w:p>
        </w:tc>
        <w:tc>
          <w:tcPr>
            <w:tcW w:w="1037" w:type="dxa"/>
          </w:tcPr>
          <w:p w:rsidR="008E4627" w:rsidRPr="00B46530" w:rsidRDefault="008E4627" w:rsidP="005C5FD8">
            <w:pPr>
              <w:spacing w:line="360" w:lineRule="auto"/>
              <w:jc w:val="center"/>
              <w:rPr>
                <w:rFonts w:ascii="Arial" w:hAnsi="Arial" w:cs="Arial"/>
              </w:rPr>
            </w:pPr>
            <w:r w:rsidRPr="00B46530">
              <w:rPr>
                <w:rFonts w:ascii="Arial" w:eastAsiaTheme="minorHAnsi" w:hAnsi="Arial" w:cs="Arial"/>
                <w:lang w:val="es-PE" w:eastAsia="en-US"/>
              </w:rPr>
              <w:t xml:space="preserve">26.37    </w:t>
            </w:r>
          </w:p>
        </w:tc>
        <w:tc>
          <w:tcPr>
            <w:tcW w:w="1007" w:type="dxa"/>
          </w:tcPr>
          <w:p w:rsidR="008E4627" w:rsidRPr="004C31B9" w:rsidRDefault="008E4627" w:rsidP="00082EC3">
            <w:pPr>
              <w:spacing w:line="360" w:lineRule="auto"/>
              <w:jc w:val="center"/>
              <w:rPr>
                <w:rFonts w:ascii="Arial" w:hAnsi="Arial" w:cs="Arial"/>
              </w:rPr>
            </w:pPr>
            <w:r>
              <w:rPr>
                <w:rFonts w:ascii="Arial" w:hAnsi="Arial" w:cs="Arial"/>
              </w:rPr>
              <w:t>3.84</w:t>
            </w:r>
          </w:p>
        </w:tc>
        <w:tc>
          <w:tcPr>
            <w:tcW w:w="1337" w:type="dxa"/>
          </w:tcPr>
          <w:p w:rsidR="008E4627" w:rsidRPr="00B46530" w:rsidRDefault="008E4627" w:rsidP="005C5FD8">
            <w:pPr>
              <w:spacing w:line="360" w:lineRule="auto"/>
              <w:jc w:val="center"/>
              <w:rPr>
                <w:rFonts w:ascii="Arial" w:hAnsi="Arial" w:cs="Arial"/>
              </w:rPr>
            </w:pPr>
            <w:r w:rsidRPr="00B46530">
              <w:rPr>
                <w:rFonts w:ascii="Arial" w:hAnsi="Arial" w:cs="Arial"/>
              </w:rPr>
              <w:t>*</w:t>
            </w:r>
          </w:p>
        </w:tc>
      </w:tr>
      <w:tr w:rsidR="008E4627" w:rsidRPr="0032241A" w:rsidTr="008E4627">
        <w:trPr>
          <w:jc w:val="center"/>
        </w:trPr>
        <w:tc>
          <w:tcPr>
            <w:tcW w:w="1472" w:type="dxa"/>
          </w:tcPr>
          <w:p w:rsidR="008E4627" w:rsidRPr="00107F0D" w:rsidRDefault="008E4627" w:rsidP="00082EC3">
            <w:pPr>
              <w:spacing w:line="360" w:lineRule="auto"/>
              <w:rPr>
                <w:rFonts w:ascii="Arial" w:hAnsi="Arial" w:cs="Arial"/>
                <w:b/>
                <w:sz w:val="20"/>
                <w:szCs w:val="20"/>
              </w:rPr>
            </w:pPr>
            <w:r w:rsidRPr="00107F0D">
              <w:rPr>
                <w:rFonts w:ascii="Arial" w:hAnsi="Arial" w:cs="Arial"/>
                <w:b/>
                <w:sz w:val="20"/>
                <w:szCs w:val="20"/>
              </w:rPr>
              <w:t>Error</w:t>
            </w:r>
          </w:p>
        </w:tc>
        <w:tc>
          <w:tcPr>
            <w:tcW w:w="1220" w:type="dxa"/>
          </w:tcPr>
          <w:p w:rsidR="008E4627" w:rsidRPr="0032241A" w:rsidRDefault="008E4627" w:rsidP="005C5FD8">
            <w:pPr>
              <w:spacing w:line="360" w:lineRule="auto"/>
              <w:jc w:val="center"/>
              <w:rPr>
                <w:rFonts w:ascii="Arial" w:hAnsi="Arial" w:cs="Arial"/>
              </w:rPr>
            </w:pPr>
            <w:r>
              <w:rPr>
                <w:rFonts w:ascii="Arial" w:hAnsi="Arial" w:cs="Arial"/>
              </w:rPr>
              <w:t>8</w:t>
            </w:r>
          </w:p>
        </w:tc>
        <w:tc>
          <w:tcPr>
            <w:tcW w:w="1351" w:type="dxa"/>
          </w:tcPr>
          <w:p w:rsidR="008E4627" w:rsidRPr="00B46530" w:rsidRDefault="008E4627" w:rsidP="005C5FD8">
            <w:pPr>
              <w:spacing w:line="360" w:lineRule="auto"/>
              <w:jc w:val="center"/>
              <w:rPr>
                <w:rFonts w:ascii="Arial" w:hAnsi="Arial" w:cs="Arial"/>
              </w:rPr>
            </w:pPr>
            <w:r w:rsidRPr="00B46530">
              <w:rPr>
                <w:rFonts w:ascii="Arial" w:eastAsiaTheme="minorHAnsi" w:hAnsi="Arial" w:cs="Arial"/>
                <w:lang w:val="en-US" w:eastAsia="en-US"/>
              </w:rPr>
              <w:t xml:space="preserve">896.666       </w:t>
            </w:r>
          </w:p>
        </w:tc>
        <w:tc>
          <w:tcPr>
            <w:tcW w:w="1255" w:type="dxa"/>
          </w:tcPr>
          <w:p w:rsidR="008E4627" w:rsidRPr="00B46530" w:rsidRDefault="008E4627" w:rsidP="005C5FD8">
            <w:pPr>
              <w:spacing w:line="360" w:lineRule="auto"/>
              <w:jc w:val="center"/>
              <w:rPr>
                <w:rFonts w:ascii="Arial" w:hAnsi="Arial" w:cs="Arial"/>
              </w:rPr>
            </w:pPr>
            <w:r w:rsidRPr="00B46530">
              <w:rPr>
                <w:rFonts w:ascii="Arial" w:eastAsiaTheme="minorHAnsi" w:hAnsi="Arial" w:cs="Arial"/>
                <w:lang w:val="en-US" w:eastAsia="en-US"/>
              </w:rPr>
              <w:t>112.083</w:t>
            </w:r>
          </w:p>
        </w:tc>
        <w:tc>
          <w:tcPr>
            <w:tcW w:w="1037" w:type="dxa"/>
          </w:tcPr>
          <w:p w:rsidR="008E4627" w:rsidRPr="00B46530" w:rsidRDefault="008E4627" w:rsidP="005C5FD8">
            <w:pPr>
              <w:spacing w:line="360" w:lineRule="auto"/>
              <w:rPr>
                <w:rFonts w:ascii="Arial" w:hAnsi="Arial" w:cs="Arial"/>
              </w:rPr>
            </w:pPr>
          </w:p>
        </w:tc>
        <w:tc>
          <w:tcPr>
            <w:tcW w:w="1007" w:type="dxa"/>
          </w:tcPr>
          <w:p w:rsidR="008E4627" w:rsidRPr="00B46530" w:rsidRDefault="008E4627" w:rsidP="005C5FD8">
            <w:pPr>
              <w:spacing w:line="360" w:lineRule="auto"/>
              <w:rPr>
                <w:rFonts w:ascii="Arial" w:hAnsi="Arial" w:cs="Arial"/>
              </w:rPr>
            </w:pPr>
          </w:p>
        </w:tc>
        <w:tc>
          <w:tcPr>
            <w:tcW w:w="1337" w:type="dxa"/>
          </w:tcPr>
          <w:p w:rsidR="008E4627" w:rsidRPr="00B46530" w:rsidRDefault="008E4627" w:rsidP="005C5FD8">
            <w:pPr>
              <w:spacing w:line="360" w:lineRule="auto"/>
              <w:rPr>
                <w:rFonts w:ascii="Arial" w:hAnsi="Arial" w:cs="Arial"/>
              </w:rPr>
            </w:pPr>
          </w:p>
        </w:tc>
      </w:tr>
      <w:tr w:rsidR="008E4627" w:rsidRPr="0032241A" w:rsidTr="008E4627">
        <w:trPr>
          <w:jc w:val="center"/>
        </w:trPr>
        <w:tc>
          <w:tcPr>
            <w:tcW w:w="1472" w:type="dxa"/>
          </w:tcPr>
          <w:p w:rsidR="008E4627" w:rsidRPr="00107F0D" w:rsidRDefault="008E4627" w:rsidP="00082EC3">
            <w:pPr>
              <w:spacing w:line="360" w:lineRule="auto"/>
              <w:rPr>
                <w:rFonts w:ascii="Arial" w:hAnsi="Arial" w:cs="Arial"/>
                <w:b/>
                <w:sz w:val="20"/>
                <w:szCs w:val="20"/>
              </w:rPr>
            </w:pPr>
            <w:r w:rsidRPr="00107F0D">
              <w:rPr>
                <w:rFonts w:ascii="Arial" w:hAnsi="Arial" w:cs="Arial"/>
                <w:b/>
                <w:sz w:val="20"/>
                <w:szCs w:val="20"/>
              </w:rPr>
              <w:t xml:space="preserve"> Total</w:t>
            </w:r>
          </w:p>
        </w:tc>
        <w:tc>
          <w:tcPr>
            <w:tcW w:w="1220" w:type="dxa"/>
          </w:tcPr>
          <w:p w:rsidR="008E4627" w:rsidRPr="0032241A" w:rsidRDefault="008E4627" w:rsidP="005C5FD8">
            <w:pPr>
              <w:spacing w:line="360" w:lineRule="auto"/>
              <w:jc w:val="center"/>
              <w:rPr>
                <w:rFonts w:ascii="Arial" w:hAnsi="Arial" w:cs="Arial"/>
              </w:rPr>
            </w:pPr>
            <w:r>
              <w:rPr>
                <w:rFonts w:ascii="Arial" w:hAnsi="Arial" w:cs="Arial"/>
              </w:rPr>
              <w:t>14</w:t>
            </w:r>
          </w:p>
        </w:tc>
        <w:tc>
          <w:tcPr>
            <w:tcW w:w="1351" w:type="dxa"/>
          </w:tcPr>
          <w:p w:rsidR="008E4627" w:rsidRPr="00B46530" w:rsidRDefault="008E4627" w:rsidP="005C5FD8">
            <w:pPr>
              <w:spacing w:line="360" w:lineRule="auto"/>
              <w:jc w:val="center"/>
              <w:rPr>
                <w:rFonts w:ascii="Arial" w:hAnsi="Arial" w:cs="Arial"/>
              </w:rPr>
            </w:pPr>
            <w:r w:rsidRPr="00B46530">
              <w:rPr>
                <w:rFonts w:ascii="Arial" w:eastAsiaTheme="minorHAnsi" w:hAnsi="Arial" w:cs="Arial"/>
                <w:lang w:val="en-US" w:eastAsia="en-US"/>
              </w:rPr>
              <w:t>13223.333</w:t>
            </w:r>
          </w:p>
        </w:tc>
        <w:tc>
          <w:tcPr>
            <w:tcW w:w="1255" w:type="dxa"/>
          </w:tcPr>
          <w:p w:rsidR="008E4627" w:rsidRPr="00B46530" w:rsidRDefault="008E4627" w:rsidP="005C5FD8">
            <w:pPr>
              <w:spacing w:line="360" w:lineRule="auto"/>
              <w:rPr>
                <w:rFonts w:ascii="Arial" w:hAnsi="Arial" w:cs="Arial"/>
              </w:rPr>
            </w:pPr>
          </w:p>
        </w:tc>
        <w:tc>
          <w:tcPr>
            <w:tcW w:w="1037" w:type="dxa"/>
          </w:tcPr>
          <w:p w:rsidR="008E4627" w:rsidRPr="00B46530" w:rsidRDefault="008E4627" w:rsidP="005C5FD8">
            <w:pPr>
              <w:spacing w:line="360" w:lineRule="auto"/>
              <w:rPr>
                <w:rFonts w:ascii="Arial" w:hAnsi="Arial" w:cs="Arial"/>
              </w:rPr>
            </w:pPr>
          </w:p>
        </w:tc>
        <w:tc>
          <w:tcPr>
            <w:tcW w:w="1007" w:type="dxa"/>
          </w:tcPr>
          <w:p w:rsidR="008E4627" w:rsidRPr="00B46530" w:rsidRDefault="008E4627" w:rsidP="005C5FD8">
            <w:pPr>
              <w:spacing w:line="360" w:lineRule="auto"/>
              <w:rPr>
                <w:rFonts w:ascii="Arial" w:hAnsi="Arial" w:cs="Arial"/>
              </w:rPr>
            </w:pPr>
          </w:p>
        </w:tc>
        <w:tc>
          <w:tcPr>
            <w:tcW w:w="1337" w:type="dxa"/>
          </w:tcPr>
          <w:p w:rsidR="008E4627" w:rsidRPr="00B46530" w:rsidRDefault="008E4627" w:rsidP="005C5FD8">
            <w:pPr>
              <w:spacing w:line="360" w:lineRule="auto"/>
              <w:rPr>
                <w:rFonts w:ascii="Arial" w:hAnsi="Arial" w:cs="Arial"/>
              </w:rPr>
            </w:pPr>
          </w:p>
        </w:tc>
      </w:tr>
    </w:tbl>
    <w:p w:rsidR="00DC3A68" w:rsidRPr="008E4627" w:rsidRDefault="00DC3A68" w:rsidP="00C82DAF">
      <w:pPr>
        <w:pStyle w:val="Prrafodelista"/>
        <w:spacing w:before="240" w:after="360" w:line="360" w:lineRule="auto"/>
        <w:ind w:left="360"/>
        <w:rPr>
          <w:rFonts w:ascii="Arial" w:hAnsi="Arial" w:cs="Arial"/>
          <w:b/>
          <w:lang w:val="es-PE"/>
        </w:rPr>
      </w:pPr>
      <w:r w:rsidRPr="0032241A">
        <w:rPr>
          <w:rFonts w:ascii="Arial" w:hAnsi="Arial" w:cs="Arial"/>
          <w:b/>
        </w:rPr>
        <w:t xml:space="preserve">                       </w:t>
      </w:r>
      <w:r w:rsidR="000F763A" w:rsidRPr="008E4627">
        <w:rPr>
          <w:rFonts w:ascii="Arial" w:hAnsi="Arial" w:cs="Arial"/>
          <w:b/>
          <w:lang w:val="es-PE"/>
        </w:rPr>
        <w:t xml:space="preserve">CV= </w:t>
      </w:r>
      <w:r w:rsidR="00B46530" w:rsidRPr="008E4627">
        <w:rPr>
          <w:rFonts w:ascii="Arial" w:hAnsi="Arial" w:cs="Arial"/>
          <w:lang w:val="es-PE"/>
        </w:rPr>
        <w:t>5.71</w:t>
      </w:r>
      <w:r w:rsidRPr="008E4627">
        <w:rPr>
          <w:rFonts w:ascii="Arial" w:hAnsi="Arial" w:cs="Arial"/>
          <w:b/>
          <w:lang w:val="es-PE"/>
        </w:rPr>
        <w:t xml:space="preserve"> </w:t>
      </w:r>
      <w:r w:rsidR="00300B88" w:rsidRPr="008E4627">
        <w:rPr>
          <w:rFonts w:ascii="Arial" w:hAnsi="Arial" w:cs="Arial"/>
          <w:lang w:val="es-PE"/>
        </w:rPr>
        <w:t>%</w:t>
      </w:r>
      <w:r w:rsidRPr="008E4627">
        <w:rPr>
          <w:rFonts w:ascii="Arial" w:hAnsi="Arial" w:cs="Arial"/>
          <w:b/>
          <w:lang w:val="es-PE"/>
        </w:rPr>
        <w:t xml:space="preserve">         </w:t>
      </w:r>
      <w:r w:rsidR="00300B88" w:rsidRPr="008E4627">
        <w:rPr>
          <w:rFonts w:ascii="Arial" w:hAnsi="Arial" w:cs="Arial"/>
          <w:b/>
          <w:lang w:val="es-PE"/>
        </w:rPr>
        <w:t xml:space="preserve">  </w:t>
      </w:r>
      <w:r w:rsidR="000F763A" w:rsidRPr="008E4627">
        <w:rPr>
          <w:rFonts w:ascii="Arial" w:hAnsi="Arial" w:cs="Arial"/>
          <w:b/>
          <w:lang w:val="es-PE"/>
        </w:rPr>
        <w:t xml:space="preserve">S= </w:t>
      </w:r>
      <w:r w:rsidR="00B46530" w:rsidRPr="008E4627">
        <w:rPr>
          <w:rFonts w:ascii="Arial" w:hAnsi="Arial" w:cs="Arial"/>
          <w:lang w:val="es-PE"/>
        </w:rPr>
        <w:t>10.58</w:t>
      </w:r>
      <w:r w:rsidRPr="008E4627">
        <w:rPr>
          <w:rFonts w:ascii="Arial" w:hAnsi="Arial" w:cs="Arial"/>
          <w:b/>
          <w:lang w:val="es-PE"/>
        </w:rPr>
        <w:t xml:space="preserve">            </w:t>
      </w:r>
      <w:r w:rsidR="007F64AA">
        <w:rPr>
          <w:rFonts w:ascii="MS Reference Sans Serif" w:hAnsi="MS Reference Sans Serif" w:cs="Arial"/>
          <w:b/>
        </w:rPr>
        <w:t></w:t>
      </w:r>
      <w:r w:rsidR="000F763A" w:rsidRPr="008E4627">
        <w:rPr>
          <w:rFonts w:ascii="Arial" w:hAnsi="Arial" w:cs="Arial"/>
          <w:b/>
          <w:lang w:val="es-PE"/>
        </w:rPr>
        <w:t>=</w:t>
      </w:r>
      <w:r w:rsidR="00B46530" w:rsidRPr="008E4627">
        <w:rPr>
          <w:rFonts w:ascii="Arial" w:hAnsi="Arial" w:cs="Arial"/>
          <w:b/>
          <w:lang w:val="es-PE"/>
        </w:rPr>
        <w:t xml:space="preserve"> </w:t>
      </w:r>
      <w:r w:rsidR="00B46530" w:rsidRPr="008E4627">
        <w:rPr>
          <w:rFonts w:ascii="Arial" w:hAnsi="Arial" w:cs="Arial"/>
          <w:lang w:val="es-PE"/>
        </w:rPr>
        <w:t>185.3</w:t>
      </w:r>
    </w:p>
    <w:p w:rsidR="00DC3A68" w:rsidRPr="0032241A" w:rsidRDefault="003834EA" w:rsidP="00CB66E8">
      <w:pPr>
        <w:pStyle w:val="Default"/>
        <w:spacing w:after="360" w:line="480" w:lineRule="auto"/>
        <w:ind w:left="567" w:right="-1"/>
        <w:contextualSpacing/>
        <w:jc w:val="both"/>
        <w:rPr>
          <w:rFonts w:ascii="Arial" w:hAnsi="Arial" w:cs="Arial"/>
        </w:rPr>
      </w:pPr>
      <w:r>
        <w:rPr>
          <w:rFonts w:ascii="Arial" w:hAnsi="Arial" w:cs="Arial"/>
        </w:rPr>
        <w:t>El cuadro</w:t>
      </w:r>
      <w:r w:rsidR="00DC3A68" w:rsidRPr="0032241A">
        <w:rPr>
          <w:rFonts w:ascii="Arial" w:hAnsi="Arial" w:cs="Arial"/>
        </w:rPr>
        <w:t xml:space="preserve"> </w:t>
      </w:r>
      <w:r w:rsidR="00383888" w:rsidRPr="00383888">
        <w:rPr>
          <w:rFonts w:ascii="Arial" w:hAnsi="Arial" w:cs="Arial"/>
          <w:color w:val="auto"/>
        </w:rPr>
        <w:t>15</w:t>
      </w:r>
      <w:r>
        <w:rPr>
          <w:rFonts w:ascii="Arial" w:hAnsi="Arial" w:cs="Arial"/>
        </w:rPr>
        <w:t>,</w:t>
      </w:r>
      <w:r w:rsidR="00DC3A68" w:rsidRPr="0032241A">
        <w:rPr>
          <w:rFonts w:ascii="Arial" w:hAnsi="Arial" w:cs="Arial"/>
        </w:rPr>
        <w:t xml:space="preserve"> muestra el análisis de varianza para el </w:t>
      </w:r>
      <w:r w:rsidR="00827110">
        <w:rPr>
          <w:rFonts w:ascii="Arial" w:hAnsi="Arial" w:cs="Arial"/>
        </w:rPr>
        <w:t>peso promedio de raíz</w:t>
      </w:r>
      <w:r>
        <w:rPr>
          <w:rFonts w:ascii="Arial" w:hAnsi="Arial" w:cs="Arial"/>
        </w:rPr>
        <w:t xml:space="preserve">, donde </w:t>
      </w:r>
      <w:r w:rsidR="00B46530">
        <w:rPr>
          <w:rFonts w:ascii="Arial" w:hAnsi="Arial" w:cs="Arial"/>
        </w:rPr>
        <w:t>se aprecia</w:t>
      </w:r>
      <w:r w:rsidR="00DC3A68" w:rsidRPr="0032241A">
        <w:rPr>
          <w:rFonts w:ascii="Arial" w:hAnsi="Arial" w:cs="Arial"/>
        </w:rPr>
        <w:t xml:space="preserve"> que para la fuente de variación tratamientos existe diferencia estadística </w:t>
      </w:r>
      <w:r w:rsidR="008E4627">
        <w:rPr>
          <w:rFonts w:ascii="Arial" w:hAnsi="Arial" w:cs="Arial"/>
        </w:rPr>
        <w:t xml:space="preserve">y no existe diferencia </w:t>
      </w:r>
      <w:proofErr w:type="spellStart"/>
      <w:r w:rsidR="008E4627">
        <w:rPr>
          <w:rFonts w:ascii="Arial" w:hAnsi="Arial" w:cs="Arial"/>
        </w:rPr>
        <w:t>estadistica</w:t>
      </w:r>
      <w:proofErr w:type="spellEnd"/>
      <w:r>
        <w:rPr>
          <w:rFonts w:ascii="Arial" w:hAnsi="Arial" w:cs="Arial"/>
        </w:rPr>
        <w:t xml:space="preserve"> entre los bloques;</w:t>
      </w:r>
      <w:r w:rsidR="00DC3A68" w:rsidRPr="0032241A">
        <w:rPr>
          <w:rFonts w:ascii="Arial" w:hAnsi="Arial" w:cs="Arial"/>
        </w:rPr>
        <w:t xml:space="preserve"> así mismo</w:t>
      </w:r>
      <w:r>
        <w:rPr>
          <w:rFonts w:ascii="Arial" w:hAnsi="Arial" w:cs="Arial"/>
        </w:rPr>
        <w:t>,</w:t>
      </w:r>
      <w:r w:rsidR="00DC3A68" w:rsidRPr="0032241A">
        <w:rPr>
          <w:rFonts w:ascii="Arial" w:hAnsi="Arial" w:cs="Arial"/>
        </w:rPr>
        <w:t xml:space="preserve"> se observa que en </w:t>
      </w:r>
      <w:r>
        <w:rPr>
          <w:rFonts w:ascii="Arial" w:hAnsi="Arial" w:cs="Arial"/>
        </w:rPr>
        <w:t>promedio general se tuvo 1</w:t>
      </w:r>
      <w:r w:rsidR="00827110">
        <w:rPr>
          <w:rFonts w:ascii="Arial" w:hAnsi="Arial" w:cs="Arial"/>
        </w:rPr>
        <w:t>83</w:t>
      </w:r>
      <w:r w:rsidR="00857C11">
        <w:rPr>
          <w:rFonts w:ascii="Arial" w:hAnsi="Arial" w:cs="Arial"/>
        </w:rPr>
        <w:t>,</w:t>
      </w:r>
      <w:r w:rsidR="00827110">
        <w:rPr>
          <w:rFonts w:ascii="Arial" w:hAnsi="Arial" w:cs="Arial"/>
        </w:rPr>
        <w:t>3 g de peso de raíz</w:t>
      </w:r>
      <w:r w:rsidR="00DC3A68" w:rsidRPr="0032241A">
        <w:rPr>
          <w:rFonts w:ascii="Arial" w:hAnsi="Arial" w:cs="Arial"/>
        </w:rPr>
        <w:t>, con un co</w:t>
      </w:r>
      <w:r w:rsidR="00827110">
        <w:rPr>
          <w:rFonts w:ascii="Arial" w:hAnsi="Arial" w:cs="Arial"/>
        </w:rPr>
        <w:t>eficiente de variabilidad de 5</w:t>
      </w:r>
      <w:r w:rsidR="00857C11">
        <w:rPr>
          <w:rFonts w:ascii="Arial" w:hAnsi="Arial" w:cs="Arial"/>
        </w:rPr>
        <w:t>,</w:t>
      </w:r>
      <w:r w:rsidR="00DC3A68" w:rsidRPr="0032241A">
        <w:rPr>
          <w:rFonts w:ascii="Arial" w:hAnsi="Arial" w:cs="Arial"/>
        </w:rPr>
        <w:t>7</w:t>
      </w:r>
      <w:r w:rsidR="00827110">
        <w:rPr>
          <w:rFonts w:ascii="Arial" w:hAnsi="Arial" w:cs="Arial"/>
        </w:rPr>
        <w:t>1 %</w:t>
      </w:r>
      <w:r w:rsidR="00DC3A68" w:rsidRPr="0032241A">
        <w:rPr>
          <w:rFonts w:ascii="Arial" w:hAnsi="Arial" w:cs="Arial"/>
        </w:rPr>
        <w:t xml:space="preserve"> lo cual se considera como</w:t>
      </w:r>
      <w:r w:rsidR="00827110">
        <w:rPr>
          <w:rFonts w:ascii="Arial" w:hAnsi="Arial" w:cs="Arial"/>
        </w:rPr>
        <w:t xml:space="preserve"> excelente</w:t>
      </w:r>
      <w:r w:rsidR="00DC3A68" w:rsidRPr="0032241A">
        <w:rPr>
          <w:rFonts w:ascii="Arial" w:hAnsi="Arial" w:cs="Arial"/>
        </w:rPr>
        <w:t xml:space="preserve"> según la escala de calificación de Calzada</w:t>
      </w:r>
      <w:r w:rsidR="00F3191C">
        <w:rPr>
          <w:rFonts w:ascii="Arial" w:hAnsi="Arial" w:cs="Arial"/>
        </w:rPr>
        <w:t xml:space="preserve"> (1981)</w:t>
      </w:r>
      <w:r w:rsidR="00DC3A68" w:rsidRPr="0032241A">
        <w:rPr>
          <w:rFonts w:ascii="Arial" w:hAnsi="Arial" w:cs="Arial"/>
        </w:rPr>
        <w:t xml:space="preserve">. </w:t>
      </w:r>
    </w:p>
    <w:p w:rsidR="00DC3A68" w:rsidRDefault="00726533" w:rsidP="00661631">
      <w:pPr>
        <w:pStyle w:val="Descripcin"/>
        <w:spacing w:line="360" w:lineRule="auto"/>
        <w:jc w:val="center"/>
        <w:rPr>
          <w:rFonts w:ascii="Arial" w:hAnsi="Arial" w:cs="Arial"/>
          <w:b/>
          <w:i w:val="0"/>
          <w:color w:val="auto"/>
          <w:sz w:val="24"/>
          <w:szCs w:val="24"/>
        </w:rPr>
      </w:pPr>
      <w:bookmarkStart w:id="78" w:name="_Toc517213863"/>
      <w:r w:rsidRPr="00726533">
        <w:rPr>
          <w:rFonts w:ascii="Arial" w:hAnsi="Arial" w:cs="Arial"/>
          <w:b/>
          <w:i w:val="0"/>
          <w:color w:val="auto"/>
          <w:sz w:val="24"/>
          <w:szCs w:val="24"/>
        </w:rPr>
        <w:t xml:space="preserve">Cuadro </w:t>
      </w:r>
      <w:r w:rsidRPr="00383888">
        <w:rPr>
          <w:rFonts w:ascii="Arial" w:hAnsi="Arial" w:cs="Arial"/>
          <w:b/>
          <w:i w:val="0"/>
          <w:color w:val="auto"/>
          <w:sz w:val="24"/>
          <w:szCs w:val="24"/>
        </w:rPr>
        <w:fldChar w:fldCharType="begin"/>
      </w:r>
      <w:r w:rsidRPr="00383888">
        <w:rPr>
          <w:rFonts w:ascii="Arial" w:hAnsi="Arial" w:cs="Arial"/>
          <w:b/>
          <w:i w:val="0"/>
          <w:color w:val="auto"/>
          <w:sz w:val="24"/>
          <w:szCs w:val="24"/>
        </w:rPr>
        <w:instrText xml:space="preserve"> SEQ Cuadro \* ARABIC </w:instrText>
      </w:r>
      <w:r w:rsidRPr="00383888">
        <w:rPr>
          <w:rFonts w:ascii="Arial" w:hAnsi="Arial" w:cs="Arial"/>
          <w:b/>
          <w:i w:val="0"/>
          <w:color w:val="auto"/>
          <w:sz w:val="24"/>
          <w:szCs w:val="24"/>
        </w:rPr>
        <w:fldChar w:fldCharType="separate"/>
      </w:r>
      <w:r w:rsidR="00D229D3">
        <w:rPr>
          <w:rFonts w:ascii="Arial" w:hAnsi="Arial" w:cs="Arial"/>
          <w:b/>
          <w:i w:val="0"/>
          <w:noProof/>
          <w:color w:val="auto"/>
          <w:sz w:val="24"/>
          <w:szCs w:val="24"/>
        </w:rPr>
        <w:t>16</w:t>
      </w:r>
      <w:r w:rsidRPr="00383888">
        <w:rPr>
          <w:rFonts w:ascii="Arial" w:hAnsi="Arial" w:cs="Arial"/>
          <w:b/>
          <w:i w:val="0"/>
          <w:color w:val="auto"/>
          <w:sz w:val="24"/>
          <w:szCs w:val="24"/>
        </w:rPr>
        <w:fldChar w:fldCharType="end"/>
      </w:r>
      <w:r w:rsidR="00DC3A68" w:rsidRPr="00726533">
        <w:rPr>
          <w:rFonts w:ascii="Arial" w:hAnsi="Arial" w:cs="Arial"/>
          <w:b/>
          <w:i w:val="0"/>
          <w:color w:val="auto"/>
          <w:sz w:val="24"/>
          <w:szCs w:val="24"/>
        </w:rPr>
        <w:t xml:space="preserve">.  Prueba de Duncan para el </w:t>
      </w:r>
      <w:r w:rsidR="006E2A9C">
        <w:rPr>
          <w:rFonts w:ascii="Arial" w:hAnsi="Arial" w:cs="Arial"/>
          <w:b/>
          <w:i w:val="0"/>
          <w:color w:val="auto"/>
          <w:sz w:val="24"/>
          <w:szCs w:val="24"/>
        </w:rPr>
        <w:t>peso promedio de la raíz</w:t>
      </w:r>
      <w:bookmarkEnd w:id="78"/>
    </w:p>
    <w:p w:rsidR="00AF13A0" w:rsidRPr="00AF13A0" w:rsidRDefault="00AF13A0" w:rsidP="00AF13A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
        <w:gridCol w:w="1914"/>
        <w:gridCol w:w="1839"/>
        <w:gridCol w:w="1843"/>
      </w:tblGrid>
      <w:tr w:rsidR="006E2A9C" w:rsidRPr="0032241A" w:rsidTr="008E4627">
        <w:trPr>
          <w:trHeight w:val="276"/>
          <w:jc w:val="center"/>
        </w:trPr>
        <w:tc>
          <w:tcPr>
            <w:tcW w:w="779" w:type="dxa"/>
            <w:vMerge w:val="restart"/>
            <w:shd w:val="clear" w:color="auto" w:fill="F4B083" w:themeFill="accent2" w:themeFillTint="99"/>
          </w:tcPr>
          <w:p w:rsidR="006E2A9C" w:rsidRPr="0032241A" w:rsidRDefault="006E2A9C" w:rsidP="00F15E3D">
            <w:pPr>
              <w:jc w:val="center"/>
              <w:rPr>
                <w:rFonts w:ascii="Arial" w:hAnsi="Arial" w:cs="Arial"/>
                <w:b/>
              </w:rPr>
            </w:pPr>
          </w:p>
          <w:p w:rsidR="006E2A9C" w:rsidRPr="0032241A" w:rsidRDefault="006E2A9C" w:rsidP="00F15E3D">
            <w:pPr>
              <w:jc w:val="center"/>
              <w:rPr>
                <w:rFonts w:ascii="Arial" w:hAnsi="Arial" w:cs="Arial"/>
                <w:b/>
              </w:rPr>
            </w:pPr>
            <w:r w:rsidRPr="0032241A">
              <w:rPr>
                <w:rFonts w:ascii="Arial" w:hAnsi="Arial" w:cs="Arial"/>
                <w:b/>
              </w:rPr>
              <w:t>OM</w:t>
            </w:r>
          </w:p>
        </w:tc>
        <w:tc>
          <w:tcPr>
            <w:tcW w:w="1914" w:type="dxa"/>
            <w:vMerge w:val="restart"/>
            <w:shd w:val="clear" w:color="auto" w:fill="F4B083" w:themeFill="accent2" w:themeFillTint="99"/>
          </w:tcPr>
          <w:p w:rsidR="006E2A9C" w:rsidRPr="0032241A" w:rsidRDefault="006E2A9C" w:rsidP="00F15E3D">
            <w:pPr>
              <w:rPr>
                <w:rFonts w:ascii="Arial" w:hAnsi="Arial" w:cs="Arial"/>
                <w:b/>
              </w:rPr>
            </w:pPr>
          </w:p>
          <w:p w:rsidR="006E2A9C" w:rsidRPr="0032241A" w:rsidRDefault="006E2A9C" w:rsidP="008E4627">
            <w:pPr>
              <w:rPr>
                <w:rFonts w:ascii="Arial" w:hAnsi="Arial" w:cs="Arial"/>
                <w:b/>
              </w:rPr>
            </w:pPr>
            <w:r w:rsidRPr="0032241A">
              <w:rPr>
                <w:rFonts w:ascii="Arial" w:hAnsi="Arial" w:cs="Arial"/>
                <w:b/>
              </w:rPr>
              <w:t>Trat</w:t>
            </w:r>
            <w:r w:rsidR="008E4627">
              <w:rPr>
                <w:rFonts w:ascii="Arial" w:hAnsi="Arial" w:cs="Arial"/>
                <w:b/>
              </w:rPr>
              <w:t>amientos</w:t>
            </w:r>
          </w:p>
        </w:tc>
        <w:tc>
          <w:tcPr>
            <w:tcW w:w="1839" w:type="dxa"/>
            <w:vMerge w:val="restart"/>
            <w:shd w:val="clear" w:color="auto" w:fill="F4B083" w:themeFill="accent2" w:themeFillTint="99"/>
          </w:tcPr>
          <w:p w:rsidR="006E2A9C" w:rsidRPr="0032241A" w:rsidRDefault="006E2A9C" w:rsidP="00F15E3D">
            <w:pPr>
              <w:jc w:val="center"/>
              <w:rPr>
                <w:rFonts w:ascii="Arial" w:hAnsi="Arial" w:cs="Arial"/>
                <w:b/>
              </w:rPr>
            </w:pPr>
          </w:p>
          <w:p w:rsidR="006E2A9C" w:rsidRPr="0032241A" w:rsidRDefault="006E2A9C" w:rsidP="00F15E3D">
            <w:pPr>
              <w:jc w:val="center"/>
              <w:rPr>
                <w:rFonts w:ascii="Arial" w:hAnsi="Arial" w:cs="Arial"/>
                <w:b/>
              </w:rPr>
            </w:pPr>
            <w:r>
              <w:rPr>
                <w:rFonts w:ascii="Arial" w:hAnsi="Arial" w:cs="Arial"/>
                <w:b/>
              </w:rPr>
              <w:t>Variedades</w:t>
            </w:r>
          </w:p>
        </w:tc>
        <w:tc>
          <w:tcPr>
            <w:tcW w:w="1843" w:type="dxa"/>
            <w:vMerge w:val="restart"/>
            <w:shd w:val="clear" w:color="auto" w:fill="F4B083" w:themeFill="accent2" w:themeFillTint="99"/>
          </w:tcPr>
          <w:p w:rsidR="006E2A9C" w:rsidRPr="0032241A" w:rsidRDefault="006E2A9C" w:rsidP="00F15E3D">
            <w:pPr>
              <w:jc w:val="center"/>
              <w:rPr>
                <w:rFonts w:ascii="Arial" w:hAnsi="Arial" w:cs="Arial"/>
                <w:b/>
              </w:rPr>
            </w:pPr>
            <w:r w:rsidRPr="0032241A">
              <w:rPr>
                <w:rFonts w:ascii="Arial" w:hAnsi="Arial" w:cs="Arial"/>
                <w:b/>
              </w:rPr>
              <w:t>Promedio</w:t>
            </w:r>
          </w:p>
          <w:p w:rsidR="006E2A9C" w:rsidRDefault="00AE3107" w:rsidP="00F15E3D">
            <w:pPr>
              <w:jc w:val="center"/>
              <w:rPr>
                <w:rFonts w:ascii="Arial" w:hAnsi="Arial" w:cs="Arial"/>
                <w:b/>
              </w:rPr>
            </w:pPr>
            <w:r>
              <w:rPr>
                <w:rFonts w:ascii="Arial" w:hAnsi="Arial" w:cs="Arial"/>
                <w:b/>
              </w:rPr>
              <w:t xml:space="preserve"> (g</w:t>
            </w:r>
            <w:r w:rsidR="006E2A9C" w:rsidRPr="0032241A">
              <w:rPr>
                <w:rFonts w:ascii="Arial" w:hAnsi="Arial" w:cs="Arial"/>
                <w:b/>
              </w:rPr>
              <w:t>)</w:t>
            </w:r>
          </w:p>
          <w:p w:rsidR="00244C20" w:rsidRPr="0032241A" w:rsidRDefault="00244C20" w:rsidP="00F15E3D">
            <w:pPr>
              <w:jc w:val="center"/>
              <w:rPr>
                <w:rFonts w:ascii="Arial" w:hAnsi="Arial" w:cs="Arial"/>
                <w:b/>
              </w:rPr>
            </w:pPr>
            <w:r>
              <w:rPr>
                <w:rFonts w:ascii="Arial" w:hAnsi="Arial" w:cs="Arial"/>
                <w:b/>
              </w:rPr>
              <w:t>α=0.05</w:t>
            </w:r>
          </w:p>
        </w:tc>
      </w:tr>
      <w:tr w:rsidR="006E2A9C" w:rsidRPr="0032241A" w:rsidTr="008E4627">
        <w:trPr>
          <w:trHeight w:val="414"/>
          <w:jc w:val="center"/>
        </w:trPr>
        <w:tc>
          <w:tcPr>
            <w:tcW w:w="779" w:type="dxa"/>
            <w:vMerge/>
            <w:shd w:val="clear" w:color="auto" w:fill="F4B083" w:themeFill="accent2" w:themeFillTint="99"/>
          </w:tcPr>
          <w:p w:rsidR="006E2A9C" w:rsidRPr="0032241A" w:rsidRDefault="006E2A9C" w:rsidP="00F15E3D">
            <w:pPr>
              <w:spacing w:line="360" w:lineRule="auto"/>
              <w:rPr>
                <w:rFonts w:ascii="Arial" w:hAnsi="Arial" w:cs="Arial"/>
                <w:b/>
              </w:rPr>
            </w:pPr>
          </w:p>
        </w:tc>
        <w:tc>
          <w:tcPr>
            <w:tcW w:w="1914" w:type="dxa"/>
            <w:vMerge/>
            <w:shd w:val="clear" w:color="auto" w:fill="F4B083" w:themeFill="accent2" w:themeFillTint="99"/>
          </w:tcPr>
          <w:p w:rsidR="006E2A9C" w:rsidRPr="0032241A" w:rsidRDefault="006E2A9C" w:rsidP="00F15E3D">
            <w:pPr>
              <w:spacing w:line="360" w:lineRule="auto"/>
              <w:rPr>
                <w:rFonts w:ascii="Arial" w:hAnsi="Arial" w:cs="Arial"/>
                <w:b/>
              </w:rPr>
            </w:pPr>
          </w:p>
        </w:tc>
        <w:tc>
          <w:tcPr>
            <w:tcW w:w="1839" w:type="dxa"/>
            <w:vMerge/>
            <w:shd w:val="clear" w:color="auto" w:fill="F4B083" w:themeFill="accent2" w:themeFillTint="99"/>
          </w:tcPr>
          <w:p w:rsidR="006E2A9C" w:rsidRPr="0032241A" w:rsidRDefault="006E2A9C" w:rsidP="00F15E3D">
            <w:pPr>
              <w:spacing w:line="360" w:lineRule="auto"/>
              <w:rPr>
                <w:rFonts w:ascii="Arial" w:hAnsi="Arial" w:cs="Arial"/>
                <w:b/>
              </w:rPr>
            </w:pPr>
          </w:p>
        </w:tc>
        <w:tc>
          <w:tcPr>
            <w:tcW w:w="1843" w:type="dxa"/>
            <w:vMerge/>
            <w:shd w:val="clear" w:color="auto" w:fill="F4B083" w:themeFill="accent2" w:themeFillTint="99"/>
          </w:tcPr>
          <w:p w:rsidR="006E2A9C" w:rsidRPr="0032241A" w:rsidRDefault="006E2A9C" w:rsidP="00F15E3D">
            <w:pPr>
              <w:spacing w:line="360" w:lineRule="auto"/>
              <w:rPr>
                <w:rFonts w:ascii="Arial" w:hAnsi="Arial" w:cs="Arial"/>
                <w:b/>
              </w:rPr>
            </w:pPr>
          </w:p>
        </w:tc>
      </w:tr>
      <w:tr w:rsidR="00AF13A0" w:rsidRPr="0032241A" w:rsidTr="008E4627">
        <w:trPr>
          <w:jc w:val="center"/>
        </w:trPr>
        <w:tc>
          <w:tcPr>
            <w:tcW w:w="779" w:type="dxa"/>
          </w:tcPr>
          <w:p w:rsidR="00AF13A0" w:rsidRPr="0032241A" w:rsidRDefault="00AF13A0" w:rsidP="00AF13A0">
            <w:pPr>
              <w:spacing w:line="360" w:lineRule="auto"/>
              <w:jc w:val="center"/>
              <w:rPr>
                <w:rFonts w:ascii="Arial" w:hAnsi="Arial" w:cs="Arial"/>
                <w:b/>
              </w:rPr>
            </w:pPr>
            <w:r w:rsidRPr="0032241A">
              <w:rPr>
                <w:rFonts w:ascii="Arial" w:hAnsi="Arial" w:cs="Arial"/>
                <w:b/>
              </w:rPr>
              <w:t>1</w:t>
            </w:r>
          </w:p>
        </w:tc>
        <w:tc>
          <w:tcPr>
            <w:tcW w:w="1914" w:type="dxa"/>
          </w:tcPr>
          <w:p w:rsidR="00AF13A0" w:rsidRPr="0032241A" w:rsidRDefault="00AF13A0" w:rsidP="00AF13A0">
            <w:pPr>
              <w:spacing w:line="360" w:lineRule="auto"/>
              <w:jc w:val="center"/>
              <w:rPr>
                <w:rFonts w:ascii="Arial" w:hAnsi="Arial" w:cs="Arial"/>
              </w:rPr>
            </w:pPr>
            <w:r>
              <w:rPr>
                <w:rFonts w:ascii="Arial" w:hAnsi="Arial" w:cs="Arial"/>
              </w:rPr>
              <w:t>T4</w:t>
            </w:r>
          </w:p>
        </w:tc>
        <w:tc>
          <w:tcPr>
            <w:tcW w:w="1839" w:type="dxa"/>
          </w:tcPr>
          <w:p w:rsidR="00AF13A0" w:rsidRPr="0032241A" w:rsidRDefault="00AF13A0" w:rsidP="00AF13A0">
            <w:pPr>
              <w:spacing w:line="360" w:lineRule="auto"/>
              <w:rPr>
                <w:rFonts w:ascii="Arial" w:hAnsi="Arial" w:cs="Arial"/>
              </w:rPr>
            </w:pPr>
            <w:r>
              <w:rPr>
                <w:rFonts w:ascii="Arial" w:hAnsi="Arial" w:cs="Arial"/>
              </w:rPr>
              <w:t xml:space="preserve">Córdova </w:t>
            </w:r>
          </w:p>
        </w:tc>
        <w:tc>
          <w:tcPr>
            <w:tcW w:w="1843" w:type="dxa"/>
          </w:tcPr>
          <w:p w:rsidR="00AF13A0" w:rsidRPr="0032241A" w:rsidRDefault="00F35DF5" w:rsidP="00AF13A0">
            <w:pPr>
              <w:spacing w:line="360" w:lineRule="auto"/>
              <w:rPr>
                <w:rFonts w:ascii="Arial" w:hAnsi="Arial" w:cs="Arial"/>
              </w:rPr>
            </w:pPr>
            <w:r>
              <w:rPr>
                <w:rFonts w:ascii="Arial" w:hAnsi="Arial" w:cs="Arial"/>
              </w:rPr>
              <w:t>216.66 a</w:t>
            </w:r>
            <w:r w:rsidR="00AF13A0">
              <w:rPr>
                <w:rFonts w:ascii="Arial" w:hAnsi="Arial" w:cs="Arial"/>
              </w:rPr>
              <w:t xml:space="preserve"> </w:t>
            </w:r>
          </w:p>
        </w:tc>
      </w:tr>
      <w:tr w:rsidR="00F35DF5" w:rsidRPr="0032241A" w:rsidTr="008E4627">
        <w:trPr>
          <w:jc w:val="center"/>
        </w:trPr>
        <w:tc>
          <w:tcPr>
            <w:tcW w:w="779" w:type="dxa"/>
          </w:tcPr>
          <w:p w:rsidR="00F35DF5" w:rsidRPr="0032241A" w:rsidRDefault="00F35DF5" w:rsidP="00F35DF5">
            <w:pPr>
              <w:spacing w:line="360" w:lineRule="auto"/>
              <w:jc w:val="center"/>
              <w:rPr>
                <w:rFonts w:ascii="Arial" w:hAnsi="Arial" w:cs="Arial"/>
                <w:b/>
              </w:rPr>
            </w:pPr>
            <w:r w:rsidRPr="0032241A">
              <w:rPr>
                <w:rFonts w:ascii="Arial" w:hAnsi="Arial" w:cs="Arial"/>
                <w:b/>
              </w:rPr>
              <w:t>2</w:t>
            </w:r>
          </w:p>
        </w:tc>
        <w:tc>
          <w:tcPr>
            <w:tcW w:w="1914" w:type="dxa"/>
          </w:tcPr>
          <w:p w:rsidR="00F35DF5" w:rsidRPr="0032241A" w:rsidRDefault="00F35DF5" w:rsidP="00F35DF5">
            <w:pPr>
              <w:spacing w:line="360" w:lineRule="auto"/>
              <w:jc w:val="center"/>
              <w:rPr>
                <w:rFonts w:ascii="Arial" w:hAnsi="Arial" w:cs="Arial"/>
              </w:rPr>
            </w:pPr>
            <w:r>
              <w:rPr>
                <w:rFonts w:ascii="Arial" w:hAnsi="Arial" w:cs="Arial"/>
              </w:rPr>
              <w:t>T5</w:t>
            </w:r>
          </w:p>
        </w:tc>
        <w:tc>
          <w:tcPr>
            <w:tcW w:w="1839" w:type="dxa"/>
          </w:tcPr>
          <w:p w:rsidR="00F35DF5" w:rsidRPr="0032241A" w:rsidRDefault="00F35DF5" w:rsidP="00F35DF5">
            <w:pPr>
              <w:spacing w:line="360" w:lineRule="auto"/>
              <w:rPr>
                <w:rFonts w:ascii="Arial" w:hAnsi="Arial" w:cs="Arial"/>
              </w:rPr>
            </w:pPr>
            <w:r>
              <w:rPr>
                <w:rFonts w:ascii="Arial" w:hAnsi="Arial" w:cs="Arial"/>
              </w:rPr>
              <w:t>Chantenay</w:t>
            </w:r>
          </w:p>
        </w:tc>
        <w:tc>
          <w:tcPr>
            <w:tcW w:w="1843" w:type="dxa"/>
          </w:tcPr>
          <w:p w:rsidR="00F35DF5" w:rsidRPr="0032241A" w:rsidRDefault="00F35DF5" w:rsidP="00F35DF5">
            <w:pPr>
              <w:spacing w:line="360" w:lineRule="auto"/>
              <w:rPr>
                <w:rFonts w:ascii="Arial" w:hAnsi="Arial" w:cs="Arial"/>
              </w:rPr>
            </w:pPr>
            <w:r>
              <w:rPr>
                <w:rFonts w:ascii="Arial" w:hAnsi="Arial" w:cs="Arial"/>
              </w:rPr>
              <w:t xml:space="preserve">206.66 a   </w:t>
            </w:r>
          </w:p>
        </w:tc>
      </w:tr>
      <w:tr w:rsidR="00F35DF5" w:rsidRPr="0032241A" w:rsidTr="008E4627">
        <w:trPr>
          <w:jc w:val="center"/>
        </w:trPr>
        <w:tc>
          <w:tcPr>
            <w:tcW w:w="779" w:type="dxa"/>
          </w:tcPr>
          <w:p w:rsidR="00F35DF5" w:rsidRPr="0032241A" w:rsidRDefault="00F35DF5" w:rsidP="00F35DF5">
            <w:pPr>
              <w:spacing w:line="360" w:lineRule="auto"/>
              <w:jc w:val="center"/>
              <w:rPr>
                <w:rFonts w:ascii="Arial" w:hAnsi="Arial" w:cs="Arial"/>
                <w:b/>
              </w:rPr>
            </w:pPr>
            <w:r w:rsidRPr="0032241A">
              <w:rPr>
                <w:rFonts w:ascii="Arial" w:hAnsi="Arial" w:cs="Arial"/>
                <w:b/>
              </w:rPr>
              <w:t xml:space="preserve">3 </w:t>
            </w:r>
          </w:p>
        </w:tc>
        <w:tc>
          <w:tcPr>
            <w:tcW w:w="1914" w:type="dxa"/>
          </w:tcPr>
          <w:p w:rsidR="00F35DF5" w:rsidRPr="0032241A" w:rsidRDefault="00F35DF5" w:rsidP="00F35DF5">
            <w:pPr>
              <w:spacing w:line="360" w:lineRule="auto"/>
              <w:jc w:val="center"/>
              <w:rPr>
                <w:rFonts w:ascii="Arial" w:hAnsi="Arial" w:cs="Arial"/>
              </w:rPr>
            </w:pPr>
            <w:r>
              <w:rPr>
                <w:rFonts w:ascii="Arial" w:hAnsi="Arial" w:cs="Arial"/>
              </w:rPr>
              <w:t>T3</w:t>
            </w:r>
          </w:p>
        </w:tc>
        <w:tc>
          <w:tcPr>
            <w:tcW w:w="1839" w:type="dxa"/>
          </w:tcPr>
          <w:p w:rsidR="00F35DF5" w:rsidRPr="0032241A" w:rsidRDefault="00F35DF5" w:rsidP="00F35DF5">
            <w:pPr>
              <w:spacing w:line="360" w:lineRule="auto"/>
              <w:rPr>
                <w:rFonts w:ascii="Arial" w:hAnsi="Arial" w:cs="Arial"/>
              </w:rPr>
            </w:pPr>
            <w:r>
              <w:rPr>
                <w:rFonts w:ascii="Arial" w:hAnsi="Arial" w:cs="Arial"/>
              </w:rPr>
              <w:t xml:space="preserve">Huaralina </w:t>
            </w:r>
          </w:p>
        </w:tc>
        <w:tc>
          <w:tcPr>
            <w:tcW w:w="1843" w:type="dxa"/>
          </w:tcPr>
          <w:p w:rsidR="00F35DF5" w:rsidRPr="0032241A" w:rsidRDefault="00F35DF5" w:rsidP="00F35DF5">
            <w:pPr>
              <w:spacing w:line="360" w:lineRule="auto"/>
              <w:rPr>
                <w:rFonts w:ascii="Arial" w:hAnsi="Arial" w:cs="Arial"/>
              </w:rPr>
            </w:pPr>
            <w:r>
              <w:rPr>
                <w:rFonts w:ascii="Arial" w:hAnsi="Arial" w:cs="Arial"/>
              </w:rPr>
              <w:t xml:space="preserve">200.00 a  </w:t>
            </w:r>
          </w:p>
        </w:tc>
      </w:tr>
      <w:tr w:rsidR="00F35DF5" w:rsidRPr="0032241A" w:rsidTr="008E4627">
        <w:trPr>
          <w:jc w:val="center"/>
        </w:trPr>
        <w:tc>
          <w:tcPr>
            <w:tcW w:w="779" w:type="dxa"/>
          </w:tcPr>
          <w:p w:rsidR="00F35DF5" w:rsidRPr="0032241A" w:rsidRDefault="00F35DF5" w:rsidP="00F35DF5">
            <w:pPr>
              <w:spacing w:line="360" w:lineRule="auto"/>
              <w:jc w:val="center"/>
              <w:rPr>
                <w:rFonts w:ascii="Arial" w:hAnsi="Arial" w:cs="Arial"/>
                <w:b/>
              </w:rPr>
            </w:pPr>
            <w:r>
              <w:rPr>
                <w:rFonts w:ascii="Arial" w:hAnsi="Arial" w:cs="Arial"/>
                <w:b/>
              </w:rPr>
              <w:t>4</w:t>
            </w:r>
          </w:p>
        </w:tc>
        <w:tc>
          <w:tcPr>
            <w:tcW w:w="1914" w:type="dxa"/>
          </w:tcPr>
          <w:p w:rsidR="00F35DF5" w:rsidRPr="0032241A" w:rsidRDefault="00F35DF5" w:rsidP="00F35DF5">
            <w:pPr>
              <w:spacing w:line="360" w:lineRule="auto"/>
              <w:jc w:val="center"/>
              <w:rPr>
                <w:rFonts w:ascii="Arial" w:hAnsi="Arial" w:cs="Arial"/>
              </w:rPr>
            </w:pPr>
            <w:r>
              <w:rPr>
                <w:rFonts w:ascii="Arial" w:hAnsi="Arial" w:cs="Arial"/>
              </w:rPr>
              <w:t>T1</w:t>
            </w:r>
          </w:p>
        </w:tc>
        <w:tc>
          <w:tcPr>
            <w:tcW w:w="1839" w:type="dxa"/>
          </w:tcPr>
          <w:p w:rsidR="00F35DF5" w:rsidRPr="0032241A" w:rsidRDefault="00F35DF5" w:rsidP="00F35DF5">
            <w:pPr>
              <w:spacing w:line="360" w:lineRule="auto"/>
              <w:rPr>
                <w:rFonts w:ascii="Arial" w:hAnsi="Arial" w:cs="Arial"/>
              </w:rPr>
            </w:pPr>
            <w:r>
              <w:rPr>
                <w:rFonts w:ascii="Arial" w:hAnsi="Arial" w:cs="Arial"/>
              </w:rPr>
              <w:t xml:space="preserve">Miraflores </w:t>
            </w:r>
          </w:p>
        </w:tc>
        <w:tc>
          <w:tcPr>
            <w:tcW w:w="1843" w:type="dxa"/>
          </w:tcPr>
          <w:p w:rsidR="00F35DF5" w:rsidRPr="0032241A" w:rsidRDefault="00F35DF5" w:rsidP="00F35DF5">
            <w:pPr>
              <w:spacing w:line="360" w:lineRule="auto"/>
              <w:rPr>
                <w:rFonts w:ascii="Arial" w:hAnsi="Arial" w:cs="Arial"/>
              </w:rPr>
            </w:pPr>
            <w:r>
              <w:rPr>
                <w:rFonts w:ascii="Arial" w:hAnsi="Arial" w:cs="Arial"/>
              </w:rPr>
              <w:t>155.00      b</w:t>
            </w:r>
          </w:p>
        </w:tc>
      </w:tr>
      <w:tr w:rsidR="00F35DF5" w:rsidRPr="0032241A" w:rsidTr="008E4627">
        <w:trPr>
          <w:jc w:val="center"/>
        </w:trPr>
        <w:tc>
          <w:tcPr>
            <w:tcW w:w="779" w:type="dxa"/>
          </w:tcPr>
          <w:p w:rsidR="00F35DF5" w:rsidRPr="0032241A" w:rsidRDefault="00F35DF5" w:rsidP="00F35DF5">
            <w:pPr>
              <w:spacing w:line="360" w:lineRule="auto"/>
              <w:jc w:val="center"/>
              <w:rPr>
                <w:rFonts w:ascii="Arial" w:hAnsi="Arial" w:cs="Arial"/>
                <w:b/>
              </w:rPr>
            </w:pPr>
            <w:r>
              <w:rPr>
                <w:rFonts w:ascii="Arial" w:hAnsi="Arial" w:cs="Arial"/>
                <w:b/>
              </w:rPr>
              <w:t>5</w:t>
            </w:r>
          </w:p>
        </w:tc>
        <w:tc>
          <w:tcPr>
            <w:tcW w:w="1914" w:type="dxa"/>
          </w:tcPr>
          <w:p w:rsidR="00F35DF5" w:rsidRPr="0032241A" w:rsidRDefault="00F35DF5" w:rsidP="00F35DF5">
            <w:pPr>
              <w:spacing w:line="360" w:lineRule="auto"/>
              <w:jc w:val="center"/>
              <w:rPr>
                <w:rFonts w:ascii="Arial" w:hAnsi="Arial" w:cs="Arial"/>
              </w:rPr>
            </w:pPr>
            <w:r>
              <w:rPr>
                <w:rFonts w:ascii="Arial" w:hAnsi="Arial" w:cs="Arial"/>
              </w:rPr>
              <w:t>T2</w:t>
            </w:r>
          </w:p>
        </w:tc>
        <w:tc>
          <w:tcPr>
            <w:tcW w:w="1839" w:type="dxa"/>
          </w:tcPr>
          <w:p w:rsidR="00F35DF5" w:rsidRPr="0032241A" w:rsidRDefault="00F35DF5" w:rsidP="00F35DF5">
            <w:pPr>
              <w:spacing w:line="360" w:lineRule="auto"/>
              <w:rPr>
                <w:rFonts w:ascii="Arial" w:hAnsi="Arial" w:cs="Arial"/>
              </w:rPr>
            </w:pPr>
            <w:r>
              <w:rPr>
                <w:rFonts w:ascii="Arial" w:hAnsi="Arial" w:cs="Arial"/>
              </w:rPr>
              <w:t>Abaco</w:t>
            </w:r>
          </w:p>
        </w:tc>
        <w:tc>
          <w:tcPr>
            <w:tcW w:w="1843" w:type="dxa"/>
          </w:tcPr>
          <w:p w:rsidR="00F35DF5" w:rsidRPr="0032241A" w:rsidRDefault="00F35DF5" w:rsidP="00F35DF5">
            <w:pPr>
              <w:spacing w:line="360" w:lineRule="auto"/>
              <w:rPr>
                <w:rFonts w:ascii="Arial" w:hAnsi="Arial" w:cs="Arial"/>
              </w:rPr>
            </w:pPr>
            <w:r>
              <w:rPr>
                <w:rFonts w:ascii="Arial" w:hAnsi="Arial" w:cs="Arial"/>
              </w:rPr>
              <w:t>148.33      b</w:t>
            </w:r>
          </w:p>
        </w:tc>
      </w:tr>
    </w:tbl>
    <w:p w:rsidR="006E2A9C" w:rsidRPr="00B376FB" w:rsidRDefault="006E2A9C" w:rsidP="006E2A9C">
      <w:pPr>
        <w:spacing w:after="360" w:line="360" w:lineRule="auto"/>
        <w:jc w:val="both"/>
        <w:rPr>
          <w:rFonts w:ascii="Arial" w:hAnsi="Arial" w:cs="Arial"/>
        </w:rPr>
      </w:pPr>
      <w:r>
        <w:rPr>
          <w:rFonts w:ascii="Arial" w:hAnsi="Arial" w:cs="Arial"/>
        </w:rPr>
        <w:t xml:space="preserve">                     </w:t>
      </w:r>
    </w:p>
    <w:p w:rsidR="003B0DE2" w:rsidRDefault="00DC3A68" w:rsidP="00CB66E8">
      <w:pPr>
        <w:autoSpaceDE w:val="0"/>
        <w:autoSpaceDN w:val="0"/>
        <w:adjustRightInd w:val="0"/>
        <w:spacing w:line="480" w:lineRule="auto"/>
        <w:ind w:left="720"/>
        <w:jc w:val="both"/>
        <w:rPr>
          <w:rFonts w:ascii="Arial" w:eastAsiaTheme="minorHAnsi" w:hAnsi="Arial" w:cs="Arial"/>
          <w:lang w:val="es-PE" w:eastAsia="en-US"/>
        </w:rPr>
      </w:pPr>
      <w:r w:rsidRPr="003B0DE2">
        <w:rPr>
          <w:rFonts w:ascii="Arial" w:eastAsiaTheme="minorHAnsi" w:hAnsi="Arial" w:cs="Arial"/>
          <w:lang w:eastAsia="en-US"/>
        </w:rPr>
        <w:t xml:space="preserve">La prueba </w:t>
      </w:r>
      <w:r w:rsidR="00F35DF5" w:rsidRPr="003B0DE2">
        <w:rPr>
          <w:rFonts w:ascii="Arial" w:eastAsiaTheme="minorHAnsi" w:hAnsi="Arial" w:cs="Arial"/>
          <w:lang w:eastAsia="en-US"/>
        </w:rPr>
        <w:t>de Duncan</w:t>
      </w:r>
      <w:r w:rsidRPr="003B0DE2">
        <w:rPr>
          <w:rFonts w:ascii="Arial" w:eastAsiaTheme="minorHAnsi" w:hAnsi="Arial" w:cs="Arial"/>
          <w:lang w:eastAsia="en-US"/>
        </w:rPr>
        <w:t xml:space="preserve"> </w:t>
      </w:r>
      <w:r w:rsidR="003834EA" w:rsidRPr="003B0DE2">
        <w:rPr>
          <w:rFonts w:ascii="Arial" w:eastAsiaTheme="minorHAnsi" w:hAnsi="Arial" w:cs="Arial"/>
          <w:lang w:eastAsia="en-US"/>
        </w:rPr>
        <w:t xml:space="preserve">para el </w:t>
      </w:r>
      <w:r w:rsidR="00332907" w:rsidRPr="003B0DE2">
        <w:rPr>
          <w:rFonts w:ascii="Arial" w:eastAsiaTheme="minorHAnsi" w:hAnsi="Arial" w:cs="Arial"/>
          <w:lang w:eastAsia="en-US"/>
        </w:rPr>
        <w:t>peso promedio de raíz  se observa que la variedad  Córdova ocupó el primer lugar con 216.66 g</w:t>
      </w:r>
      <w:r w:rsidR="00B7204B" w:rsidRPr="003B0DE2">
        <w:rPr>
          <w:rFonts w:ascii="Arial" w:eastAsiaTheme="minorHAnsi" w:hAnsi="Arial" w:cs="Arial"/>
          <w:lang w:eastAsia="en-US"/>
        </w:rPr>
        <w:t>; s</w:t>
      </w:r>
      <w:r w:rsidR="002C236B" w:rsidRPr="003B0DE2">
        <w:rPr>
          <w:rFonts w:ascii="Arial" w:eastAsiaTheme="minorHAnsi" w:hAnsi="Arial" w:cs="Arial"/>
          <w:lang w:eastAsia="en-US"/>
        </w:rPr>
        <w:t xml:space="preserve">in embargo, </w:t>
      </w:r>
      <w:r w:rsidR="00332907" w:rsidRPr="003B0DE2">
        <w:rPr>
          <w:rFonts w:ascii="Arial" w:eastAsiaTheme="minorHAnsi" w:hAnsi="Arial" w:cs="Arial"/>
          <w:lang w:eastAsia="en-US"/>
        </w:rPr>
        <w:t xml:space="preserve">no existe diferencia con la variedad Chantenay y Huaralina </w:t>
      </w:r>
      <w:r w:rsidR="002C236B" w:rsidRPr="003B0DE2">
        <w:rPr>
          <w:rFonts w:ascii="Arial" w:eastAsiaTheme="minorHAnsi" w:hAnsi="Arial" w:cs="Arial"/>
          <w:lang w:eastAsia="en-US"/>
        </w:rPr>
        <w:t xml:space="preserve">y </w:t>
      </w:r>
      <w:r w:rsidR="00332907" w:rsidRPr="003B0DE2">
        <w:rPr>
          <w:rFonts w:ascii="Arial" w:eastAsiaTheme="minorHAnsi" w:hAnsi="Arial" w:cs="Arial"/>
          <w:lang w:eastAsia="en-US"/>
        </w:rPr>
        <w:t xml:space="preserve">la variedad </w:t>
      </w:r>
      <w:r w:rsidR="00332907" w:rsidRPr="003B0DE2">
        <w:rPr>
          <w:rFonts w:ascii="Arial" w:eastAsiaTheme="minorHAnsi" w:hAnsi="Arial" w:cs="Arial"/>
          <w:lang w:eastAsia="en-US"/>
        </w:rPr>
        <w:lastRenderedPageBreak/>
        <w:t>con menor peso de raíz</w:t>
      </w:r>
      <w:r w:rsidR="00857C11" w:rsidRPr="003B0DE2">
        <w:rPr>
          <w:rFonts w:ascii="Arial" w:eastAsiaTheme="minorHAnsi" w:hAnsi="Arial" w:cs="Arial"/>
          <w:lang w:eastAsia="en-US"/>
        </w:rPr>
        <w:t xml:space="preserve"> fue </w:t>
      </w:r>
      <w:r w:rsidR="00332907" w:rsidRPr="003B0DE2">
        <w:rPr>
          <w:rFonts w:ascii="Arial" w:eastAsiaTheme="minorHAnsi" w:hAnsi="Arial" w:cs="Arial"/>
          <w:lang w:eastAsia="en-US"/>
        </w:rPr>
        <w:t>Abaco</w:t>
      </w:r>
      <w:r w:rsidR="00857C11" w:rsidRPr="003B0DE2">
        <w:rPr>
          <w:rFonts w:ascii="Arial" w:eastAsiaTheme="minorHAnsi" w:hAnsi="Arial" w:cs="Arial"/>
          <w:lang w:eastAsia="en-US"/>
        </w:rPr>
        <w:t xml:space="preserve"> con 1</w:t>
      </w:r>
      <w:r w:rsidR="00332907" w:rsidRPr="003B0DE2">
        <w:rPr>
          <w:rFonts w:ascii="Arial" w:eastAsiaTheme="minorHAnsi" w:hAnsi="Arial" w:cs="Arial"/>
          <w:lang w:eastAsia="en-US"/>
        </w:rPr>
        <w:t>48.33 g</w:t>
      </w:r>
      <w:r w:rsidR="002C236B" w:rsidRPr="003B0DE2">
        <w:rPr>
          <w:rFonts w:ascii="Arial" w:eastAsiaTheme="minorHAnsi" w:hAnsi="Arial" w:cs="Arial"/>
          <w:lang w:eastAsia="en-US"/>
        </w:rPr>
        <w:t xml:space="preserve">. </w:t>
      </w:r>
      <w:proofErr w:type="spellStart"/>
      <w:r w:rsidR="003B0DE2" w:rsidRPr="003B0DE2">
        <w:rPr>
          <w:rFonts w:ascii="Arial" w:eastAsiaTheme="minorHAnsi" w:hAnsi="Arial" w:cs="Arial"/>
          <w:lang w:val="es-PE" w:eastAsia="en-US"/>
        </w:rPr>
        <w:t>Makino</w:t>
      </w:r>
      <w:proofErr w:type="spellEnd"/>
      <w:r w:rsidR="003B0DE2" w:rsidRPr="003B0DE2">
        <w:rPr>
          <w:rFonts w:ascii="Arial" w:eastAsiaTheme="minorHAnsi" w:hAnsi="Arial" w:cs="Arial"/>
          <w:lang w:val="es-PE" w:eastAsia="en-US"/>
        </w:rPr>
        <w:t xml:space="preserve"> et al. (1986), al evaluar el rendimiento y calidad</w:t>
      </w:r>
      <w:r w:rsidR="003B0DE2">
        <w:rPr>
          <w:rFonts w:ascii="Arial" w:eastAsiaTheme="minorHAnsi" w:hAnsi="Arial" w:cs="Arial"/>
          <w:lang w:val="es-PE" w:eastAsia="en-US"/>
        </w:rPr>
        <w:t xml:space="preserve"> </w:t>
      </w:r>
      <w:r w:rsidR="003B0DE2" w:rsidRPr="003B0DE2">
        <w:rPr>
          <w:rFonts w:ascii="Arial" w:eastAsiaTheme="minorHAnsi" w:hAnsi="Arial" w:cs="Arial"/>
          <w:lang w:val="es-PE" w:eastAsia="en-US"/>
        </w:rPr>
        <w:t xml:space="preserve">de algunas variedades de zanahoria, en </w:t>
      </w:r>
      <w:proofErr w:type="spellStart"/>
      <w:r w:rsidR="003B0DE2" w:rsidRPr="003B0DE2">
        <w:rPr>
          <w:rFonts w:ascii="Arial" w:eastAsiaTheme="minorHAnsi" w:hAnsi="Arial" w:cs="Arial"/>
          <w:lang w:val="es-PE" w:eastAsia="en-US"/>
        </w:rPr>
        <w:t>Jaboticabal</w:t>
      </w:r>
      <w:proofErr w:type="spellEnd"/>
      <w:r w:rsidR="003B0DE2" w:rsidRPr="003B0DE2">
        <w:rPr>
          <w:rFonts w:ascii="Arial" w:eastAsiaTheme="minorHAnsi" w:hAnsi="Arial" w:cs="Arial"/>
          <w:lang w:val="es-PE" w:eastAsia="en-US"/>
        </w:rPr>
        <w:t>,</w:t>
      </w:r>
      <w:r w:rsidR="003B0DE2">
        <w:rPr>
          <w:rFonts w:ascii="Arial" w:eastAsiaTheme="minorHAnsi" w:hAnsi="Arial" w:cs="Arial"/>
          <w:lang w:val="es-PE" w:eastAsia="en-US"/>
        </w:rPr>
        <w:t xml:space="preserve"> </w:t>
      </w:r>
      <w:r w:rsidR="003B0DE2" w:rsidRPr="003B0DE2">
        <w:rPr>
          <w:rFonts w:ascii="Arial" w:eastAsiaTheme="minorHAnsi" w:hAnsi="Arial" w:cs="Arial"/>
          <w:lang w:val="es-PE" w:eastAsia="en-US"/>
        </w:rPr>
        <w:t>Brasil, menciona que la Nantes presentó raíces con peso</w:t>
      </w:r>
      <w:r w:rsidR="003B0DE2">
        <w:rPr>
          <w:rFonts w:ascii="Arial" w:eastAsiaTheme="minorHAnsi" w:hAnsi="Arial" w:cs="Arial"/>
          <w:lang w:val="es-PE" w:eastAsia="en-US"/>
        </w:rPr>
        <w:t xml:space="preserve"> </w:t>
      </w:r>
      <w:r w:rsidR="003B0DE2" w:rsidRPr="003B0DE2">
        <w:rPr>
          <w:rFonts w:ascii="Arial" w:eastAsiaTheme="minorHAnsi" w:hAnsi="Arial" w:cs="Arial"/>
          <w:lang w:val="es-PE" w:eastAsia="en-US"/>
        </w:rPr>
        <w:t>medio de 81,98 g</w:t>
      </w:r>
      <w:r w:rsidR="003B0DE2">
        <w:rPr>
          <w:rFonts w:ascii="Arial" w:eastAsiaTheme="minorHAnsi" w:hAnsi="Arial" w:cs="Arial"/>
          <w:lang w:val="es-PE" w:eastAsia="en-US"/>
        </w:rPr>
        <w:t>.</w:t>
      </w:r>
    </w:p>
    <w:p w:rsidR="003B0DE2" w:rsidRPr="003B0DE2" w:rsidRDefault="003B0DE2" w:rsidP="003B0DE2">
      <w:pPr>
        <w:autoSpaceDE w:val="0"/>
        <w:autoSpaceDN w:val="0"/>
        <w:adjustRightInd w:val="0"/>
        <w:spacing w:line="360" w:lineRule="auto"/>
        <w:jc w:val="both"/>
        <w:rPr>
          <w:rFonts w:ascii="Arial" w:eastAsiaTheme="minorHAnsi" w:hAnsi="Arial" w:cs="Arial"/>
          <w:lang w:eastAsia="en-US"/>
        </w:rPr>
      </w:pPr>
    </w:p>
    <w:p w:rsidR="00DC3A68" w:rsidRPr="006A60F3" w:rsidRDefault="008A447F" w:rsidP="00570FFD">
      <w:pPr>
        <w:pStyle w:val="Ttulo2"/>
        <w:numPr>
          <w:ilvl w:val="1"/>
          <w:numId w:val="40"/>
        </w:numPr>
        <w:spacing w:line="360" w:lineRule="auto"/>
      </w:pPr>
      <w:bookmarkStart w:id="79" w:name="_Toc517213833"/>
      <w:r>
        <w:t>P</w:t>
      </w:r>
      <w:r w:rsidR="0002320A">
        <w:t>orcentaje de descarte por diversos conceptos</w:t>
      </w:r>
      <w:r w:rsidR="00322002">
        <w:t xml:space="preserve"> (%)</w:t>
      </w:r>
      <w:bookmarkEnd w:id="79"/>
    </w:p>
    <w:p w:rsidR="00DC3A68" w:rsidRDefault="00DC3A68" w:rsidP="00CB66E8">
      <w:pPr>
        <w:pStyle w:val="Default"/>
        <w:spacing w:after="360" w:line="480" w:lineRule="auto"/>
        <w:ind w:left="1260" w:right="-1"/>
        <w:jc w:val="both"/>
        <w:rPr>
          <w:rFonts w:ascii="Arial" w:hAnsi="Arial" w:cs="Arial"/>
        </w:rPr>
      </w:pPr>
      <w:r w:rsidRPr="0032241A">
        <w:rPr>
          <w:rFonts w:ascii="Arial" w:hAnsi="Arial" w:cs="Arial"/>
        </w:rPr>
        <w:t>En la evaluac</w:t>
      </w:r>
      <w:r w:rsidR="007E7AB5">
        <w:rPr>
          <w:rFonts w:ascii="Arial" w:hAnsi="Arial" w:cs="Arial"/>
        </w:rPr>
        <w:t>ión del descarte se consideró la</w:t>
      </w:r>
      <w:r w:rsidRPr="0032241A">
        <w:rPr>
          <w:rFonts w:ascii="Arial" w:hAnsi="Arial" w:cs="Arial"/>
        </w:rPr>
        <w:t xml:space="preserve">s </w:t>
      </w:r>
      <w:r w:rsidR="007E7AB5">
        <w:rPr>
          <w:rFonts w:ascii="Arial" w:hAnsi="Arial" w:cs="Arial"/>
        </w:rPr>
        <w:t>raíces podrida</w:t>
      </w:r>
      <w:r w:rsidRPr="0032241A">
        <w:rPr>
          <w:rFonts w:ascii="Arial" w:hAnsi="Arial" w:cs="Arial"/>
        </w:rPr>
        <w:t xml:space="preserve">s, </w:t>
      </w:r>
      <w:r w:rsidR="007E7AB5">
        <w:rPr>
          <w:rFonts w:ascii="Arial" w:hAnsi="Arial" w:cs="Arial"/>
        </w:rPr>
        <w:t>daño por larvas entre otros.</w:t>
      </w:r>
      <w:r w:rsidRPr="0032241A">
        <w:rPr>
          <w:rFonts w:ascii="Arial" w:hAnsi="Arial" w:cs="Arial"/>
        </w:rPr>
        <w:t xml:space="preserve"> </w:t>
      </w:r>
    </w:p>
    <w:p w:rsidR="00DC3A68" w:rsidRPr="00726533" w:rsidRDefault="00726533" w:rsidP="00661631">
      <w:pPr>
        <w:pStyle w:val="Descripcin"/>
        <w:spacing w:line="360" w:lineRule="auto"/>
        <w:jc w:val="center"/>
        <w:rPr>
          <w:rFonts w:ascii="Arial" w:hAnsi="Arial" w:cs="Arial"/>
          <w:b/>
          <w:i w:val="0"/>
          <w:color w:val="auto"/>
          <w:sz w:val="24"/>
          <w:szCs w:val="24"/>
        </w:rPr>
      </w:pPr>
      <w:bookmarkStart w:id="80" w:name="_Toc517213864"/>
      <w:r w:rsidRPr="00726533">
        <w:rPr>
          <w:rFonts w:ascii="Arial" w:hAnsi="Arial" w:cs="Arial"/>
          <w:b/>
          <w:i w:val="0"/>
          <w:color w:val="auto"/>
          <w:sz w:val="24"/>
          <w:szCs w:val="24"/>
        </w:rPr>
        <w:t xml:space="preserve">Cuadro </w:t>
      </w:r>
      <w:r w:rsidRPr="00726533">
        <w:rPr>
          <w:rFonts w:ascii="Arial" w:hAnsi="Arial" w:cs="Arial"/>
          <w:b/>
          <w:i w:val="0"/>
          <w:color w:val="auto"/>
          <w:sz w:val="24"/>
          <w:szCs w:val="24"/>
        </w:rPr>
        <w:fldChar w:fldCharType="begin"/>
      </w:r>
      <w:r w:rsidRPr="00726533">
        <w:rPr>
          <w:rFonts w:ascii="Arial" w:hAnsi="Arial" w:cs="Arial"/>
          <w:b/>
          <w:i w:val="0"/>
          <w:color w:val="auto"/>
          <w:sz w:val="24"/>
          <w:szCs w:val="24"/>
        </w:rPr>
        <w:instrText xml:space="preserve"> SEQ Cuadro \* ARABIC </w:instrText>
      </w:r>
      <w:r w:rsidRPr="00726533">
        <w:rPr>
          <w:rFonts w:ascii="Arial" w:hAnsi="Arial" w:cs="Arial"/>
          <w:b/>
          <w:i w:val="0"/>
          <w:color w:val="auto"/>
          <w:sz w:val="24"/>
          <w:szCs w:val="24"/>
        </w:rPr>
        <w:fldChar w:fldCharType="separate"/>
      </w:r>
      <w:r w:rsidR="00D229D3">
        <w:rPr>
          <w:rFonts w:ascii="Arial" w:hAnsi="Arial" w:cs="Arial"/>
          <w:b/>
          <w:i w:val="0"/>
          <w:noProof/>
          <w:color w:val="auto"/>
          <w:sz w:val="24"/>
          <w:szCs w:val="24"/>
        </w:rPr>
        <w:t>17</w:t>
      </w:r>
      <w:r w:rsidRPr="00726533">
        <w:rPr>
          <w:rFonts w:ascii="Arial" w:hAnsi="Arial" w:cs="Arial"/>
          <w:b/>
          <w:i w:val="0"/>
          <w:color w:val="auto"/>
          <w:sz w:val="24"/>
          <w:szCs w:val="24"/>
        </w:rPr>
        <w:fldChar w:fldCharType="end"/>
      </w:r>
      <w:r w:rsidR="00A4214F" w:rsidRPr="00726533">
        <w:rPr>
          <w:rFonts w:ascii="Arial" w:hAnsi="Arial" w:cs="Arial"/>
          <w:b/>
          <w:i w:val="0"/>
          <w:color w:val="auto"/>
          <w:sz w:val="24"/>
          <w:szCs w:val="24"/>
        </w:rPr>
        <w:t>.</w:t>
      </w:r>
      <w:r w:rsidRPr="00726533">
        <w:rPr>
          <w:rFonts w:ascii="Arial" w:hAnsi="Arial" w:cs="Arial"/>
          <w:b/>
          <w:i w:val="0"/>
          <w:color w:val="auto"/>
          <w:sz w:val="24"/>
          <w:szCs w:val="24"/>
        </w:rPr>
        <w:t xml:space="preserve"> </w:t>
      </w:r>
      <w:r w:rsidR="00DC3A68" w:rsidRPr="00726533">
        <w:rPr>
          <w:rFonts w:ascii="Arial" w:hAnsi="Arial" w:cs="Arial"/>
          <w:b/>
          <w:i w:val="0"/>
          <w:color w:val="auto"/>
          <w:sz w:val="24"/>
          <w:szCs w:val="24"/>
        </w:rPr>
        <w:t xml:space="preserve">Análisis de varianza para </w:t>
      </w:r>
      <w:r w:rsidR="00C40807">
        <w:rPr>
          <w:rFonts w:ascii="Arial" w:hAnsi="Arial" w:cs="Arial"/>
          <w:b/>
          <w:i w:val="0"/>
          <w:color w:val="auto"/>
          <w:sz w:val="24"/>
          <w:szCs w:val="24"/>
        </w:rPr>
        <w:t>el porcentaje de descarte</w:t>
      </w:r>
      <w:bookmarkEnd w:id="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1149"/>
        <w:gridCol w:w="1134"/>
        <w:gridCol w:w="1222"/>
        <w:gridCol w:w="1037"/>
        <w:gridCol w:w="1007"/>
        <w:gridCol w:w="1337"/>
      </w:tblGrid>
      <w:tr w:rsidR="008E4627" w:rsidRPr="0032241A" w:rsidTr="008E4627">
        <w:trPr>
          <w:jc w:val="center"/>
        </w:trPr>
        <w:tc>
          <w:tcPr>
            <w:tcW w:w="1472" w:type="dxa"/>
            <w:shd w:val="clear" w:color="auto" w:fill="F4B083" w:themeFill="accent2" w:themeFillTint="99"/>
          </w:tcPr>
          <w:p w:rsidR="008E4627" w:rsidRPr="008D6145" w:rsidRDefault="008E4627" w:rsidP="00082EC3">
            <w:pPr>
              <w:spacing w:line="360" w:lineRule="auto"/>
              <w:jc w:val="center"/>
              <w:rPr>
                <w:rFonts w:ascii="Arial" w:hAnsi="Arial" w:cs="Arial"/>
                <w:b/>
                <w:sz w:val="18"/>
                <w:szCs w:val="18"/>
              </w:rPr>
            </w:pPr>
            <w:r w:rsidRPr="008D6145">
              <w:rPr>
                <w:rFonts w:ascii="Arial" w:hAnsi="Arial" w:cs="Arial"/>
                <w:b/>
                <w:sz w:val="18"/>
                <w:szCs w:val="18"/>
              </w:rPr>
              <w:t>Fuente de Variación</w:t>
            </w:r>
          </w:p>
        </w:tc>
        <w:tc>
          <w:tcPr>
            <w:tcW w:w="1149" w:type="dxa"/>
            <w:shd w:val="clear" w:color="auto" w:fill="F4B083" w:themeFill="accent2" w:themeFillTint="99"/>
          </w:tcPr>
          <w:p w:rsidR="008E4627" w:rsidRPr="008D6145" w:rsidRDefault="008E4627" w:rsidP="00082EC3">
            <w:pPr>
              <w:spacing w:line="360" w:lineRule="auto"/>
              <w:jc w:val="center"/>
              <w:rPr>
                <w:rFonts w:ascii="Arial" w:hAnsi="Arial" w:cs="Arial"/>
                <w:b/>
                <w:sz w:val="18"/>
                <w:szCs w:val="18"/>
              </w:rPr>
            </w:pPr>
            <w:r w:rsidRPr="008D6145">
              <w:rPr>
                <w:rFonts w:ascii="Arial" w:hAnsi="Arial" w:cs="Arial"/>
                <w:b/>
                <w:sz w:val="18"/>
                <w:szCs w:val="18"/>
              </w:rPr>
              <w:t>Grados de libertad</w:t>
            </w:r>
          </w:p>
        </w:tc>
        <w:tc>
          <w:tcPr>
            <w:tcW w:w="1134" w:type="dxa"/>
            <w:shd w:val="clear" w:color="auto" w:fill="F4B083" w:themeFill="accent2" w:themeFillTint="99"/>
          </w:tcPr>
          <w:p w:rsidR="008E4627" w:rsidRPr="008D6145" w:rsidRDefault="008E4627" w:rsidP="00082EC3">
            <w:pPr>
              <w:spacing w:line="360" w:lineRule="auto"/>
              <w:jc w:val="center"/>
              <w:rPr>
                <w:rFonts w:ascii="Arial" w:hAnsi="Arial" w:cs="Arial"/>
                <w:b/>
                <w:sz w:val="18"/>
                <w:szCs w:val="18"/>
              </w:rPr>
            </w:pPr>
            <w:r w:rsidRPr="008D6145">
              <w:rPr>
                <w:rFonts w:ascii="Arial" w:hAnsi="Arial" w:cs="Arial"/>
                <w:b/>
                <w:sz w:val="18"/>
                <w:szCs w:val="18"/>
              </w:rPr>
              <w:t>Suma de cuadrados</w:t>
            </w:r>
          </w:p>
        </w:tc>
        <w:tc>
          <w:tcPr>
            <w:tcW w:w="1222" w:type="dxa"/>
            <w:shd w:val="clear" w:color="auto" w:fill="F4B083" w:themeFill="accent2" w:themeFillTint="99"/>
          </w:tcPr>
          <w:p w:rsidR="008E4627" w:rsidRPr="008D6145" w:rsidRDefault="008E4627" w:rsidP="00082EC3">
            <w:pPr>
              <w:spacing w:line="360" w:lineRule="auto"/>
              <w:jc w:val="center"/>
              <w:rPr>
                <w:rFonts w:ascii="Arial" w:hAnsi="Arial" w:cs="Arial"/>
                <w:b/>
                <w:sz w:val="18"/>
                <w:szCs w:val="18"/>
              </w:rPr>
            </w:pPr>
            <w:r w:rsidRPr="008D6145">
              <w:rPr>
                <w:rFonts w:ascii="Arial" w:hAnsi="Arial" w:cs="Arial"/>
                <w:b/>
                <w:sz w:val="18"/>
                <w:szCs w:val="18"/>
              </w:rPr>
              <w:t>Cuadrados medios</w:t>
            </w:r>
          </w:p>
        </w:tc>
        <w:tc>
          <w:tcPr>
            <w:tcW w:w="1037" w:type="dxa"/>
            <w:shd w:val="clear" w:color="auto" w:fill="F4B083" w:themeFill="accent2" w:themeFillTint="99"/>
          </w:tcPr>
          <w:p w:rsidR="008E4627" w:rsidRPr="008D6145" w:rsidRDefault="008E4627" w:rsidP="00082EC3">
            <w:pPr>
              <w:spacing w:line="360" w:lineRule="auto"/>
              <w:jc w:val="center"/>
              <w:rPr>
                <w:rFonts w:ascii="Arial" w:hAnsi="Arial" w:cs="Arial"/>
                <w:b/>
                <w:sz w:val="18"/>
                <w:szCs w:val="18"/>
              </w:rPr>
            </w:pPr>
            <w:r w:rsidRPr="008D6145">
              <w:rPr>
                <w:rFonts w:ascii="Arial" w:hAnsi="Arial" w:cs="Arial"/>
                <w:b/>
                <w:sz w:val="18"/>
                <w:szCs w:val="18"/>
              </w:rPr>
              <w:t>F</w:t>
            </w:r>
          </w:p>
          <w:p w:rsidR="008E4627" w:rsidRPr="008D6145" w:rsidRDefault="008E4627" w:rsidP="00082EC3">
            <w:pPr>
              <w:spacing w:line="360" w:lineRule="auto"/>
              <w:jc w:val="center"/>
              <w:rPr>
                <w:rFonts w:ascii="Arial" w:hAnsi="Arial" w:cs="Arial"/>
                <w:b/>
                <w:sz w:val="18"/>
                <w:szCs w:val="18"/>
              </w:rPr>
            </w:pPr>
            <w:r w:rsidRPr="008D6145">
              <w:rPr>
                <w:rFonts w:ascii="Arial" w:hAnsi="Arial" w:cs="Arial"/>
                <w:b/>
                <w:sz w:val="18"/>
                <w:szCs w:val="18"/>
              </w:rPr>
              <w:t>calculada</w:t>
            </w:r>
          </w:p>
        </w:tc>
        <w:tc>
          <w:tcPr>
            <w:tcW w:w="1007" w:type="dxa"/>
            <w:shd w:val="clear" w:color="auto" w:fill="F4B083" w:themeFill="accent2" w:themeFillTint="99"/>
          </w:tcPr>
          <w:p w:rsidR="008E4627" w:rsidRPr="008D6145" w:rsidRDefault="008E4627" w:rsidP="00082EC3">
            <w:pPr>
              <w:spacing w:line="360" w:lineRule="auto"/>
              <w:jc w:val="center"/>
              <w:rPr>
                <w:rFonts w:ascii="Arial" w:hAnsi="Arial" w:cs="Arial"/>
                <w:b/>
                <w:sz w:val="18"/>
                <w:szCs w:val="18"/>
              </w:rPr>
            </w:pPr>
            <w:r w:rsidRPr="008D6145">
              <w:rPr>
                <w:rFonts w:ascii="Arial" w:hAnsi="Arial" w:cs="Arial"/>
                <w:b/>
                <w:sz w:val="18"/>
                <w:szCs w:val="18"/>
              </w:rPr>
              <w:t>F</w:t>
            </w:r>
          </w:p>
          <w:p w:rsidR="008E4627" w:rsidRPr="008D6145" w:rsidRDefault="008E4627" w:rsidP="00082EC3">
            <w:pPr>
              <w:spacing w:line="360" w:lineRule="auto"/>
              <w:jc w:val="center"/>
              <w:rPr>
                <w:rFonts w:ascii="Arial" w:hAnsi="Arial" w:cs="Arial"/>
                <w:b/>
                <w:sz w:val="18"/>
                <w:szCs w:val="18"/>
              </w:rPr>
            </w:pPr>
            <w:r w:rsidRPr="008D6145">
              <w:rPr>
                <w:rFonts w:ascii="Arial" w:hAnsi="Arial" w:cs="Arial"/>
                <w:b/>
                <w:sz w:val="18"/>
                <w:szCs w:val="18"/>
              </w:rPr>
              <w:t>Tabulada</w:t>
            </w:r>
          </w:p>
        </w:tc>
        <w:tc>
          <w:tcPr>
            <w:tcW w:w="1337" w:type="dxa"/>
            <w:shd w:val="clear" w:color="auto" w:fill="F4B083" w:themeFill="accent2" w:themeFillTint="99"/>
          </w:tcPr>
          <w:p w:rsidR="008E4627" w:rsidRDefault="008E4627" w:rsidP="00082EC3">
            <w:pPr>
              <w:spacing w:line="360" w:lineRule="auto"/>
              <w:jc w:val="center"/>
              <w:rPr>
                <w:rFonts w:ascii="Arial" w:hAnsi="Arial" w:cs="Arial"/>
                <w:b/>
                <w:sz w:val="18"/>
                <w:szCs w:val="18"/>
              </w:rPr>
            </w:pPr>
            <w:r w:rsidRPr="008D6145">
              <w:rPr>
                <w:rFonts w:ascii="Arial" w:hAnsi="Arial" w:cs="Arial"/>
                <w:b/>
                <w:sz w:val="18"/>
                <w:szCs w:val="18"/>
              </w:rPr>
              <w:t>Significación</w:t>
            </w:r>
          </w:p>
          <w:p w:rsidR="008E4627" w:rsidRPr="008D6145" w:rsidRDefault="008E4627" w:rsidP="00082EC3">
            <w:pPr>
              <w:spacing w:line="360" w:lineRule="auto"/>
              <w:jc w:val="center"/>
              <w:rPr>
                <w:rFonts w:ascii="Arial" w:hAnsi="Arial" w:cs="Arial"/>
                <w:b/>
                <w:sz w:val="18"/>
                <w:szCs w:val="18"/>
              </w:rPr>
            </w:pPr>
            <w:r>
              <w:rPr>
                <w:rFonts w:ascii="Arial" w:hAnsi="Arial" w:cs="Arial"/>
                <w:b/>
                <w:sz w:val="18"/>
                <w:szCs w:val="18"/>
              </w:rPr>
              <w:t>0.05</w:t>
            </w:r>
          </w:p>
        </w:tc>
      </w:tr>
      <w:tr w:rsidR="008E4627" w:rsidRPr="0032241A" w:rsidTr="008E4627">
        <w:trPr>
          <w:trHeight w:val="435"/>
          <w:jc w:val="center"/>
        </w:trPr>
        <w:tc>
          <w:tcPr>
            <w:tcW w:w="1472" w:type="dxa"/>
          </w:tcPr>
          <w:p w:rsidR="008E4627" w:rsidRPr="00107F0D" w:rsidRDefault="008E4627" w:rsidP="00082EC3">
            <w:pPr>
              <w:spacing w:line="360" w:lineRule="auto"/>
              <w:rPr>
                <w:rFonts w:ascii="Arial" w:hAnsi="Arial" w:cs="Arial"/>
                <w:b/>
                <w:sz w:val="20"/>
                <w:szCs w:val="20"/>
              </w:rPr>
            </w:pPr>
            <w:r w:rsidRPr="00107F0D">
              <w:rPr>
                <w:rFonts w:ascii="Arial" w:hAnsi="Arial" w:cs="Arial"/>
                <w:b/>
                <w:sz w:val="20"/>
                <w:szCs w:val="20"/>
              </w:rPr>
              <w:t>Bloques</w:t>
            </w:r>
          </w:p>
        </w:tc>
        <w:tc>
          <w:tcPr>
            <w:tcW w:w="1149" w:type="dxa"/>
          </w:tcPr>
          <w:p w:rsidR="008E4627" w:rsidRPr="0032241A" w:rsidRDefault="008E4627" w:rsidP="00897314">
            <w:pPr>
              <w:spacing w:line="360" w:lineRule="auto"/>
              <w:jc w:val="center"/>
              <w:rPr>
                <w:rFonts w:ascii="Arial" w:hAnsi="Arial" w:cs="Arial"/>
              </w:rPr>
            </w:pPr>
            <w:r>
              <w:rPr>
                <w:rFonts w:ascii="Arial" w:hAnsi="Arial" w:cs="Arial"/>
              </w:rPr>
              <w:t>2</w:t>
            </w:r>
          </w:p>
        </w:tc>
        <w:tc>
          <w:tcPr>
            <w:tcW w:w="1134" w:type="dxa"/>
          </w:tcPr>
          <w:p w:rsidR="008E4627" w:rsidRPr="009D40DA" w:rsidRDefault="008E4627" w:rsidP="00897314">
            <w:pPr>
              <w:spacing w:line="360" w:lineRule="auto"/>
              <w:jc w:val="center"/>
              <w:rPr>
                <w:rFonts w:ascii="Arial" w:hAnsi="Arial" w:cs="Arial"/>
              </w:rPr>
            </w:pPr>
            <w:r w:rsidRPr="009D40DA">
              <w:rPr>
                <w:rFonts w:ascii="Arial" w:eastAsiaTheme="minorHAnsi" w:hAnsi="Arial" w:cs="Arial"/>
                <w:lang w:val="es-PE" w:eastAsia="en-US"/>
              </w:rPr>
              <w:t xml:space="preserve">1.265      </w:t>
            </w:r>
          </w:p>
        </w:tc>
        <w:tc>
          <w:tcPr>
            <w:tcW w:w="1222" w:type="dxa"/>
          </w:tcPr>
          <w:p w:rsidR="008E4627" w:rsidRPr="009D40DA" w:rsidRDefault="008E4627" w:rsidP="00897314">
            <w:pPr>
              <w:spacing w:line="360" w:lineRule="auto"/>
              <w:jc w:val="center"/>
              <w:rPr>
                <w:rFonts w:ascii="Arial" w:hAnsi="Arial" w:cs="Arial"/>
              </w:rPr>
            </w:pPr>
            <w:r>
              <w:rPr>
                <w:rFonts w:ascii="Arial" w:eastAsiaTheme="minorHAnsi" w:hAnsi="Arial" w:cs="Arial"/>
                <w:lang w:val="es-PE" w:eastAsia="en-US"/>
              </w:rPr>
              <w:t>0.633</w:t>
            </w:r>
            <w:r w:rsidRPr="009D40DA">
              <w:rPr>
                <w:rFonts w:ascii="Arial" w:eastAsiaTheme="minorHAnsi" w:hAnsi="Arial" w:cs="Arial"/>
                <w:lang w:val="es-PE" w:eastAsia="en-US"/>
              </w:rPr>
              <w:t xml:space="preserve">       </w:t>
            </w:r>
          </w:p>
        </w:tc>
        <w:tc>
          <w:tcPr>
            <w:tcW w:w="1037" w:type="dxa"/>
          </w:tcPr>
          <w:p w:rsidR="008E4627" w:rsidRPr="009D40DA" w:rsidRDefault="008E4627" w:rsidP="00897314">
            <w:pPr>
              <w:spacing w:line="360" w:lineRule="auto"/>
              <w:jc w:val="center"/>
              <w:rPr>
                <w:rFonts w:ascii="Arial" w:hAnsi="Arial" w:cs="Arial"/>
              </w:rPr>
            </w:pPr>
            <w:r w:rsidRPr="009D40DA">
              <w:rPr>
                <w:rFonts w:ascii="Arial" w:eastAsiaTheme="minorHAnsi" w:hAnsi="Arial" w:cs="Arial"/>
                <w:lang w:val="es-PE" w:eastAsia="en-US"/>
              </w:rPr>
              <w:t xml:space="preserve">8.71    </w:t>
            </w:r>
          </w:p>
        </w:tc>
        <w:tc>
          <w:tcPr>
            <w:tcW w:w="1007" w:type="dxa"/>
          </w:tcPr>
          <w:p w:rsidR="008E4627" w:rsidRPr="004C31B9" w:rsidRDefault="008E4627" w:rsidP="00082EC3">
            <w:pPr>
              <w:spacing w:line="360" w:lineRule="auto"/>
              <w:jc w:val="center"/>
              <w:rPr>
                <w:rFonts w:ascii="Arial" w:hAnsi="Arial" w:cs="Arial"/>
              </w:rPr>
            </w:pPr>
            <w:r>
              <w:rPr>
                <w:rFonts w:ascii="Arial" w:hAnsi="Arial" w:cs="Arial"/>
              </w:rPr>
              <w:t>4.46</w:t>
            </w:r>
          </w:p>
        </w:tc>
        <w:tc>
          <w:tcPr>
            <w:tcW w:w="1337" w:type="dxa"/>
          </w:tcPr>
          <w:p w:rsidR="008E4627" w:rsidRPr="009D40DA" w:rsidRDefault="008E4627" w:rsidP="00897314">
            <w:pPr>
              <w:spacing w:line="360" w:lineRule="auto"/>
              <w:jc w:val="center"/>
              <w:rPr>
                <w:rFonts w:ascii="Arial" w:hAnsi="Arial" w:cs="Arial"/>
              </w:rPr>
            </w:pPr>
            <w:r w:rsidRPr="009D40DA">
              <w:rPr>
                <w:rFonts w:ascii="Arial" w:hAnsi="Arial" w:cs="Arial"/>
              </w:rPr>
              <w:t>*</w:t>
            </w:r>
          </w:p>
        </w:tc>
      </w:tr>
      <w:tr w:rsidR="008E4627" w:rsidRPr="0032241A" w:rsidTr="008E4627">
        <w:trPr>
          <w:trHeight w:val="394"/>
          <w:jc w:val="center"/>
        </w:trPr>
        <w:tc>
          <w:tcPr>
            <w:tcW w:w="1472" w:type="dxa"/>
          </w:tcPr>
          <w:p w:rsidR="008E4627" w:rsidRPr="00107F0D" w:rsidRDefault="008E4627" w:rsidP="00082EC3">
            <w:pPr>
              <w:spacing w:line="360" w:lineRule="auto"/>
              <w:rPr>
                <w:rFonts w:ascii="Arial" w:hAnsi="Arial" w:cs="Arial"/>
                <w:b/>
                <w:sz w:val="20"/>
                <w:szCs w:val="20"/>
              </w:rPr>
            </w:pPr>
            <w:r w:rsidRPr="00107F0D">
              <w:rPr>
                <w:rFonts w:ascii="Arial" w:hAnsi="Arial" w:cs="Arial"/>
                <w:b/>
                <w:sz w:val="20"/>
                <w:szCs w:val="20"/>
              </w:rPr>
              <w:t>Tratamientos</w:t>
            </w:r>
          </w:p>
        </w:tc>
        <w:tc>
          <w:tcPr>
            <w:tcW w:w="1149" w:type="dxa"/>
          </w:tcPr>
          <w:p w:rsidR="008E4627" w:rsidRPr="0032241A" w:rsidRDefault="008E4627" w:rsidP="005C5FD8">
            <w:pPr>
              <w:spacing w:line="360" w:lineRule="auto"/>
              <w:jc w:val="center"/>
              <w:rPr>
                <w:rFonts w:ascii="Arial" w:hAnsi="Arial" w:cs="Arial"/>
              </w:rPr>
            </w:pPr>
            <w:r>
              <w:rPr>
                <w:rFonts w:ascii="Arial" w:hAnsi="Arial" w:cs="Arial"/>
              </w:rPr>
              <w:t>4</w:t>
            </w:r>
          </w:p>
        </w:tc>
        <w:tc>
          <w:tcPr>
            <w:tcW w:w="1134" w:type="dxa"/>
          </w:tcPr>
          <w:p w:rsidR="008E4627" w:rsidRPr="009D40DA" w:rsidRDefault="008E4627" w:rsidP="005C5FD8">
            <w:pPr>
              <w:spacing w:line="360" w:lineRule="auto"/>
              <w:jc w:val="center"/>
              <w:rPr>
                <w:rFonts w:ascii="Arial" w:hAnsi="Arial" w:cs="Arial"/>
              </w:rPr>
            </w:pPr>
            <w:r>
              <w:rPr>
                <w:rFonts w:ascii="Arial" w:eastAsiaTheme="minorHAnsi" w:hAnsi="Arial" w:cs="Arial"/>
                <w:lang w:val="es-PE" w:eastAsia="en-US"/>
              </w:rPr>
              <w:t>2.951</w:t>
            </w:r>
            <w:r w:rsidRPr="009D40DA">
              <w:rPr>
                <w:rFonts w:ascii="Arial" w:eastAsiaTheme="minorHAnsi" w:hAnsi="Arial" w:cs="Arial"/>
                <w:lang w:val="es-PE" w:eastAsia="en-US"/>
              </w:rPr>
              <w:t xml:space="preserve">      </w:t>
            </w:r>
          </w:p>
        </w:tc>
        <w:tc>
          <w:tcPr>
            <w:tcW w:w="1222" w:type="dxa"/>
          </w:tcPr>
          <w:p w:rsidR="008E4627" w:rsidRPr="009D40DA" w:rsidRDefault="008E4627" w:rsidP="005C5FD8">
            <w:pPr>
              <w:spacing w:line="360" w:lineRule="auto"/>
              <w:jc w:val="center"/>
              <w:rPr>
                <w:rFonts w:ascii="Arial" w:hAnsi="Arial" w:cs="Arial"/>
              </w:rPr>
            </w:pPr>
            <w:r>
              <w:rPr>
                <w:rFonts w:ascii="Arial" w:eastAsiaTheme="minorHAnsi" w:hAnsi="Arial" w:cs="Arial"/>
                <w:lang w:val="es-PE" w:eastAsia="en-US"/>
              </w:rPr>
              <w:t>0.738</w:t>
            </w:r>
            <w:r w:rsidRPr="009D40DA">
              <w:rPr>
                <w:rFonts w:ascii="Arial" w:eastAsiaTheme="minorHAnsi" w:hAnsi="Arial" w:cs="Arial"/>
                <w:lang w:val="es-PE" w:eastAsia="en-US"/>
              </w:rPr>
              <w:t xml:space="preserve">      </w:t>
            </w:r>
          </w:p>
        </w:tc>
        <w:tc>
          <w:tcPr>
            <w:tcW w:w="1037" w:type="dxa"/>
          </w:tcPr>
          <w:p w:rsidR="008E4627" w:rsidRPr="009D40DA" w:rsidRDefault="008E4627" w:rsidP="005C5FD8">
            <w:pPr>
              <w:spacing w:line="360" w:lineRule="auto"/>
              <w:jc w:val="center"/>
              <w:rPr>
                <w:rFonts w:ascii="Arial" w:hAnsi="Arial" w:cs="Arial"/>
              </w:rPr>
            </w:pPr>
            <w:r w:rsidRPr="009D40DA">
              <w:rPr>
                <w:rFonts w:ascii="Arial" w:eastAsiaTheme="minorHAnsi" w:hAnsi="Arial" w:cs="Arial"/>
                <w:lang w:val="es-PE" w:eastAsia="en-US"/>
              </w:rPr>
              <w:t xml:space="preserve">10.15    </w:t>
            </w:r>
          </w:p>
        </w:tc>
        <w:tc>
          <w:tcPr>
            <w:tcW w:w="1007" w:type="dxa"/>
          </w:tcPr>
          <w:p w:rsidR="008E4627" w:rsidRPr="004C31B9" w:rsidRDefault="008E4627" w:rsidP="00082EC3">
            <w:pPr>
              <w:spacing w:line="360" w:lineRule="auto"/>
              <w:jc w:val="center"/>
              <w:rPr>
                <w:rFonts w:ascii="Arial" w:hAnsi="Arial" w:cs="Arial"/>
              </w:rPr>
            </w:pPr>
            <w:r>
              <w:rPr>
                <w:rFonts w:ascii="Arial" w:hAnsi="Arial" w:cs="Arial"/>
              </w:rPr>
              <w:t>3.84</w:t>
            </w:r>
          </w:p>
        </w:tc>
        <w:tc>
          <w:tcPr>
            <w:tcW w:w="1337" w:type="dxa"/>
          </w:tcPr>
          <w:p w:rsidR="008E4627" w:rsidRPr="009D40DA" w:rsidRDefault="008E4627" w:rsidP="005C5FD8">
            <w:pPr>
              <w:spacing w:line="360" w:lineRule="auto"/>
              <w:jc w:val="center"/>
              <w:rPr>
                <w:rFonts w:ascii="Arial" w:hAnsi="Arial" w:cs="Arial"/>
              </w:rPr>
            </w:pPr>
            <w:r w:rsidRPr="009D40DA">
              <w:rPr>
                <w:rFonts w:ascii="Arial" w:hAnsi="Arial" w:cs="Arial"/>
              </w:rPr>
              <w:t>*</w:t>
            </w:r>
          </w:p>
        </w:tc>
      </w:tr>
      <w:tr w:rsidR="008E4627" w:rsidRPr="0032241A" w:rsidTr="008E4627">
        <w:trPr>
          <w:jc w:val="center"/>
        </w:trPr>
        <w:tc>
          <w:tcPr>
            <w:tcW w:w="1472" w:type="dxa"/>
          </w:tcPr>
          <w:p w:rsidR="008E4627" w:rsidRPr="00107F0D" w:rsidRDefault="008E4627" w:rsidP="00082EC3">
            <w:pPr>
              <w:spacing w:line="360" w:lineRule="auto"/>
              <w:rPr>
                <w:rFonts w:ascii="Arial" w:hAnsi="Arial" w:cs="Arial"/>
                <w:b/>
                <w:sz w:val="20"/>
                <w:szCs w:val="20"/>
              </w:rPr>
            </w:pPr>
            <w:r w:rsidRPr="00107F0D">
              <w:rPr>
                <w:rFonts w:ascii="Arial" w:hAnsi="Arial" w:cs="Arial"/>
                <w:b/>
                <w:sz w:val="20"/>
                <w:szCs w:val="20"/>
              </w:rPr>
              <w:t>Error</w:t>
            </w:r>
          </w:p>
        </w:tc>
        <w:tc>
          <w:tcPr>
            <w:tcW w:w="1149" w:type="dxa"/>
          </w:tcPr>
          <w:p w:rsidR="008E4627" w:rsidRPr="0032241A" w:rsidRDefault="008E4627" w:rsidP="005C5FD8">
            <w:pPr>
              <w:spacing w:line="360" w:lineRule="auto"/>
              <w:jc w:val="center"/>
              <w:rPr>
                <w:rFonts w:ascii="Arial" w:hAnsi="Arial" w:cs="Arial"/>
              </w:rPr>
            </w:pPr>
            <w:r>
              <w:rPr>
                <w:rFonts w:ascii="Arial" w:hAnsi="Arial" w:cs="Arial"/>
              </w:rPr>
              <w:t>8</w:t>
            </w:r>
          </w:p>
        </w:tc>
        <w:tc>
          <w:tcPr>
            <w:tcW w:w="1134" w:type="dxa"/>
          </w:tcPr>
          <w:p w:rsidR="008E4627" w:rsidRPr="009D40DA" w:rsidRDefault="008E4627" w:rsidP="005C5FD8">
            <w:pPr>
              <w:spacing w:line="360" w:lineRule="auto"/>
              <w:jc w:val="center"/>
              <w:rPr>
                <w:rFonts w:ascii="Arial" w:hAnsi="Arial" w:cs="Arial"/>
              </w:rPr>
            </w:pPr>
            <w:r w:rsidRPr="009D40DA">
              <w:rPr>
                <w:rFonts w:ascii="Arial" w:eastAsiaTheme="minorHAnsi" w:hAnsi="Arial" w:cs="Arial"/>
                <w:lang w:val="en-US" w:eastAsia="en-US"/>
              </w:rPr>
              <w:t xml:space="preserve">0.581      </w:t>
            </w:r>
          </w:p>
        </w:tc>
        <w:tc>
          <w:tcPr>
            <w:tcW w:w="1222" w:type="dxa"/>
          </w:tcPr>
          <w:p w:rsidR="008E4627" w:rsidRPr="009D40DA" w:rsidRDefault="008E4627" w:rsidP="005C5FD8">
            <w:pPr>
              <w:spacing w:line="360" w:lineRule="auto"/>
              <w:jc w:val="center"/>
              <w:rPr>
                <w:rFonts w:ascii="Arial" w:hAnsi="Arial" w:cs="Arial"/>
              </w:rPr>
            </w:pPr>
            <w:r>
              <w:rPr>
                <w:rFonts w:ascii="Arial" w:eastAsiaTheme="minorHAnsi" w:hAnsi="Arial" w:cs="Arial"/>
                <w:lang w:val="en-US" w:eastAsia="en-US"/>
              </w:rPr>
              <w:t>0.073</w:t>
            </w:r>
          </w:p>
        </w:tc>
        <w:tc>
          <w:tcPr>
            <w:tcW w:w="1037" w:type="dxa"/>
          </w:tcPr>
          <w:p w:rsidR="008E4627" w:rsidRPr="009D40DA" w:rsidRDefault="008E4627" w:rsidP="005C5FD8">
            <w:pPr>
              <w:spacing w:line="360" w:lineRule="auto"/>
              <w:rPr>
                <w:rFonts w:ascii="Arial" w:hAnsi="Arial" w:cs="Arial"/>
              </w:rPr>
            </w:pPr>
          </w:p>
        </w:tc>
        <w:tc>
          <w:tcPr>
            <w:tcW w:w="1007" w:type="dxa"/>
          </w:tcPr>
          <w:p w:rsidR="008E4627" w:rsidRPr="009D40DA" w:rsidRDefault="008E4627" w:rsidP="005C5FD8">
            <w:pPr>
              <w:spacing w:line="360" w:lineRule="auto"/>
              <w:rPr>
                <w:rFonts w:ascii="Arial" w:hAnsi="Arial" w:cs="Arial"/>
              </w:rPr>
            </w:pPr>
          </w:p>
        </w:tc>
        <w:tc>
          <w:tcPr>
            <w:tcW w:w="1337" w:type="dxa"/>
          </w:tcPr>
          <w:p w:rsidR="008E4627" w:rsidRPr="009D40DA" w:rsidRDefault="008E4627" w:rsidP="005C5FD8">
            <w:pPr>
              <w:spacing w:line="360" w:lineRule="auto"/>
              <w:rPr>
                <w:rFonts w:ascii="Arial" w:hAnsi="Arial" w:cs="Arial"/>
              </w:rPr>
            </w:pPr>
          </w:p>
        </w:tc>
      </w:tr>
      <w:tr w:rsidR="008E4627" w:rsidRPr="0032241A" w:rsidTr="008E4627">
        <w:trPr>
          <w:jc w:val="center"/>
        </w:trPr>
        <w:tc>
          <w:tcPr>
            <w:tcW w:w="1472" w:type="dxa"/>
          </w:tcPr>
          <w:p w:rsidR="008E4627" w:rsidRPr="00107F0D" w:rsidRDefault="008E4627" w:rsidP="00082EC3">
            <w:pPr>
              <w:spacing w:line="360" w:lineRule="auto"/>
              <w:rPr>
                <w:rFonts w:ascii="Arial" w:hAnsi="Arial" w:cs="Arial"/>
                <w:b/>
                <w:sz w:val="20"/>
                <w:szCs w:val="20"/>
              </w:rPr>
            </w:pPr>
            <w:r w:rsidRPr="00107F0D">
              <w:rPr>
                <w:rFonts w:ascii="Arial" w:hAnsi="Arial" w:cs="Arial"/>
                <w:b/>
                <w:sz w:val="20"/>
                <w:szCs w:val="20"/>
              </w:rPr>
              <w:t xml:space="preserve"> Total</w:t>
            </w:r>
          </w:p>
        </w:tc>
        <w:tc>
          <w:tcPr>
            <w:tcW w:w="1149" w:type="dxa"/>
          </w:tcPr>
          <w:p w:rsidR="008E4627" w:rsidRPr="0032241A" w:rsidRDefault="008E4627" w:rsidP="005C5FD8">
            <w:pPr>
              <w:spacing w:line="360" w:lineRule="auto"/>
              <w:jc w:val="center"/>
              <w:rPr>
                <w:rFonts w:ascii="Arial" w:hAnsi="Arial" w:cs="Arial"/>
              </w:rPr>
            </w:pPr>
            <w:r>
              <w:rPr>
                <w:rFonts w:ascii="Arial" w:hAnsi="Arial" w:cs="Arial"/>
              </w:rPr>
              <w:t>14</w:t>
            </w:r>
          </w:p>
        </w:tc>
        <w:tc>
          <w:tcPr>
            <w:tcW w:w="1134" w:type="dxa"/>
          </w:tcPr>
          <w:p w:rsidR="008E4627" w:rsidRPr="009D40DA" w:rsidRDefault="008E4627" w:rsidP="005C5FD8">
            <w:pPr>
              <w:spacing w:line="360" w:lineRule="auto"/>
              <w:jc w:val="center"/>
              <w:rPr>
                <w:rFonts w:ascii="Arial" w:hAnsi="Arial" w:cs="Arial"/>
              </w:rPr>
            </w:pPr>
            <w:r w:rsidRPr="009D40DA">
              <w:rPr>
                <w:rFonts w:ascii="Arial" w:eastAsiaTheme="minorHAnsi" w:hAnsi="Arial" w:cs="Arial"/>
                <w:lang w:val="en-US" w:eastAsia="en-US"/>
              </w:rPr>
              <w:t>4.797</w:t>
            </w:r>
          </w:p>
        </w:tc>
        <w:tc>
          <w:tcPr>
            <w:tcW w:w="1222" w:type="dxa"/>
          </w:tcPr>
          <w:p w:rsidR="008E4627" w:rsidRPr="009D40DA" w:rsidRDefault="008E4627" w:rsidP="005C5FD8">
            <w:pPr>
              <w:spacing w:line="360" w:lineRule="auto"/>
              <w:rPr>
                <w:rFonts w:ascii="Arial" w:hAnsi="Arial" w:cs="Arial"/>
              </w:rPr>
            </w:pPr>
          </w:p>
        </w:tc>
        <w:tc>
          <w:tcPr>
            <w:tcW w:w="1037" w:type="dxa"/>
          </w:tcPr>
          <w:p w:rsidR="008E4627" w:rsidRPr="009D40DA" w:rsidRDefault="008E4627" w:rsidP="005C5FD8">
            <w:pPr>
              <w:spacing w:line="360" w:lineRule="auto"/>
              <w:rPr>
                <w:rFonts w:ascii="Arial" w:hAnsi="Arial" w:cs="Arial"/>
              </w:rPr>
            </w:pPr>
          </w:p>
        </w:tc>
        <w:tc>
          <w:tcPr>
            <w:tcW w:w="1007" w:type="dxa"/>
          </w:tcPr>
          <w:p w:rsidR="008E4627" w:rsidRPr="009D40DA" w:rsidRDefault="008E4627" w:rsidP="005C5FD8">
            <w:pPr>
              <w:spacing w:line="360" w:lineRule="auto"/>
              <w:rPr>
                <w:rFonts w:ascii="Arial" w:hAnsi="Arial" w:cs="Arial"/>
              </w:rPr>
            </w:pPr>
          </w:p>
        </w:tc>
        <w:tc>
          <w:tcPr>
            <w:tcW w:w="1337" w:type="dxa"/>
          </w:tcPr>
          <w:p w:rsidR="008E4627" w:rsidRPr="009D40DA" w:rsidRDefault="008E4627" w:rsidP="005C5FD8">
            <w:pPr>
              <w:spacing w:line="360" w:lineRule="auto"/>
              <w:rPr>
                <w:rFonts w:ascii="Arial" w:hAnsi="Arial" w:cs="Arial"/>
              </w:rPr>
            </w:pPr>
          </w:p>
        </w:tc>
      </w:tr>
    </w:tbl>
    <w:p w:rsidR="00DC3A68" w:rsidRPr="008E4627" w:rsidRDefault="00DB10EA" w:rsidP="007E7AB5">
      <w:pPr>
        <w:pStyle w:val="Prrafodelista"/>
        <w:spacing w:before="240" w:after="360" w:line="360" w:lineRule="auto"/>
        <w:ind w:left="360"/>
        <w:rPr>
          <w:rFonts w:ascii="Arial" w:hAnsi="Arial" w:cs="Arial"/>
          <w:b/>
          <w:lang w:val="es-PE"/>
        </w:rPr>
      </w:pPr>
      <w:r>
        <w:rPr>
          <w:rFonts w:ascii="Arial" w:hAnsi="Arial" w:cs="Arial"/>
          <w:b/>
        </w:rPr>
        <w:t xml:space="preserve">                     </w:t>
      </w:r>
      <w:r w:rsidR="00DC3A68" w:rsidRPr="0032241A">
        <w:rPr>
          <w:rFonts w:ascii="Arial" w:hAnsi="Arial" w:cs="Arial"/>
          <w:b/>
        </w:rPr>
        <w:t xml:space="preserve"> </w:t>
      </w:r>
      <w:r w:rsidR="000F763A" w:rsidRPr="008E4627">
        <w:rPr>
          <w:rFonts w:ascii="Arial" w:hAnsi="Arial" w:cs="Arial"/>
          <w:b/>
          <w:lang w:val="es-PE"/>
        </w:rPr>
        <w:t xml:space="preserve">CV= </w:t>
      </w:r>
      <w:r w:rsidR="00C40807" w:rsidRPr="008E4627">
        <w:rPr>
          <w:rFonts w:ascii="Arial" w:hAnsi="Arial" w:cs="Arial"/>
          <w:lang w:val="es-PE"/>
        </w:rPr>
        <w:t>11.45</w:t>
      </w:r>
      <w:r w:rsidR="00DC3A68" w:rsidRPr="008E4627">
        <w:rPr>
          <w:rFonts w:ascii="Arial" w:hAnsi="Arial" w:cs="Arial"/>
          <w:b/>
          <w:lang w:val="es-PE"/>
        </w:rPr>
        <w:t xml:space="preserve"> </w:t>
      </w:r>
      <w:r w:rsidR="00300B88" w:rsidRPr="008E4627">
        <w:rPr>
          <w:rFonts w:ascii="Arial" w:hAnsi="Arial" w:cs="Arial"/>
          <w:lang w:val="es-PE"/>
        </w:rPr>
        <w:t>%</w:t>
      </w:r>
      <w:r w:rsidR="00DC3A68" w:rsidRPr="008E4627">
        <w:rPr>
          <w:rFonts w:ascii="Arial" w:hAnsi="Arial" w:cs="Arial"/>
          <w:b/>
          <w:lang w:val="es-PE"/>
        </w:rPr>
        <w:t xml:space="preserve">         </w:t>
      </w:r>
      <w:r w:rsidRPr="008E4627">
        <w:rPr>
          <w:rFonts w:ascii="Arial" w:hAnsi="Arial" w:cs="Arial"/>
          <w:b/>
          <w:lang w:val="es-PE"/>
        </w:rPr>
        <w:t xml:space="preserve">  </w:t>
      </w:r>
      <w:r w:rsidR="000F763A" w:rsidRPr="008E4627">
        <w:rPr>
          <w:rFonts w:ascii="Arial" w:hAnsi="Arial" w:cs="Arial"/>
          <w:b/>
          <w:lang w:val="es-PE"/>
        </w:rPr>
        <w:t>S=</w:t>
      </w:r>
      <w:r w:rsidR="00C40807" w:rsidRPr="008E4627">
        <w:rPr>
          <w:rFonts w:ascii="Arial" w:hAnsi="Arial" w:cs="Arial"/>
          <w:b/>
          <w:lang w:val="es-PE"/>
        </w:rPr>
        <w:t xml:space="preserve"> </w:t>
      </w:r>
      <w:r w:rsidR="00C40807" w:rsidRPr="008E4627">
        <w:rPr>
          <w:rFonts w:ascii="Arial" w:hAnsi="Arial" w:cs="Arial"/>
          <w:lang w:val="es-PE"/>
        </w:rPr>
        <w:t>0.26</w:t>
      </w:r>
      <w:r w:rsidR="000F763A" w:rsidRPr="008E4627">
        <w:rPr>
          <w:rFonts w:ascii="Arial" w:hAnsi="Arial" w:cs="Arial"/>
          <w:b/>
          <w:lang w:val="es-PE"/>
        </w:rPr>
        <w:t xml:space="preserve"> </w:t>
      </w:r>
      <w:r w:rsidRPr="008E4627">
        <w:rPr>
          <w:rFonts w:ascii="Arial" w:hAnsi="Arial" w:cs="Arial"/>
          <w:b/>
          <w:lang w:val="es-PE"/>
        </w:rPr>
        <w:t xml:space="preserve">          </w:t>
      </w:r>
      <w:r w:rsidR="00DC3A68" w:rsidRPr="008E4627">
        <w:rPr>
          <w:rFonts w:ascii="Arial" w:hAnsi="Arial" w:cs="Arial"/>
          <w:b/>
          <w:lang w:val="es-PE"/>
        </w:rPr>
        <w:t xml:space="preserve"> </w:t>
      </w:r>
      <w:r w:rsidR="007F64AA">
        <w:rPr>
          <w:rFonts w:ascii="MS Reference Sans Serif" w:hAnsi="MS Reference Sans Serif" w:cs="Arial"/>
          <w:b/>
        </w:rPr>
        <w:t></w:t>
      </w:r>
      <w:r w:rsidR="000F763A" w:rsidRPr="008E4627">
        <w:rPr>
          <w:rFonts w:ascii="Arial" w:hAnsi="Arial" w:cs="Arial"/>
          <w:b/>
          <w:lang w:val="es-PE"/>
        </w:rPr>
        <w:t>=</w:t>
      </w:r>
      <w:r w:rsidR="00C40807" w:rsidRPr="008E4627">
        <w:rPr>
          <w:rFonts w:ascii="Arial" w:hAnsi="Arial" w:cs="Arial"/>
          <w:lang w:val="es-PE"/>
        </w:rPr>
        <w:t>2.35</w:t>
      </w:r>
    </w:p>
    <w:p w:rsidR="00C40807" w:rsidRPr="008E4627" w:rsidRDefault="00C40807" w:rsidP="00C40807">
      <w:pPr>
        <w:autoSpaceDE w:val="0"/>
        <w:autoSpaceDN w:val="0"/>
        <w:adjustRightInd w:val="0"/>
        <w:rPr>
          <w:rFonts w:eastAsiaTheme="minorHAnsi"/>
          <w:sz w:val="16"/>
          <w:szCs w:val="16"/>
          <w:lang w:val="es-PE" w:eastAsia="en-US"/>
        </w:rPr>
      </w:pPr>
    </w:p>
    <w:p w:rsidR="004935B7" w:rsidRDefault="00DC3A68" w:rsidP="00CB66E8">
      <w:pPr>
        <w:pStyle w:val="Default"/>
        <w:spacing w:after="360" w:line="480" w:lineRule="auto"/>
        <w:ind w:right="-1"/>
        <w:jc w:val="both"/>
        <w:rPr>
          <w:rFonts w:ascii="Arial" w:hAnsi="Arial" w:cs="Arial"/>
        </w:rPr>
      </w:pPr>
      <w:r w:rsidRPr="0032241A">
        <w:rPr>
          <w:rFonts w:ascii="Arial" w:hAnsi="Arial" w:cs="Arial"/>
        </w:rPr>
        <w:t xml:space="preserve">El análisis de varianza para el porcentaje de descarte muestra que existe diferencia estadística entre los tratamientos y </w:t>
      </w:r>
      <w:r w:rsidR="007E7AB5">
        <w:rPr>
          <w:rFonts w:ascii="Arial" w:hAnsi="Arial" w:cs="Arial"/>
        </w:rPr>
        <w:t>también</w:t>
      </w:r>
      <w:r w:rsidRPr="0032241A">
        <w:rPr>
          <w:rFonts w:ascii="Arial" w:hAnsi="Arial" w:cs="Arial"/>
        </w:rPr>
        <w:t xml:space="preserve"> existe diferencia entre los boques o repeticiones</w:t>
      </w:r>
      <w:r w:rsidR="00B7204B">
        <w:rPr>
          <w:rFonts w:ascii="Arial" w:hAnsi="Arial" w:cs="Arial"/>
        </w:rPr>
        <w:t>;</w:t>
      </w:r>
      <w:r w:rsidRPr="0032241A">
        <w:rPr>
          <w:rFonts w:ascii="Arial" w:hAnsi="Arial" w:cs="Arial"/>
        </w:rPr>
        <w:t xml:space="preserve"> así mismo</w:t>
      </w:r>
      <w:r w:rsidR="00B7204B">
        <w:rPr>
          <w:rFonts w:ascii="Arial" w:hAnsi="Arial" w:cs="Arial"/>
        </w:rPr>
        <w:t>,</w:t>
      </w:r>
      <w:r w:rsidRPr="0032241A">
        <w:rPr>
          <w:rFonts w:ascii="Arial" w:hAnsi="Arial" w:cs="Arial"/>
        </w:rPr>
        <w:t xml:space="preserve"> se observa que el promed</w:t>
      </w:r>
      <w:r w:rsidR="007E7AB5">
        <w:rPr>
          <w:rFonts w:ascii="Arial" w:hAnsi="Arial" w:cs="Arial"/>
        </w:rPr>
        <w:t>io general de descarte es de 2</w:t>
      </w:r>
      <w:r w:rsidR="00857C11">
        <w:rPr>
          <w:rFonts w:ascii="Arial" w:hAnsi="Arial" w:cs="Arial"/>
        </w:rPr>
        <w:t>,</w:t>
      </w:r>
      <w:r w:rsidR="007E7AB5">
        <w:rPr>
          <w:rFonts w:ascii="Arial" w:hAnsi="Arial" w:cs="Arial"/>
        </w:rPr>
        <w:t>35</w:t>
      </w:r>
      <w:r w:rsidRPr="0032241A">
        <w:rPr>
          <w:rFonts w:ascii="Arial" w:hAnsi="Arial" w:cs="Arial"/>
        </w:rPr>
        <w:t xml:space="preserve"> % y el coeficiente</w:t>
      </w:r>
      <w:r w:rsidR="007E7AB5">
        <w:rPr>
          <w:rFonts w:ascii="Arial" w:hAnsi="Arial" w:cs="Arial"/>
        </w:rPr>
        <w:t xml:space="preserve"> 11</w:t>
      </w:r>
      <w:r w:rsidR="00857C11">
        <w:rPr>
          <w:rFonts w:ascii="Arial" w:hAnsi="Arial" w:cs="Arial"/>
        </w:rPr>
        <w:t>,</w:t>
      </w:r>
      <w:r w:rsidR="007E7AB5">
        <w:rPr>
          <w:rFonts w:ascii="Arial" w:hAnsi="Arial" w:cs="Arial"/>
        </w:rPr>
        <w:t>45</w:t>
      </w:r>
      <w:r w:rsidRPr="0032241A">
        <w:rPr>
          <w:rFonts w:ascii="Arial" w:hAnsi="Arial" w:cs="Arial"/>
        </w:rPr>
        <w:t xml:space="preserve"> es considerado como excelente según la escala de calificación de Calzada</w:t>
      </w:r>
      <w:r w:rsidR="00F34DC3">
        <w:rPr>
          <w:rFonts w:ascii="Arial" w:hAnsi="Arial" w:cs="Arial"/>
        </w:rPr>
        <w:t xml:space="preserve"> (1981</w:t>
      </w:r>
      <w:r w:rsidR="00B7204B">
        <w:rPr>
          <w:rFonts w:ascii="Arial" w:hAnsi="Arial" w:cs="Arial"/>
        </w:rPr>
        <w:t>)</w:t>
      </w:r>
      <w:r w:rsidRPr="0032241A">
        <w:rPr>
          <w:rFonts w:ascii="Arial" w:hAnsi="Arial" w:cs="Arial"/>
        </w:rPr>
        <w:t xml:space="preserve">. </w:t>
      </w:r>
      <w:r w:rsidR="00374E79">
        <w:rPr>
          <w:rFonts w:ascii="Arial" w:hAnsi="Arial" w:cs="Arial"/>
        </w:rPr>
        <w:t xml:space="preserve">Evaluar el descarte es de suma importancia ya que las pérdidas por diferentes conceptos </w:t>
      </w:r>
      <w:proofErr w:type="gramStart"/>
      <w:r w:rsidR="00374E79">
        <w:rPr>
          <w:rFonts w:ascii="Arial" w:hAnsi="Arial" w:cs="Arial"/>
        </w:rPr>
        <w:t>es</w:t>
      </w:r>
      <w:proofErr w:type="gramEnd"/>
      <w:r w:rsidR="00374E79">
        <w:rPr>
          <w:rFonts w:ascii="Arial" w:hAnsi="Arial" w:cs="Arial"/>
        </w:rPr>
        <w:t xml:space="preserve"> variable y en la actualidad las nuevas variedades tienen alto potencial genético.</w:t>
      </w:r>
    </w:p>
    <w:p w:rsidR="00374E79" w:rsidRDefault="00374E79" w:rsidP="00CB66E8">
      <w:pPr>
        <w:pStyle w:val="Default"/>
        <w:spacing w:after="360" w:line="480" w:lineRule="auto"/>
        <w:ind w:right="-1"/>
        <w:jc w:val="both"/>
        <w:rPr>
          <w:rFonts w:ascii="Arial" w:hAnsi="Arial" w:cs="Arial"/>
          <w:b/>
        </w:rPr>
      </w:pPr>
    </w:p>
    <w:p w:rsidR="00DC3A68" w:rsidRPr="00726533" w:rsidRDefault="00726533" w:rsidP="00661631">
      <w:pPr>
        <w:pStyle w:val="Descripcin"/>
        <w:spacing w:line="360" w:lineRule="auto"/>
        <w:jc w:val="center"/>
        <w:rPr>
          <w:rFonts w:ascii="Arial" w:hAnsi="Arial" w:cs="Arial"/>
          <w:b/>
          <w:i w:val="0"/>
          <w:color w:val="auto"/>
          <w:sz w:val="24"/>
          <w:szCs w:val="24"/>
        </w:rPr>
      </w:pPr>
      <w:bookmarkStart w:id="81" w:name="_Toc517213865"/>
      <w:r w:rsidRPr="00726533">
        <w:rPr>
          <w:rFonts w:ascii="Arial" w:hAnsi="Arial" w:cs="Arial"/>
          <w:b/>
          <w:i w:val="0"/>
          <w:color w:val="auto"/>
          <w:sz w:val="24"/>
          <w:szCs w:val="24"/>
        </w:rPr>
        <w:lastRenderedPageBreak/>
        <w:t xml:space="preserve">Cuadro </w:t>
      </w:r>
      <w:r w:rsidRPr="00726533">
        <w:rPr>
          <w:rFonts w:ascii="Arial" w:hAnsi="Arial" w:cs="Arial"/>
          <w:b/>
          <w:i w:val="0"/>
          <w:color w:val="auto"/>
          <w:sz w:val="24"/>
          <w:szCs w:val="24"/>
        </w:rPr>
        <w:fldChar w:fldCharType="begin"/>
      </w:r>
      <w:r w:rsidRPr="00726533">
        <w:rPr>
          <w:rFonts w:ascii="Arial" w:hAnsi="Arial" w:cs="Arial"/>
          <w:b/>
          <w:i w:val="0"/>
          <w:color w:val="auto"/>
          <w:sz w:val="24"/>
          <w:szCs w:val="24"/>
        </w:rPr>
        <w:instrText xml:space="preserve"> SEQ Cuadro \* ARABIC </w:instrText>
      </w:r>
      <w:r w:rsidRPr="00726533">
        <w:rPr>
          <w:rFonts w:ascii="Arial" w:hAnsi="Arial" w:cs="Arial"/>
          <w:b/>
          <w:i w:val="0"/>
          <w:color w:val="auto"/>
          <w:sz w:val="24"/>
          <w:szCs w:val="24"/>
        </w:rPr>
        <w:fldChar w:fldCharType="separate"/>
      </w:r>
      <w:r w:rsidR="00D229D3">
        <w:rPr>
          <w:rFonts w:ascii="Arial" w:hAnsi="Arial" w:cs="Arial"/>
          <w:b/>
          <w:i w:val="0"/>
          <w:noProof/>
          <w:color w:val="auto"/>
          <w:sz w:val="24"/>
          <w:szCs w:val="24"/>
        </w:rPr>
        <w:t>18</w:t>
      </w:r>
      <w:r w:rsidRPr="00726533">
        <w:rPr>
          <w:rFonts w:ascii="Arial" w:hAnsi="Arial" w:cs="Arial"/>
          <w:b/>
          <w:i w:val="0"/>
          <w:color w:val="auto"/>
          <w:sz w:val="24"/>
          <w:szCs w:val="24"/>
        </w:rPr>
        <w:fldChar w:fldCharType="end"/>
      </w:r>
      <w:r w:rsidR="00DC3A68" w:rsidRPr="00726533">
        <w:rPr>
          <w:rFonts w:ascii="Arial" w:hAnsi="Arial" w:cs="Arial"/>
          <w:b/>
          <w:i w:val="0"/>
          <w:color w:val="auto"/>
          <w:sz w:val="24"/>
          <w:szCs w:val="24"/>
        </w:rPr>
        <w:t>. Prueba de Duncan para el porcentaje de descarte</w:t>
      </w:r>
      <w:bookmarkEnd w:id="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843"/>
        <w:gridCol w:w="1697"/>
        <w:gridCol w:w="2272"/>
      </w:tblGrid>
      <w:tr w:rsidR="009D40DA" w:rsidRPr="0032241A" w:rsidTr="008E4627">
        <w:trPr>
          <w:trHeight w:val="276"/>
          <w:jc w:val="center"/>
        </w:trPr>
        <w:tc>
          <w:tcPr>
            <w:tcW w:w="850" w:type="dxa"/>
            <w:vMerge w:val="restart"/>
            <w:shd w:val="clear" w:color="auto" w:fill="F4B083" w:themeFill="accent2" w:themeFillTint="99"/>
          </w:tcPr>
          <w:p w:rsidR="009D40DA" w:rsidRPr="0032241A" w:rsidRDefault="009D40DA" w:rsidP="00F15E3D">
            <w:pPr>
              <w:jc w:val="center"/>
              <w:rPr>
                <w:rFonts w:ascii="Arial" w:hAnsi="Arial" w:cs="Arial"/>
                <w:b/>
              </w:rPr>
            </w:pPr>
          </w:p>
          <w:p w:rsidR="009D40DA" w:rsidRPr="0032241A" w:rsidRDefault="009D40DA" w:rsidP="00F15E3D">
            <w:pPr>
              <w:jc w:val="center"/>
              <w:rPr>
                <w:rFonts w:ascii="Arial" w:hAnsi="Arial" w:cs="Arial"/>
                <w:b/>
              </w:rPr>
            </w:pPr>
            <w:r w:rsidRPr="0032241A">
              <w:rPr>
                <w:rFonts w:ascii="Arial" w:hAnsi="Arial" w:cs="Arial"/>
                <w:b/>
              </w:rPr>
              <w:t>OM</w:t>
            </w:r>
          </w:p>
        </w:tc>
        <w:tc>
          <w:tcPr>
            <w:tcW w:w="1843" w:type="dxa"/>
            <w:vMerge w:val="restart"/>
            <w:shd w:val="clear" w:color="auto" w:fill="F4B083" w:themeFill="accent2" w:themeFillTint="99"/>
          </w:tcPr>
          <w:p w:rsidR="009D40DA" w:rsidRPr="0032241A" w:rsidRDefault="009D40DA" w:rsidP="00F15E3D">
            <w:pPr>
              <w:rPr>
                <w:rFonts w:ascii="Arial" w:hAnsi="Arial" w:cs="Arial"/>
                <w:b/>
              </w:rPr>
            </w:pPr>
          </w:p>
          <w:p w:rsidR="009D40DA" w:rsidRPr="0032241A" w:rsidRDefault="009D40DA" w:rsidP="00F15E3D">
            <w:pPr>
              <w:rPr>
                <w:rFonts w:ascii="Arial" w:hAnsi="Arial" w:cs="Arial"/>
                <w:b/>
              </w:rPr>
            </w:pPr>
            <w:r w:rsidRPr="0032241A">
              <w:rPr>
                <w:rFonts w:ascii="Arial" w:hAnsi="Arial" w:cs="Arial"/>
                <w:b/>
              </w:rPr>
              <w:t>Trat</w:t>
            </w:r>
            <w:r w:rsidR="008E4627">
              <w:rPr>
                <w:rFonts w:ascii="Arial" w:hAnsi="Arial" w:cs="Arial"/>
                <w:b/>
              </w:rPr>
              <w:t>amientos</w:t>
            </w:r>
            <w:r w:rsidRPr="0032241A">
              <w:rPr>
                <w:rFonts w:ascii="Arial" w:hAnsi="Arial" w:cs="Arial"/>
                <w:b/>
              </w:rPr>
              <w:t>.</w:t>
            </w:r>
          </w:p>
        </w:tc>
        <w:tc>
          <w:tcPr>
            <w:tcW w:w="1697" w:type="dxa"/>
            <w:vMerge w:val="restart"/>
            <w:shd w:val="clear" w:color="auto" w:fill="F4B083" w:themeFill="accent2" w:themeFillTint="99"/>
          </w:tcPr>
          <w:p w:rsidR="009D40DA" w:rsidRPr="0032241A" w:rsidRDefault="009D40DA" w:rsidP="00F15E3D">
            <w:pPr>
              <w:jc w:val="center"/>
              <w:rPr>
                <w:rFonts w:ascii="Arial" w:hAnsi="Arial" w:cs="Arial"/>
                <w:b/>
              </w:rPr>
            </w:pPr>
          </w:p>
          <w:p w:rsidR="009D40DA" w:rsidRPr="0032241A" w:rsidRDefault="009D40DA" w:rsidP="00F15E3D">
            <w:pPr>
              <w:jc w:val="center"/>
              <w:rPr>
                <w:rFonts w:ascii="Arial" w:hAnsi="Arial" w:cs="Arial"/>
                <w:b/>
              </w:rPr>
            </w:pPr>
            <w:r>
              <w:rPr>
                <w:rFonts w:ascii="Arial" w:hAnsi="Arial" w:cs="Arial"/>
                <w:b/>
              </w:rPr>
              <w:t>Variedades</w:t>
            </w:r>
          </w:p>
        </w:tc>
        <w:tc>
          <w:tcPr>
            <w:tcW w:w="2272" w:type="dxa"/>
            <w:vMerge w:val="restart"/>
            <w:shd w:val="clear" w:color="auto" w:fill="F4B083" w:themeFill="accent2" w:themeFillTint="99"/>
          </w:tcPr>
          <w:p w:rsidR="009D40DA" w:rsidRDefault="009D40DA" w:rsidP="008E4627">
            <w:pPr>
              <w:jc w:val="center"/>
              <w:rPr>
                <w:rFonts w:ascii="Arial" w:hAnsi="Arial" w:cs="Arial"/>
                <w:b/>
              </w:rPr>
            </w:pPr>
            <w:r w:rsidRPr="0032241A">
              <w:rPr>
                <w:rFonts w:ascii="Arial" w:hAnsi="Arial" w:cs="Arial"/>
                <w:b/>
              </w:rPr>
              <w:t>Promedio</w:t>
            </w:r>
            <w:r w:rsidR="008E4627">
              <w:rPr>
                <w:rFonts w:ascii="Arial" w:hAnsi="Arial" w:cs="Arial"/>
                <w:b/>
              </w:rPr>
              <w:t xml:space="preserve"> </w:t>
            </w:r>
            <w:r w:rsidR="00924A1D">
              <w:rPr>
                <w:rFonts w:ascii="Arial" w:hAnsi="Arial" w:cs="Arial"/>
                <w:b/>
              </w:rPr>
              <w:t>(%</w:t>
            </w:r>
            <w:r w:rsidRPr="0032241A">
              <w:rPr>
                <w:rFonts w:ascii="Arial" w:hAnsi="Arial" w:cs="Arial"/>
                <w:b/>
              </w:rPr>
              <w:t>)</w:t>
            </w:r>
          </w:p>
          <w:p w:rsidR="008E4627" w:rsidRPr="0032241A" w:rsidRDefault="008E4627" w:rsidP="008E4627">
            <w:pPr>
              <w:jc w:val="center"/>
              <w:rPr>
                <w:rFonts w:ascii="Arial" w:hAnsi="Arial" w:cs="Arial"/>
                <w:b/>
              </w:rPr>
            </w:pPr>
            <w:r>
              <w:rPr>
                <w:rFonts w:ascii="Arial" w:hAnsi="Arial" w:cs="Arial"/>
                <w:b/>
              </w:rPr>
              <w:t>α=0.05</w:t>
            </w:r>
          </w:p>
        </w:tc>
      </w:tr>
      <w:tr w:rsidR="009D40DA" w:rsidRPr="0032241A" w:rsidTr="008E4627">
        <w:trPr>
          <w:trHeight w:val="414"/>
          <w:jc w:val="center"/>
        </w:trPr>
        <w:tc>
          <w:tcPr>
            <w:tcW w:w="850" w:type="dxa"/>
            <w:vMerge/>
            <w:shd w:val="clear" w:color="auto" w:fill="F4B083" w:themeFill="accent2" w:themeFillTint="99"/>
          </w:tcPr>
          <w:p w:rsidR="009D40DA" w:rsidRPr="0032241A" w:rsidRDefault="009D40DA" w:rsidP="00F15E3D">
            <w:pPr>
              <w:spacing w:line="360" w:lineRule="auto"/>
              <w:rPr>
                <w:rFonts w:ascii="Arial" w:hAnsi="Arial" w:cs="Arial"/>
                <w:b/>
              </w:rPr>
            </w:pPr>
          </w:p>
        </w:tc>
        <w:tc>
          <w:tcPr>
            <w:tcW w:w="1843" w:type="dxa"/>
            <w:vMerge/>
            <w:shd w:val="clear" w:color="auto" w:fill="F4B083" w:themeFill="accent2" w:themeFillTint="99"/>
          </w:tcPr>
          <w:p w:rsidR="009D40DA" w:rsidRPr="0032241A" w:rsidRDefault="009D40DA" w:rsidP="00F15E3D">
            <w:pPr>
              <w:spacing w:line="360" w:lineRule="auto"/>
              <w:rPr>
                <w:rFonts w:ascii="Arial" w:hAnsi="Arial" w:cs="Arial"/>
                <w:b/>
              </w:rPr>
            </w:pPr>
          </w:p>
        </w:tc>
        <w:tc>
          <w:tcPr>
            <w:tcW w:w="1697" w:type="dxa"/>
            <w:vMerge/>
            <w:shd w:val="clear" w:color="auto" w:fill="F4B083" w:themeFill="accent2" w:themeFillTint="99"/>
          </w:tcPr>
          <w:p w:rsidR="009D40DA" w:rsidRPr="0032241A" w:rsidRDefault="009D40DA" w:rsidP="00F15E3D">
            <w:pPr>
              <w:spacing w:line="360" w:lineRule="auto"/>
              <w:rPr>
                <w:rFonts w:ascii="Arial" w:hAnsi="Arial" w:cs="Arial"/>
                <w:b/>
              </w:rPr>
            </w:pPr>
          </w:p>
        </w:tc>
        <w:tc>
          <w:tcPr>
            <w:tcW w:w="2272" w:type="dxa"/>
            <w:vMerge/>
            <w:shd w:val="clear" w:color="auto" w:fill="F4B083" w:themeFill="accent2" w:themeFillTint="99"/>
          </w:tcPr>
          <w:p w:rsidR="009D40DA" w:rsidRPr="0032241A" w:rsidRDefault="009D40DA" w:rsidP="00F15E3D">
            <w:pPr>
              <w:spacing w:line="360" w:lineRule="auto"/>
              <w:rPr>
                <w:rFonts w:ascii="Arial" w:hAnsi="Arial" w:cs="Arial"/>
                <w:b/>
              </w:rPr>
            </w:pPr>
          </w:p>
        </w:tc>
      </w:tr>
      <w:tr w:rsidR="009D40DA" w:rsidRPr="0032241A" w:rsidTr="008E4627">
        <w:trPr>
          <w:jc w:val="center"/>
        </w:trPr>
        <w:tc>
          <w:tcPr>
            <w:tcW w:w="850" w:type="dxa"/>
          </w:tcPr>
          <w:p w:rsidR="009D40DA" w:rsidRPr="0032241A" w:rsidRDefault="009D40DA" w:rsidP="009D40DA">
            <w:pPr>
              <w:spacing w:line="360" w:lineRule="auto"/>
              <w:jc w:val="center"/>
              <w:rPr>
                <w:rFonts w:ascii="Arial" w:hAnsi="Arial" w:cs="Arial"/>
                <w:b/>
              </w:rPr>
            </w:pPr>
            <w:r w:rsidRPr="0032241A">
              <w:rPr>
                <w:rFonts w:ascii="Arial" w:hAnsi="Arial" w:cs="Arial"/>
                <w:b/>
              </w:rPr>
              <w:t>1</w:t>
            </w:r>
          </w:p>
        </w:tc>
        <w:tc>
          <w:tcPr>
            <w:tcW w:w="1843" w:type="dxa"/>
          </w:tcPr>
          <w:p w:rsidR="009D40DA" w:rsidRPr="0032241A" w:rsidRDefault="009D40DA" w:rsidP="009D40DA">
            <w:pPr>
              <w:spacing w:line="360" w:lineRule="auto"/>
              <w:jc w:val="center"/>
              <w:rPr>
                <w:rFonts w:ascii="Arial" w:hAnsi="Arial" w:cs="Arial"/>
              </w:rPr>
            </w:pPr>
            <w:r>
              <w:rPr>
                <w:rFonts w:ascii="Arial" w:hAnsi="Arial" w:cs="Arial"/>
              </w:rPr>
              <w:t>T2</w:t>
            </w:r>
          </w:p>
        </w:tc>
        <w:tc>
          <w:tcPr>
            <w:tcW w:w="1697" w:type="dxa"/>
          </w:tcPr>
          <w:p w:rsidR="009D40DA" w:rsidRPr="0032241A" w:rsidRDefault="009D40DA" w:rsidP="009D40DA">
            <w:pPr>
              <w:spacing w:line="360" w:lineRule="auto"/>
              <w:rPr>
                <w:rFonts w:ascii="Arial" w:hAnsi="Arial" w:cs="Arial"/>
              </w:rPr>
            </w:pPr>
            <w:r>
              <w:rPr>
                <w:rFonts w:ascii="Arial" w:hAnsi="Arial" w:cs="Arial"/>
              </w:rPr>
              <w:t>Abaco</w:t>
            </w:r>
          </w:p>
        </w:tc>
        <w:tc>
          <w:tcPr>
            <w:tcW w:w="2272" w:type="dxa"/>
          </w:tcPr>
          <w:p w:rsidR="009D40DA" w:rsidRPr="0032241A" w:rsidRDefault="009D40DA" w:rsidP="009D40DA">
            <w:pPr>
              <w:spacing w:line="360" w:lineRule="auto"/>
              <w:rPr>
                <w:rFonts w:ascii="Arial" w:hAnsi="Arial" w:cs="Arial"/>
              </w:rPr>
            </w:pPr>
            <w:r>
              <w:rPr>
                <w:rFonts w:ascii="Arial" w:hAnsi="Arial" w:cs="Arial"/>
              </w:rPr>
              <w:t xml:space="preserve">3.06 a </w:t>
            </w:r>
          </w:p>
        </w:tc>
      </w:tr>
      <w:tr w:rsidR="009D40DA" w:rsidRPr="0032241A" w:rsidTr="008E4627">
        <w:trPr>
          <w:jc w:val="center"/>
        </w:trPr>
        <w:tc>
          <w:tcPr>
            <w:tcW w:w="850" w:type="dxa"/>
          </w:tcPr>
          <w:p w:rsidR="009D40DA" w:rsidRPr="0032241A" w:rsidRDefault="009D40DA" w:rsidP="009D40DA">
            <w:pPr>
              <w:spacing w:line="360" w:lineRule="auto"/>
              <w:jc w:val="center"/>
              <w:rPr>
                <w:rFonts w:ascii="Arial" w:hAnsi="Arial" w:cs="Arial"/>
                <w:b/>
              </w:rPr>
            </w:pPr>
            <w:r w:rsidRPr="0032241A">
              <w:rPr>
                <w:rFonts w:ascii="Arial" w:hAnsi="Arial" w:cs="Arial"/>
                <w:b/>
              </w:rPr>
              <w:t>2</w:t>
            </w:r>
          </w:p>
        </w:tc>
        <w:tc>
          <w:tcPr>
            <w:tcW w:w="1843" w:type="dxa"/>
          </w:tcPr>
          <w:p w:rsidR="009D40DA" w:rsidRPr="0032241A" w:rsidRDefault="009D40DA" w:rsidP="009D40DA">
            <w:pPr>
              <w:spacing w:line="360" w:lineRule="auto"/>
              <w:jc w:val="center"/>
              <w:rPr>
                <w:rFonts w:ascii="Arial" w:hAnsi="Arial" w:cs="Arial"/>
              </w:rPr>
            </w:pPr>
            <w:r>
              <w:rPr>
                <w:rFonts w:ascii="Arial" w:hAnsi="Arial" w:cs="Arial"/>
              </w:rPr>
              <w:t>T1</w:t>
            </w:r>
          </w:p>
        </w:tc>
        <w:tc>
          <w:tcPr>
            <w:tcW w:w="1697" w:type="dxa"/>
          </w:tcPr>
          <w:p w:rsidR="009D40DA" w:rsidRPr="0032241A" w:rsidRDefault="009D40DA" w:rsidP="009D40DA">
            <w:pPr>
              <w:spacing w:line="360" w:lineRule="auto"/>
              <w:rPr>
                <w:rFonts w:ascii="Arial" w:hAnsi="Arial" w:cs="Arial"/>
              </w:rPr>
            </w:pPr>
            <w:r>
              <w:rPr>
                <w:rFonts w:ascii="Arial" w:hAnsi="Arial" w:cs="Arial"/>
              </w:rPr>
              <w:t xml:space="preserve">Miraflores </w:t>
            </w:r>
          </w:p>
        </w:tc>
        <w:tc>
          <w:tcPr>
            <w:tcW w:w="2272" w:type="dxa"/>
          </w:tcPr>
          <w:p w:rsidR="009D40DA" w:rsidRPr="0032241A" w:rsidRDefault="009D40DA" w:rsidP="009D40DA">
            <w:pPr>
              <w:spacing w:line="360" w:lineRule="auto"/>
              <w:rPr>
                <w:rFonts w:ascii="Arial" w:hAnsi="Arial" w:cs="Arial"/>
              </w:rPr>
            </w:pPr>
            <w:r>
              <w:rPr>
                <w:rFonts w:ascii="Arial" w:hAnsi="Arial" w:cs="Arial"/>
              </w:rPr>
              <w:t xml:space="preserve">2.50    b   </w:t>
            </w:r>
          </w:p>
        </w:tc>
      </w:tr>
      <w:tr w:rsidR="009D40DA" w:rsidRPr="0032241A" w:rsidTr="008E4627">
        <w:trPr>
          <w:jc w:val="center"/>
        </w:trPr>
        <w:tc>
          <w:tcPr>
            <w:tcW w:w="850" w:type="dxa"/>
          </w:tcPr>
          <w:p w:rsidR="009D40DA" w:rsidRPr="0032241A" w:rsidRDefault="009D40DA" w:rsidP="009D40DA">
            <w:pPr>
              <w:spacing w:line="360" w:lineRule="auto"/>
              <w:jc w:val="center"/>
              <w:rPr>
                <w:rFonts w:ascii="Arial" w:hAnsi="Arial" w:cs="Arial"/>
                <w:b/>
              </w:rPr>
            </w:pPr>
            <w:r w:rsidRPr="0032241A">
              <w:rPr>
                <w:rFonts w:ascii="Arial" w:hAnsi="Arial" w:cs="Arial"/>
                <w:b/>
              </w:rPr>
              <w:t xml:space="preserve">3 </w:t>
            </w:r>
          </w:p>
        </w:tc>
        <w:tc>
          <w:tcPr>
            <w:tcW w:w="1843" w:type="dxa"/>
          </w:tcPr>
          <w:p w:rsidR="009D40DA" w:rsidRPr="0032241A" w:rsidRDefault="009D40DA" w:rsidP="009D40DA">
            <w:pPr>
              <w:spacing w:line="360" w:lineRule="auto"/>
              <w:jc w:val="center"/>
              <w:rPr>
                <w:rFonts w:ascii="Arial" w:hAnsi="Arial" w:cs="Arial"/>
              </w:rPr>
            </w:pPr>
            <w:r>
              <w:rPr>
                <w:rFonts w:ascii="Arial" w:hAnsi="Arial" w:cs="Arial"/>
              </w:rPr>
              <w:t>T3</w:t>
            </w:r>
          </w:p>
        </w:tc>
        <w:tc>
          <w:tcPr>
            <w:tcW w:w="1697" w:type="dxa"/>
          </w:tcPr>
          <w:p w:rsidR="009D40DA" w:rsidRPr="0032241A" w:rsidRDefault="009D40DA" w:rsidP="009D40DA">
            <w:pPr>
              <w:spacing w:line="360" w:lineRule="auto"/>
              <w:rPr>
                <w:rFonts w:ascii="Arial" w:hAnsi="Arial" w:cs="Arial"/>
              </w:rPr>
            </w:pPr>
            <w:r>
              <w:rPr>
                <w:rFonts w:ascii="Arial" w:hAnsi="Arial" w:cs="Arial"/>
              </w:rPr>
              <w:t xml:space="preserve">Huaralina </w:t>
            </w:r>
          </w:p>
        </w:tc>
        <w:tc>
          <w:tcPr>
            <w:tcW w:w="2272" w:type="dxa"/>
          </w:tcPr>
          <w:p w:rsidR="009D40DA" w:rsidRPr="0032241A" w:rsidRDefault="009D40DA" w:rsidP="009D40DA">
            <w:pPr>
              <w:spacing w:line="360" w:lineRule="auto"/>
              <w:rPr>
                <w:rFonts w:ascii="Arial" w:hAnsi="Arial" w:cs="Arial"/>
              </w:rPr>
            </w:pPr>
            <w:r>
              <w:rPr>
                <w:rFonts w:ascii="Arial" w:hAnsi="Arial" w:cs="Arial"/>
              </w:rPr>
              <w:t xml:space="preserve">2.43    b c  </w:t>
            </w:r>
          </w:p>
        </w:tc>
      </w:tr>
      <w:tr w:rsidR="009D40DA" w:rsidRPr="0032241A" w:rsidTr="008E4627">
        <w:trPr>
          <w:jc w:val="center"/>
        </w:trPr>
        <w:tc>
          <w:tcPr>
            <w:tcW w:w="850" w:type="dxa"/>
          </w:tcPr>
          <w:p w:rsidR="009D40DA" w:rsidRPr="0032241A" w:rsidRDefault="009D40DA" w:rsidP="009D40DA">
            <w:pPr>
              <w:spacing w:line="360" w:lineRule="auto"/>
              <w:jc w:val="center"/>
              <w:rPr>
                <w:rFonts w:ascii="Arial" w:hAnsi="Arial" w:cs="Arial"/>
                <w:b/>
              </w:rPr>
            </w:pPr>
            <w:r>
              <w:rPr>
                <w:rFonts w:ascii="Arial" w:hAnsi="Arial" w:cs="Arial"/>
                <w:b/>
              </w:rPr>
              <w:t>4</w:t>
            </w:r>
          </w:p>
        </w:tc>
        <w:tc>
          <w:tcPr>
            <w:tcW w:w="1843" w:type="dxa"/>
          </w:tcPr>
          <w:p w:rsidR="009D40DA" w:rsidRPr="0032241A" w:rsidRDefault="009D40DA" w:rsidP="009D40DA">
            <w:pPr>
              <w:spacing w:line="360" w:lineRule="auto"/>
              <w:jc w:val="center"/>
              <w:rPr>
                <w:rFonts w:ascii="Arial" w:hAnsi="Arial" w:cs="Arial"/>
              </w:rPr>
            </w:pPr>
            <w:r>
              <w:rPr>
                <w:rFonts w:ascii="Arial" w:hAnsi="Arial" w:cs="Arial"/>
              </w:rPr>
              <w:t>T5</w:t>
            </w:r>
          </w:p>
        </w:tc>
        <w:tc>
          <w:tcPr>
            <w:tcW w:w="1697" w:type="dxa"/>
          </w:tcPr>
          <w:p w:rsidR="009D40DA" w:rsidRPr="0032241A" w:rsidRDefault="009D40DA" w:rsidP="009D40DA">
            <w:pPr>
              <w:spacing w:line="360" w:lineRule="auto"/>
              <w:rPr>
                <w:rFonts w:ascii="Arial" w:hAnsi="Arial" w:cs="Arial"/>
              </w:rPr>
            </w:pPr>
            <w:r>
              <w:rPr>
                <w:rFonts w:ascii="Arial" w:hAnsi="Arial" w:cs="Arial"/>
              </w:rPr>
              <w:t>Chantenay</w:t>
            </w:r>
          </w:p>
        </w:tc>
        <w:tc>
          <w:tcPr>
            <w:tcW w:w="2272" w:type="dxa"/>
          </w:tcPr>
          <w:p w:rsidR="009D40DA" w:rsidRPr="0032241A" w:rsidRDefault="009D40DA" w:rsidP="009D40DA">
            <w:pPr>
              <w:spacing w:line="360" w:lineRule="auto"/>
              <w:rPr>
                <w:rFonts w:ascii="Arial" w:hAnsi="Arial" w:cs="Arial"/>
              </w:rPr>
            </w:pPr>
            <w:r>
              <w:rPr>
                <w:rFonts w:ascii="Arial" w:hAnsi="Arial" w:cs="Arial"/>
              </w:rPr>
              <w:t>1.93        c d</w:t>
            </w:r>
          </w:p>
        </w:tc>
      </w:tr>
      <w:tr w:rsidR="009D40DA" w:rsidRPr="0032241A" w:rsidTr="008E4627">
        <w:trPr>
          <w:jc w:val="center"/>
        </w:trPr>
        <w:tc>
          <w:tcPr>
            <w:tcW w:w="850" w:type="dxa"/>
          </w:tcPr>
          <w:p w:rsidR="009D40DA" w:rsidRPr="0032241A" w:rsidRDefault="009D40DA" w:rsidP="009D40DA">
            <w:pPr>
              <w:spacing w:line="360" w:lineRule="auto"/>
              <w:jc w:val="center"/>
              <w:rPr>
                <w:rFonts w:ascii="Arial" w:hAnsi="Arial" w:cs="Arial"/>
                <w:b/>
              </w:rPr>
            </w:pPr>
            <w:r>
              <w:rPr>
                <w:rFonts w:ascii="Arial" w:hAnsi="Arial" w:cs="Arial"/>
                <w:b/>
              </w:rPr>
              <w:t>5</w:t>
            </w:r>
          </w:p>
        </w:tc>
        <w:tc>
          <w:tcPr>
            <w:tcW w:w="1843" w:type="dxa"/>
          </w:tcPr>
          <w:p w:rsidR="009D40DA" w:rsidRPr="0032241A" w:rsidRDefault="009D40DA" w:rsidP="009D40DA">
            <w:pPr>
              <w:spacing w:line="360" w:lineRule="auto"/>
              <w:jc w:val="center"/>
              <w:rPr>
                <w:rFonts w:ascii="Arial" w:hAnsi="Arial" w:cs="Arial"/>
              </w:rPr>
            </w:pPr>
            <w:r>
              <w:rPr>
                <w:rFonts w:ascii="Arial" w:hAnsi="Arial" w:cs="Arial"/>
              </w:rPr>
              <w:t>T4</w:t>
            </w:r>
          </w:p>
        </w:tc>
        <w:tc>
          <w:tcPr>
            <w:tcW w:w="1697" w:type="dxa"/>
          </w:tcPr>
          <w:p w:rsidR="009D40DA" w:rsidRPr="0032241A" w:rsidRDefault="009D40DA" w:rsidP="009D40DA">
            <w:pPr>
              <w:spacing w:line="360" w:lineRule="auto"/>
              <w:rPr>
                <w:rFonts w:ascii="Arial" w:hAnsi="Arial" w:cs="Arial"/>
              </w:rPr>
            </w:pPr>
            <w:r>
              <w:rPr>
                <w:rFonts w:ascii="Arial" w:hAnsi="Arial" w:cs="Arial"/>
              </w:rPr>
              <w:t>Córdova</w:t>
            </w:r>
          </w:p>
        </w:tc>
        <w:tc>
          <w:tcPr>
            <w:tcW w:w="2272" w:type="dxa"/>
          </w:tcPr>
          <w:p w:rsidR="009D40DA" w:rsidRPr="0032241A" w:rsidRDefault="009D40DA" w:rsidP="009D40DA">
            <w:pPr>
              <w:spacing w:line="360" w:lineRule="auto"/>
              <w:rPr>
                <w:rFonts w:ascii="Arial" w:hAnsi="Arial" w:cs="Arial"/>
              </w:rPr>
            </w:pPr>
            <w:r>
              <w:rPr>
                <w:rFonts w:ascii="Arial" w:hAnsi="Arial" w:cs="Arial"/>
              </w:rPr>
              <w:t>1.83           d</w:t>
            </w:r>
          </w:p>
        </w:tc>
      </w:tr>
    </w:tbl>
    <w:p w:rsidR="009D40DA" w:rsidRPr="00B376FB" w:rsidRDefault="009D40DA" w:rsidP="009D40DA">
      <w:pPr>
        <w:spacing w:after="360" w:line="360" w:lineRule="auto"/>
        <w:jc w:val="both"/>
        <w:rPr>
          <w:rFonts w:ascii="Arial" w:hAnsi="Arial" w:cs="Arial"/>
        </w:rPr>
      </w:pPr>
      <w:r>
        <w:rPr>
          <w:rFonts w:ascii="Arial" w:hAnsi="Arial" w:cs="Arial"/>
        </w:rPr>
        <w:t xml:space="preserve">                     </w:t>
      </w:r>
      <w:r w:rsidRPr="001B5043">
        <w:rPr>
          <w:rFonts w:eastAsiaTheme="minorHAnsi"/>
          <w:sz w:val="16"/>
          <w:szCs w:val="16"/>
          <w:lang w:val="es-PE" w:eastAsia="en-US"/>
        </w:rPr>
        <w:t xml:space="preserve">    </w:t>
      </w:r>
    </w:p>
    <w:p w:rsidR="00DC3A68" w:rsidRPr="004935B7" w:rsidRDefault="00B7204B" w:rsidP="00CB66E8">
      <w:pPr>
        <w:pStyle w:val="Default"/>
        <w:spacing w:after="360" w:line="480" w:lineRule="auto"/>
        <w:ind w:left="1276" w:right="-1"/>
        <w:jc w:val="both"/>
        <w:rPr>
          <w:rFonts w:ascii="Arial" w:hAnsi="Arial" w:cs="Arial"/>
        </w:rPr>
      </w:pPr>
      <w:r>
        <w:rPr>
          <w:rFonts w:ascii="Arial" w:eastAsiaTheme="minorHAnsi" w:hAnsi="Arial" w:cs="Arial"/>
          <w:bCs/>
          <w:lang w:eastAsia="en-US"/>
        </w:rPr>
        <w:t>E</w:t>
      </w:r>
      <w:r w:rsidR="00A4214F">
        <w:rPr>
          <w:rFonts w:ascii="Arial" w:eastAsiaTheme="minorHAnsi" w:hAnsi="Arial" w:cs="Arial"/>
          <w:bCs/>
          <w:lang w:eastAsia="en-US"/>
        </w:rPr>
        <w:t>n el cuadro</w:t>
      </w:r>
      <w:r w:rsidR="00DC3A68" w:rsidRPr="004935B7">
        <w:rPr>
          <w:rFonts w:ascii="Arial" w:hAnsi="Arial" w:cs="Arial"/>
        </w:rPr>
        <w:t xml:space="preserve"> </w:t>
      </w:r>
      <w:r w:rsidR="00383888" w:rsidRPr="00383888">
        <w:rPr>
          <w:rFonts w:ascii="Arial" w:hAnsi="Arial" w:cs="Arial"/>
          <w:color w:val="auto"/>
        </w:rPr>
        <w:t>18</w:t>
      </w:r>
      <w:r w:rsidR="00DC3A68" w:rsidRPr="004935B7">
        <w:rPr>
          <w:rFonts w:ascii="Arial" w:hAnsi="Arial" w:cs="Arial"/>
        </w:rPr>
        <w:t xml:space="preserve"> se observa que para el porcentaje de descarte en todas sus formas  existe diferencia estad</w:t>
      </w:r>
      <w:r w:rsidR="007E7AB5">
        <w:rPr>
          <w:rFonts w:ascii="Arial" w:hAnsi="Arial" w:cs="Arial"/>
        </w:rPr>
        <w:t xml:space="preserve">ística, se puede observar que </w:t>
      </w:r>
      <w:r w:rsidR="002C236B">
        <w:rPr>
          <w:rFonts w:ascii="Arial" w:hAnsi="Arial" w:cs="Arial"/>
        </w:rPr>
        <w:t>l</w:t>
      </w:r>
      <w:r w:rsidR="007E7AB5">
        <w:rPr>
          <w:rFonts w:ascii="Arial" w:hAnsi="Arial" w:cs="Arial"/>
        </w:rPr>
        <w:t>a</w:t>
      </w:r>
      <w:r w:rsidR="002C236B">
        <w:rPr>
          <w:rFonts w:ascii="Arial" w:hAnsi="Arial" w:cs="Arial"/>
        </w:rPr>
        <w:t xml:space="preserve"> </w:t>
      </w:r>
      <w:r w:rsidR="007E7AB5">
        <w:rPr>
          <w:rFonts w:ascii="Arial" w:hAnsi="Arial" w:cs="Arial"/>
        </w:rPr>
        <w:t>variedad</w:t>
      </w:r>
      <w:r w:rsidR="00F34DC3">
        <w:rPr>
          <w:rFonts w:ascii="Arial" w:hAnsi="Arial" w:cs="Arial"/>
        </w:rPr>
        <w:t xml:space="preserve"> </w:t>
      </w:r>
      <w:r w:rsidR="007E7AB5">
        <w:rPr>
          <w:rFonts w:ascii="Arial" w:hAnsi="Arial" w:cs="Arial"/>
        </w:rPr>
        <w:t>Abaco</w:t>
      </w:r>
      <w:r w:rsidR="00F34DC3">
        <w:rPr>
          <w:rFonts w:ascii="Arial" w:hAnsi="Arial" w:cs="Arial"/>
        </w:rPr>
        <w:t xml:space="preserve"> presentó </w:t>
      </w:r>
      <w:r w:rsidR="007E7AB5">
        <w:rPr>
          <w:rFonts w:ascii="Arial" w:hAnsi="Arial" w:cs="Arial"/>
        </w:rPr>
        <w:t>3</w:t>
      </w:r>
      <w:r w:rsidR="00F34DC3">
        <w:rPr>
          <w:rFonts w:ascii="Arial" w:hAnsi="Arial" w:cs="Arial"/>
        </w:rPr>
        <w:t>,</w:t>
      </w:r>
      <w:r w:rsidR="007E7AB5">
        <w:rPr>
          <w:rFonts w:ascii="Arial" w:hAnsi="Arial" w:cs="Arial"/>
        </w:rPr>
        <w:t xml:space="preserve">06 </w:t>
      </w:r>
      <w:r w:rsidR="00DC3A68" w:rsidRPr="004935B7">
        <w:rPr>
          <w:rFonts w:ascii="Arial" w:hAnsi="Arial" w:cs="Arial"/>
        </w:rPr>
        <w:t xml:space="preserve">% de </w:t>
      </w:r>
      <w:r w:rsidR="007E7AB5">
        <w:rPr>
          <w:rFonts w:ascii="Arial" w:hAnsi="Arial" w:cs="Arial"/>
        </w:rPr>
        <w:t>raíces</w:t>
      </w:r>
      <w:r w:rsidR="00DC3A68" w:rsidRPr="004935B7">
        <w:rPr>
          <w:rFonts w:ascii="Arial" w:hAnsi="Arial" w:cs="Arial"/>
        </w:rPr>
        <w:t xml:space="preserve"> de descarte con respecto al total d</w:t>
      </w:r>
      <w:r w:rsidR="002C236B">
        <w:rPr>
          <w:rFonts w:ascii="Arial" w:hAnsi="Arial" w:cs="Arial"/>
        </w:rPr>
        <w:t xml:space="preserve">e </w:t>
      </w:r>
      <w:r w:rsidR="00D575C6">
        <w:rPr>
          <w:rFonts w:ascii="Arial" w:hAnsi="Arial" w:cs="Arial"/>
        </w:rPr>
        <w:t xml:space="preserve">raíces cosechadas, </w:t>
      </w:r>
      <w:r w:rsidR="002C236B">
        <w:rPr>
          <w:rFonts w:ascii="Arial" w:hAnsi="Arial" w:cs="Arial"/>
        </w:rPr>
        <w:t>l</w:t>
      </w:r>
      <w:r w:rsidR="00D575C6">
        <w:rPr>
          <w:rFonts w:ascii="Arial" w:hAnsi="Arial" w:cs="Arial"/>
        </w:rPr>
        <w:t>a variedad</w:t>
      </w:r>
      <w:r w:rsidR="00DC3A68" w:rsidRPr="004935B7">
        <w:rPr>
          <w:rFonts w:ascii="Arial" w:hAnsi="Arial" w:cs="Arial"/>
        </w:rPr>
        <w:t xml:space="preserve"> con</w:t>
      </w:r>
      <w:r w:rsidR="00D575C6">
        <w:rPr>
          <w:rFonts w:ascii="Arial" w:hAnsi="Arial" w:cs="Arial"/>
        </w:rPr>
        <w:t xml:space="preserve"> menor descarte fue Córdova</w:t>
      </w:r>
      <w:r w:rsidR="00F34DC3">
        <w:rPr>
          <w:rFonts w:ascii="Arial" w:hAnsi="Arial" w:cs="Arial"/>
        </w:rPr>
        <w:t xml:space="preserve"> con </w:t>
      </w:r>
      <w:r w:rsidR="00D575C6">
        <w:rPr>
          <w:rFonts w:ascii="Arial" w:hAnsi="Arial" w:cs="Arial"/>
        </w:rPr>
        <w:t>1</w:t>
      </w:r>
      <w:r w:rsidR="00F34DC3">
        <w:rPr>
          <w:rFonts w:ascii="Arial" w:hAnsi="Arial" w:cs="Arial"/>
        </w:rPr>
        <w:t>,</w:t>
      </w:r>
      <w:r w:rsidR="00D575C6">
        <w:rPr>
          <w:rFonts w:ascii="Arial" w:hAnsi="Arial" w:cs="Arial"/>
        </w:rPr>
        <w:t>83</w:t>
      </w:r>
      <w:r w:rsidR="00DC3A68" w:rsidRPr="004935B7">
        <w:rPr>
          <w:rFonts w:ascii="Arial" w:hAnsi="Arial" w:cs="Arial"/>
        </w:rPr>
        <w:t>% de descarte.</w:t>
      </w:r>
      <w:r w:rsidR="00F13C2F">
        <w:rPr>
          <w:rFonts w:ascii="Arial" w:hAnsi="Arial" w:cs="Arial"/>
        </w:rPr>
        <w:t xml:space="preserve"> Las rajaduras de la raíz y el </w:t>
      </w:r>
      <w:proofErr w:type="spellStart"/>
      <w:r w:rsidR="00F13C2F">
        <w:rPr>
          <w:rFonts w:ascii="Arial" w:hAnsi="Arial" w:cs="Arial"/>
        </w:rPr>
        <w:t>verdeamiento</w:t>
      </w:r>
      <w:proofErr w:type="spellEnd"/>
      <w:r w:rsidR="00F13C2F">
        <w:rPr>
          <w:rFonts w:ascii="Arial" w:hAnsi="Arial" w:cs="Arial"/>
        </w:rPr>
        <w:t xml:space="preserve"> de la parte superior de la raíz influyen en la disminución </w:t>
      </w:r>
      <w:r w:rsidR="0025454B">
        <w:rPr>
          <w:rFonts w:ascii="Arial" w:hAnsi="Arial" w:cs="Arial"/>
        </w:rPr>
        <w:t>del</w:t>
      </w:r>
      <w:r w:rsidR="00F13C2F">
        <w:rPr>
          <w:rFonts w:ascii="Arial" w:hAnsi="Arial" w:cs="Arial"/>
        </w:rPr>
        <w:t xml:space="preserve"> valor comercial de las mismas.</w:t>
      </w:r>
    </w:p>
    <w:p w:rsidR="00DC3A68" w:rsidRPr="006A60F3" w:rsidRDefault="00D575C6" w:rsidP="00570FFD">
      <w:pPr>
        <w:pStyle w:val="Ttulo2"/>
        <w:numPr>
          <w:ilvl w:val="1"/>
          <w:numId w:val="40"/>
        </w:numPr>
        <w:tabs>
          <w:tab w:val="left" w:pos="567"/>
        </w:tabs>
        <w:spacing w:line="360" w:lineRule="auto"/>
      </w:pPr>
      <w:bookmarkStart w:id="82" w:name="_Toc517213834"/>
      <w:r>
        <w:t>R</w:t>
      </w:r>
      <w:r w:rsidR="0025454B">
        <w:t xml:space="preserve">endimiento </w:t>
      </w:r>
      <w:r w:rsidR="0025454B" w:rsidRPr="006A60F3">
        <w:t>comercial</w:t>
      </w:r>
      <w:bookmarkEnd w:id="82"/>
      <w:r w:rsidR="0025454B" w:rsidRPr="006A60F3">
        <w:t xml:space="preserve"> </w:t>
      </w:r>
    </w:p>
    <w:p w:rsidR="00DC3A68" w:rsidRPr="0032241A" w:rsidRDefault="003834EA" w:rsidP="00CB66E8">
      <w:pPr>
        <w:spacing w:after="360" w:line="480" w:lineRule="auto"/>
        <w:ind w:left="1146"/>
        <w:contextualSpacing/>
        <w:jc w:val="both"/>
        <w:rPr>
          <w:rFonts w:ascii="Arial" w:hAnsi="Arial" w:cs="Arial"/>
        </w:rPr>
      </w:pPr>
      <w:r>
        <w:rPr>
          <w:rFonts w:ascii="Arial" w:hAnsi="Arial" w:cs="Arial"/>
        </w:rPr>
        <w:t>El rendimiento por parcela</w:t>
      </w:r>
      <w:r w:rsidR="00DC3A68" w:rsidRPr="0032241A">
        <w:rPr>
          <w:rFonts w:ascii="Arial" w:hAnsi="Arial" w:cs="Arial"/>
        </w:rPr>
        <w:t xml:space="preserve"> se dedujo de los resultados obtenidos po</w:t>
      </w:r>
      <w:r w:rsidR="00D575C6">
        <w:rPr>
          <w:rFonts w:ascii="Arial" w:hAnsi="Arial" w:cs="Arial"/>
        </w:rPr>
        <w:t>r planta para cada tratamiento</w:t>
      </w:r>
      <w:r w:rsidR="00DC3A68" w:rsidRPr="0032241A">
        <w:rPr>
          <w:rFonts w:ascii="Arial" w:hAnsi="Arial" w:cs="Arial"/>
        </w:rPr>
        <w:t>, los datos se pueden obse</w:t>
      </w:r>
      <w:r w:rsidR="00A4214F">
        <w:rPr>
          <w:rFonts w:ascii="Arial" w:hAnsi="Arial" w:cs="Arial"/>
        </w:rPr>
        <w:t>rvar con más detalle en l</w:t>
      </w:r>
      <w:r w:rsidR="00D575C6">
        <w:rPr>
          <w:rFonts w:ascii="Arial" w:hAnsi="Arial" w:cs="Arial"/>
        </w:rPr>
        <w:t xml:space="preserve">a sección </w:t>
      </w:r>
      <w:r w:rsidR="00DC3A68" w:rsidRPr="0032241A">
        <w:rPr>
          <w:rFonts w:ascii="Arial" w:hAnsi="Arial" w:cs="Arial"/>
        </w:rPr>
        <w:t>anexo</w:t>
      </w:r>
      <w:r w:rsidR="00D575C6">
        <w:rPr>
          <w:rFonts w:ascii="Arial" w:hAnsi="Arial" w:cs="Arial"/>
        </w:rPr>
        <w:t>s</w:t>
      </w:r>
      <w:r w:rsidR="00DC3A68" w:rsidRPr="0032241A">
        <w:rPr>
          <w:rFonts w:ascii="Arial" w:hAnsi="Arial" w:cs="Arial"/>
        </w:rPr>
        <w:t xml:space="preserve">. </w:t>
      </w:r>
      <w:r w:rsidR="00374E79">
        <w:rPr>
          <w:rFonts w:ascii="Arial" w:hAnsi="Arial" w:cs="Arial"/>
        </w:rPr>
        <w:t>Evaluar el rendimiento es importante porque nos permite evaluar cómo estamos manejando el cultivo respecto a otras latitudes.</w:t>
      </w:r>
    </w:p>
    <w:p w:rsidR="00DC3A68" w:rsidRDefault="00DC3A68" w:rsidP="00661631">
      <w:pPr>
        <w:spacing w:after="360" w:line="360" w:lineRule="auto"/>
        <w:ind w:left="720"/>
        <w:contextualSpacing/>
        <w:jc w:val="both"/>
        <w:rPr>
          <w:rFonts w:ascii="Arial" w:hAnsi="Arial" w:cs="Arial"/>
        </w:rPr>
      </w:pPr>
    </w:p>
    <w:p w:rsidR="00374E79" w:rsidRDefault="00374E79" w:rsidP="00661631">
      <w:pPr>
        <w:spacing w:after="360" w:line="360" w:lineRule="auto"/>
        <w:ind w:left="720"/>
        <w:contextualSpacing/>
        <w:jc w:val="both"/>
        <w:rPr>
          <w:rFonts w:ascii="Arial" w:hAnsi="Arial" w:cs="Arial"/>
        </w:rPr>
      </w:pPr>
    </w:p>
    <w:p w:rsidR="00374E79" w:rsidRDefault="00374E79" w:rsidP="00661631">
      <w:pPr>
        <w:spacing w:after="360" w:line="360" w:lineRule="auto"/>
        <w:ind w:left="720"/>
        <w:contextualSpacing/>
        <w:jc w:val="both"/>
        <w:rPr>
          <w:rFonts w:ascii="Arial" w:hAnsi="Arial" w:cs="Arial"/>
        </w:rPr>
      </w:pPr>
    </w:p>
    <w:p w:rsidR="00374E79" w:rsidRPr="0032241A" w:rsidRDefault="00374E79" w:rsidP="00661631">
      <w:pPr>
        <w:spacing w:after="360" w:line="360" w:lineRule="auto"/>
        <w:ind w:left="720"/>
        <w:contextualSpacing/>
        <w:jc w:val="both"/>
        <w:rPr>
          <w:rFonts w:ascii="Arial" w:hAnsi="Arial" w:cs="Arial"/>
        </w:rPr>
      </w:pPr>
    </w:p>
    <w:p w:rsidR="00DC3A68" w:rsidRPr="00726533" w:rsidRDefault="00726533" w:rsidP="00661631">
      <w:pPr>
        <w:pStyle w:val="Descripcin"/>
        <w:spacing w:line="360" w:lineRule="auto"/>
        <w:jc w:val="center"/>
        <w:rPr>
          <w:rFonts w:ascii="Arial" w:hAnsi="Arial" w:cs="Arial"/>
          <w:b/>
          <w:i w:val="0"/>
          <w:color w:val="auto"/>
          <w:sz w:val="24"/>
          <w:szCs w:val="24"/>
        </w:rPr>
      </w:pPr>
      <w:bookmarkStart w:id="83" w:name="_Toc517213866"/>
      <w:r w:rsidRPr="00726533">
        <w:rPr>
          <w:rFonts w:ascii="Arial" w:hAnsi="Arial" w:cs="Arial"/>
          <w:b/>
          <w:i w:val="0"/>
          <w:color w:val="auto"/>
          <w:sz w:val="24"/>
          <w:szCs w:val="24"/>
        </w:rPr>
        <w:lastRenderedPageBreak/>
        <w:t xml:space="preserve">Cuadro </w:t>
      </w:r>
      <w:r w:rsidRPr="00726533">
        <w:rPr>
          <w:rFonts w:ascii="Arial" w:hAnsi="Arial" w:cs="Arial"/>
          <w:b/>
          <w:i w:val="0"/>
          <w:color w:val="auto"/>
          <w:sz w:val="24"/>
          <w:szCs w:val="24"/>
        </w:rPr>
        <w:fldChar w:fldCharType="begin"/>
      </w:r>
      <w:r w:rsidRPr="00726533">
        <w:rPr>
          <w:rFonts w:ascii="Arial" w:hAnsi="Arial" w:cs="Arial"/>
          <w:b/>
          <w:i w:val="0"/>
          <w:color w:val="auto"/>
          <w:sz w:val="24"/>
          <w:szCs w:val="24"/>
        </w:rPr>
        <w:instrText xml:space="preserve"> SEQ Cuadro \* ARABIC </w:instrText>
      </w:r>
      <w:r w:rsidRPr="00726533">
        <w:rPr>
          <w:rFonts w:ascii="Arial" w:hAnsi="Arial" w:cs="Arial"/>
          <w:b/>
          <w:i w:val="0"/>
          <w:color w:val="auto"/>
          <w:sz w:val="24"/>
          <w:szCs w:val="24"/>
        </w:rPr>
        <w:fldChar w:fldCharType="separate"/>
      </w:r>
      <w:r w:rsidR="00D229D3">
        <w:rPr>
          <w:rFonts w:ascii="Arial" w:hAnsi="Arial" w:cs="Arial"/>
          <w:b/>
          <w:i w:val="0"/>
          <w:noProof/>
          <w:color w:val="auto"/>
          <w:sz w:val="24"/>
          <w:szCs w:val="24"/>
        </w:rPr>
        <w:t>19</w:t>
      </w:r>
      <w:r w:rsidRPr="00726533">
        <w:rPr>
          <w:rFonts w:ascii="Arial" w:hAnsi="Arial" w:cs="Arial"/>
          <w:b/>
          <w:i w:val="0"/>
          <w:color w:val="auto"/>
          <w:sz w:val="24"/>
          <w:szCs w:val="24"/>
        </w:rPr>
        <w:fldChar w:fldCharType="end"/>
      </w:r>
      <w:r w:rsidR="00DC3A68" w:rsidRPr="00726533">
        <w:rPr>
          <w:rFonts w:ascii="Arial" w:hAnsi="Arial" w:cs="Arial"/>
          <w:b/>
          <w:i w:val="0"/>
          <w:color w:val="auto"/>
          <w:sz w:val="24"/>
          <w:szCs w:val="24"/>
        </w:rPr>
        <w:t>.  Análisis de varian</w:t>
      </w:r>
      <w:r w:rsidR="00971F59">
        <w:rPr>
          <w:rFonts w:ascii="Arial" w:hAnsi="Arial" w:cs="Arial"/>
          <w:b/>
          <w:i w:val="0"/>
          <w:color w:val="auto"/>
          <w:sz w:val="24"/>
          <w:szCs w:val="24"/>
        </w:rPr>
        <w:t>za</w:t>
      </w:r>
      <w:r w:rsidR="003510CF">
        <w:rPr>
          <w:rFonts w:ascii="Arial" w:hAnsi="Arial" w:cs="Arial"/>
          <w:b/>
          <w:i w:val="0"/>
          <w:color w:val="auto"/>
          <w:sz w:val="24"/>
          <w:szCs w:val="24"/>
        </w:rPr>
        <w:t xml:space="preserve"> para rendimiento por hectárea t</w:t>
      </w:r>
      <w:r w:rsidR="00971F59">
        <w:rPr>
          <w:rFonts w:ascii="Arial" w:hAnsi="Arial" w:cs="Arial"/>
          <w:b/>
          <w:i w:val="0"/>
          <w:color w:val="auto"/>
          <w:sz w:val="24"/>
          <w:szCs w:val="24"/>
        </w:rPr>
        <w:t>/ha</w:t>
      </w:r>
      <w:r w:rsidR="00DC3A68" w:rsidRPr="00726533">
        <w:rPr>
          <w:rFonts w:ascii="Arial" w:hAnsi="Arial" w:cs="Arial"/>
          <w:b/>
          <w:i w:val="0"/>
          <w:color w:val="auto"/>
          <w:sz w:val="24"/>
          <w:szCs w:val="24"/>
        </w:rPr>
        <w:t>.</w:t>
      </w:r>
      <w:bookmarkEnd w:id="83"/>
    </w:p>
    <w:tbl>
      <w:tblPr>
        <w:tblW w:w="8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7"/>
        <w:gridCol w:w="992"/>
        <w:gridCol w:w="1304"/>
        <w:gridCol w:w="1248"/>
        <w:gridCol w:w="1162"/>
        <w:gridCol w:w="1194"/>
        <w:gridCol w:w="1414"/>
      </w:tblGrid>
      <w:tr w:rsidR="00322002" w:rsidRPr="0032241A" w:rsidTr="00322002">
        <w:trPr>
          <w:jc w:val="center"/>
        </w:trPr>
        <w:tc>
          <w:tcPr>
            <w:tcW w:w="1647" w:type="dxa"/>
            <w:shd w:val="clear" w:color="auto" w:fill="F4B083" w:themeFill="accent2" w:themeFillTint="99"/>
          </w:tcPr>
          <w:p w:rsidR="00322002" w:rsidRPr="008D6145" w:rsidRDefault="00322002" w:rsidP="00082EC3">
            <w:pPr>
              <w:spacing w:line="360" w:lineRule="auto"/>
              <w:jc w:val="center"/>
              <w:rPr>
                <w:rFonts w:ascii="Arial" w:hAnsi="Arial" w:cs="Arial"/>
                <w:b/>
                <w:sz w:val="18"/>
                <w:szCs w:val="18"/>
              </w:rPr>
            </w:pPr>
            <w:r w:rsidRPr="008D6145">
              <w:rPr>
                <w:rFonts w:ascii="Arial" w:hAnsi="Arial" w:cs="Arial"/>
                <w:b/>
                <w:sz w:val="18"/>
                <w:szCs w:val="18"/>
              </w:rPr>
              <w:t>Fuente de Variación</w:t>
            </w:r>
          </w:p>
        </w:tc>
        <w:tc>
          <w:tcPr>
            <w:tcW w:w="992" w:type="dxa"/>
            <w:shd w:val="clear" w:color="auto" w:fill="F4B083" w:themeFill="accent2" w:themeFillTint="99"/>
          </w:tcPr>
          <w:p w:rsidR="00322002" w:rsidRPr="008D6145" w:rsidRDefault="00322002" w:rsidP="00082EC3">
            <w:pPr>
              <w:spacing w:line="360" w:lineRule="auto"/>
              <w:jc w:val="center"/>
              <w:rPr>
                <w:rFonts w:ascii="Arial" w:hAnsi="Arial" w:cs="Arial"/>
                <w:b/>
                <w:sz w:val="18"/>
                <w:szCs w:val="18"/>
              </w:rPr>
            </w:pPr>
            <w:r w:rsidRPr="008D6145">
              <w:rPr>
                <w:rFonts w:ascii="Arial" w:hAnsi="Arial" w:cs="Arial"/>
                <w:b/>
                <w:sz w:val="18"/>
                <w:szCs w:val="18"/>
              </w:rPr>
              <w:t>Grados de libertad</w:t>
            </w:r>
          </w:p>
        </w:tc>
        <w:tc>
          <w:tcPr>
            <w:tcW w:w="1304" w:type="dxa"/>
            <w:shd w:val="clear" w:color="auto" w:fill="F4B083" w:themeFill="accent2" w:themeFillTint="99"/>
          </w:tcPr>
          <w:p w:rsidR="00322002" w:rsidRPr="008D6145" w:rsidRDefault="00322002" w:rsidP="00082EC3">
            <w:pPr>
              <w:spacing w:line="360" w:lineRule="auto"/>
              <w:jc w:val="center"/>
              <w:rPr>
                <w:rFonts w:ascii="Arial" w:hAnsi="Arial" w:cs="Arial"/>
                <w:b/>
                <w:sz w:val="18"/>
                <w:szCs w:val="18"/>
              </w:rPr>
            </w:pPr>
            <w:r w:rsidRPr="008D6145">
              <w:rPr>
                <w:rFonts w:ascii="Arial" w:hAnsi="Arial" w:cs="Arial"/>
                <w:b/>
                <w:sz w:val="18"/>
                <w:szCs w:val="18"/>
              </w:rPr>
              <w:t>Suma de cuadrados</w:t>
            </w:r>
          </w:p>
        </w:tc>
        <w:tc>
          <w:tcPr>
            <w:tcW w:w="1248" w:type="dxa"/>
            <w:shd w:val="clear" w:color="auto" w:fill="F4B083" w:themeFill="accent2" w:themeFillTint="99"/>
          </w:tcPr>
          <w:p w:rsidR="00322002" w:rsidRPr="008D6145" w:rsidRDefault="00322002" w:rsidP="00082EC3">
            <w:pPr>
              <w:spacing w:line="360" w:lineRule="auto"/>
              <w:jc w:val="center"/>
              <w:rPr>
                <w:rFonts w:ascii="Arial" w:hAnsi="Arial" w:cs="Arial"/>
                <w:b/>
                <w:sz w:val="18"/>
                <w:szCs w:val="18"/>
              </w:rPr>
            </w:pPr>
            <w:r w:rsidRPr="008D6145">
              <w:rPr>
                <w:rFonts w:ascii="Arial" w:hAnsi="Arial" w:cs="Arial"/>
                <w:b/>
                <w:sz w:val="18"/>
                <w:szCs w:val="18"/>
              </w:rPr>
              <w:t>Cuadrados medios</w:t>
            </w:r>
          </w:p>
        </w:tc>
        <w:tc>
          <w:tcPr>
            <w:tcW w:w="1162" w:type="dxa"/>
            <w:shd w:val="clear" w:color="auto" w:fill="F4B083" w:themeFill="accent2" w:themeFillTint="99"/>
          </w:tcPr>
          <w:p w:rsidR="00322002" w:rsidRPr="008D6145" w:rsidRDefault="00322002" w:rsidP="00082EC3">
            <w:pPr>
              <w:spacing w:line="360" w:lineRule="auto"/>
              <w:jc w:val="center"/>
              <w:rPr>
                <w:rFonts w:ascii="Arial" w:hAnsi="Arial" w:cs="Arial"/>
                <w:b/>
                <w:sz w:val="18"/>
                <w:szCs w:val="18"/>
              </w:rPr>
            </w:pPr>
            <w:r w:rsidRPr="008D6145">
              <w:rPr>
                <w:rFonts w:ascii="Arial" w:hAnsi="Arial" w:cs="Arial"/>
                <w:b/>
                <w:sz w:val="18"/>
                <w:szCs w:val="18"/>
              </w:rPr>
              <w:t>F</w:t>
            </w:r>
          </w:p>
          <w:p w:rsidR="00322002" w:rsidRPr="008D6145" w:rsidRDefault="00322002" w:rsidP="00082EC3">
            <w:pPr>
              <w:spacing w:line="360" w:lineRule="auto"/>
              <w:jc w:val="center"/>
              <w:rPr>
                <w:rFonts w:ascii="Arial" w:hAnsi="Arial" w:cs="Arial"/>
                <w:b/>
                <w:sz w:val="18"/>
                <w:szCs w:val="18"/>
              </w:rPr>
            </w:pPr>
            <w:r w:rsidRPr="008D6145">
              <w:rPr>
                <w:rFonts w:ascii="Arial" w:hAnsi="Arial" w:cs="Arial"/>
                <w:b/>
                <w:sz w:val="18"/>
                <w:szCs w:val="18"/>
              </w:rPr>
              <w:t>calculada</w:t>
            </w:r>
          </w:p>
        </w:tc>
        <w:tc>
          <w:tcPr>
            <w:tcW w:w="1194" w:type="dxa"/>
            <w:shd w:val="clear" w:color="auto" w:fill="F4B083" w:themeFill="accent2" w:themeFillTint="99"/>
          </w:tcPr>
          <w:p w:rsidR="00322002" w:rsidRPr="008D6145" w:rsidRDefault="00322002" w:rsidP="00082EC3">
            <w:pPr>
              <w:spacing w:line="360" w:lineRule="auto"/>
              <w:jc w:val="center"/>
              <w:rPr>
                <w:rFonts w:ascii="Arial" w:hAnsi="Arial" w:cs="Arial"/>
                <w:b/>
                <w:sz w:val="18"/>
                <w:szCs w:val="18"/>
              </w:rPr>
            </w:pPr>
            <w:r w:rsidRPr="008D6145">
              <w:rPr>
                <w:rFonts w:ascii="Arial" w:hAnsi="Arial" w:cs="Arial"/>
                <w:b/>
                <w:sz w:val="18"/>
                <w:szCs w:val="18"/>
              </w:rPr>
              <w:t>F</w:t>
            </w:r>
          </w:p>
          <w:p w:rsidR="00322002" w:rsidRPr="008D6145" w:rsidRDefault="00322002" w:rsidP="00082EC3">
            <w:pPr>
              <w:spacing w:line="360" w:lineRule="auto"/>
              <w:jc w:val="center"/>
              <w:rPr>
                <w:rFonts w:ascii="Arial" w:hAnsi="Arial" w:cs="Arial"/>
                <w:b/>
                <w:sz w:val="18"/>
                <w:szCs w:val="18"/>
              </w:rPr>
            </w:pPr>
            <w:r w:rsidRPr="008D6145">
              <w:rPr>
                <w:rFonts w:ascii="Arial" w:hAnsi="Arial" w:cs="Arial"/>
                <w:b/>
                <w:sz w:val="18"/>
                <w:szCs w:val="18"/>
              </w:rPr>
              <w:t>Tabulada</w:t>
            </w:r>
          </w:p>
        </w:tc>
        <w:tc>
          <w:tcPr>
            <w:tcW w:w="1414" w:type="dxa"/>
            <w:shd w:val="clear" w:color="auto" w:fill="F4B083" w:themeFill="accent2" w:themeFillTint="99"/>
          </w:tcPr>
          <w:p w:rsidR="00322002" w:rsidRDefault="00322002" w:rsidP="00082EC3">
            <w:pPr>
              <w:spacing w:line="360" w:lineRule="auto"/>
              <w:jc w:val="center"/>
              <w:rPr>
                <w:rFonts w:ascii="Arial" w:hAnsi="Arial" w:cs="Arial"/>
                <w:b/>
                <w:sz w:val="18"/>
                <w:szCs w:val="18"/>
              </w:rPr>
            </w:pPr>
            <w:r w:rsidRPr="008D6145">
              <w:rPr>
                <w:rFonts w:ascii="Arial" w:hAnsi="Arial" w:cs="Arial"/>
                <w:b/>
                <w:sz w:val="18"/>
                <w:szCs w:val="18"/>
              </w:rPr>
              <w:t>Significación</w:t>
            </w:r>
          </w:p>
          <w:p w:rsidR="00322002" w:rsidRPr="008D6145" w:rsidRDefault="00322002" w:rsidP="00082EC3">
            <w:pPr>
              <w:spacing w:line="360" w:lineRule="auto"/>
              <w:jc w:val="center"/>
              <w:rPr>
                <w:rFonts w:ascii="Arial" w:hAnsi="Arial" w:cs="Arial"/>
                <w:b/>
                <w:sz w:val="18"/>
                <w:szCs w:val="18"/>
              </w:rPr>
            </w:pPr>
            <w:r>
              <w:rPr>
                <w:rFonts w:ascii="Arial" w:hAnsi="Arial" w:cs="Arial"/>
                <w:b/>
                <w:sz w:val="18"/>
                <w:szCs w:val="18"/>
              </w:rPr>
              <w:t>0.05</w:t>
            </w:r>
          </w:p>
        </w:tc>
      </w:tr>
      <w:tr w:rsidR="00322002" w:rsidRPr="0032241A" w:rsidTr="00322002">
        <w:trPr>
          <w:trHeight w:val="449"/>
          <w:jc w:val="center"/>
        </w:trPr>
        <w:tc>
          <w:tcPr>
            <w:tcW w:w="1647" w:type="dxa"/>
          </w:tcPr>
          <w:p w:rsidR="00322002" w:rsidRPr="00107F0D" w:rsidRDefault="00322002" w:rsidP="00082EC3">
            <w:pPr>
              <w:spacing w:line="360" w:lineRule="auto"/>
              <w:rPr>
                <w:rFonts w:ascii="Arial" w:hAnsi="Arial" w:cs="Arial"/>
                <w:b/>
                <w:sz w:val="20"/>
                <w:szCs w:val="20"/>
              </w:rPr>
            </w:pPr>
            <w:r w:rsidRPr="00107F0D">
              <w:rPr>
                <w:rFonts w:ascii="Arial" w:hAnsi="Arial" w:cs="Arial"/>
                <w:b/>
                <w:sz w:val="20"/>
                <w:szCs w:val="20"/>
              </w:rPr>
              <w:t>Bloques</w:t>
            </w:r>
          </w:p>
        </w:tc>
        <w:tc>
          <w:tcPr>
            <w:tcW w:w="992" w:type="dxa"/>
          </w:tcPr>
          <w:p w:rsidR="00322002" w:rsidRPr="0032241A" w:rsidRDefault="00322002" w:rsidP="00913272">
            <w:pPr>
              <w:spacing w:line="360" w:lineRule="auto"/>
              <w:jc w:val="center"/>
              <w:rPr>
                <w:rFonts w:ascii="Arial" w:hAnsi="Arial" w:cs="Arial"/>
              </w:rPr>
            </w:pPr>
            <w:r>
              <w:rPr>
                <w:rFonts w:ascii="Arial" w:hAnsi="Arial" w:cs="Arial"/>
              </w:rPr>
              <w:t>2</w:t>
            </w:r>
          </w:p>
        </w:tc>
        <w:tc>
          <w:tcPr>
            <w:tcW w:w="1304" w:type="dxa"/>
          </w:tcPr>
          <w:p w:rsidR="00322002" w:rsidRPr="003510CF" w:rsidRDefault="00322002" w:rsidP="003510CF">
            <w:pPr>
              <w:spacing w:line="360" w:lineRule="auto"/>
              <w:jc w:val="right"/>
              <w:rPr>
                <w:rFonts w:ascii="Arial" w:hAnsi="Arial" w:cs="Arial"/>
              </w:rPr>
            </w:pPr>
            <w:r w:rsidRPr="003510CF">
              <w:rPr>
                <w:rFonts w:ascii="Arial" w:eastAsiaTheme="minorHAnsi" w:hAnsi="Arial" w:cs="Arial"/>
                <w:lang w:val="es-PE" w:eastAsia="en-US"/>
              </w:rPr>
              <w:t xml:space="preserve">0.797        </w:t>
            </w:r>
          </w:p>
        </w:tc>
        <w:tc>
          <w:tcPr>
            <w:tcW w:w="1248" w:type="dxa"/>
          </w:tcPr>
          <w:p w:rsidR="00322002" w:rsidRPr="003510CF" w:rsidRDefault="00322002" w:rsidP="003510CF">
            <w:pPr>
              <w:spacing w:line="360" w:lineRule="auto"/>
              <w:jc w:val="right"/>
              <w:rPr>
                <w:rFonts w:ascii="Arial" w:hAnsi="Arial" w:cs="Arial"/>
              </w:rPr>
            </w:pPr>
            <w:r w:rsidRPr="003510CF">
              <w:rPr>
                <w:rFonts w:ascii="Arial" w:eastAsiaTheme="minorHAnsi" w:hAnsi="Arial" w:cs="Arial"/>
                <w:lang w:val="es-PE" w:eastAsia="en-US"/>
              </w:rPr>
              <w:t xml:space="preserve">0.398       </w:t>
            </w:r>
          </w:p>
        </w:tc>
        <w:tc>
          <w:tcPr>
            <w:tcW w:w="1162" w:type="dxa"/>
          </w:tcPr>
          <w:p w:rsidR="00322002" w:rsidRPr="003510CF" w:rsidRDefault="00322002" w:rsidP="003510CF">
            <w:pPr>
              <w:spacing w:line="360" w:lineRule="auto"/>
              <w:jc w:val="right"/>
              <w:rPr>
                <w:rFonts w:ascii="Arial" w:hAnsi="Arial" w:cs="Arial"/>
              </w:rPr>
            </w:pPr>
            <w:r w:rsidRPr="003510CF">
              <w:rPr>
                <w:rFonts w:ascii="Arial" w:eastAsiaTheme="minorHAnsi" w:hAnsi="Arial" w:cs="Arial"/>
                <w:lang w:val="es-PE" w:eastAsia="en-US"/>
              </w:rPr>
              <w:t xml:space="preserve">0.75    </w:t>
            </w:r>
          </w:p>
        </w:tc>
        <w:tc>
          <w:tcPr>
            <w:tcW w:w="1194" w:type="dxa"/>
          </w:tcPr>
          <w:p w:rsidR="00322002" w:rsidRPr="004C31B9" w:rsidRDefault="00322002" w:rsidP="00082EC3">
            <w:pPr>
              <w:spacing w:line="360" w:lineRule="auto"/>
              <w:jc w:val="center"/>
              <w:rPr>
                <w:rFonts w:ascii="Arial" w:hAnsi="Arial" w:cs="Arial"/>
              </w:rPr>
            </w:pPr>
            <w:r>
              <w:rPr>
                <w:rFonts w:ascii="Arial" w:hAnsi="Arial" w:cs="Arial"/>
              </w:rPr>
              <w:t>4.46</w:t>
            </w:r>
          </w:p>
        </w:tc>
        <w:tc>
          <w:tcPr>
            <w:tcW w:w="1414" w:type="dxa"/>
          </w:tcPr>
          <w:p w:rsidR="00322002" w:rsidRPr="003510CF" w:rsidRDefault="00322002" w:rsidP="003510CF">
            <w:pPr>
              <w:spacing w:line="360" w:lineRule="auto"/>
              <w:jc w:val="right"/>
              <w:rPr>
                <w:rFonts w:ascii="Arial" w:hAnsi="Arial" w:cs="Arial"/>
              </w:rPr>
            </w:pPr>
            <w:proofErr w:type="spellStart"/>
            <w:r>
              <w:rPr>
                <w:rFonts w:ascii="Arial" w:hAnsi="Arial" w:cs="Arial"/>
              </w:rPr>
              <w:t>n.s.</w:t>
            </w:r>
            <w:proofErr w:type="spellEnd"/>
          </w:p>
        </w:tc>
      </w:tr>
      <w:tr w:rsidR="00322002" w:rsidRPr="0032241A" w:rsidTr="00322002">
        <w:trPr>
          <w:trHeight w:val="380"/>
          <w:jc w:val="center"/>
        </w:trPr>
        <w:tc>
          <w:tcPr>
            <w:tcW w:w="1647" w:type="dxa"/>
          </w:tcPr>
          <w:p w:rsidR="00322002" w:rsidRPr="00107F0D" w:rsidRDefault="00322002" w:rsidP="00082EC3">
            <w:pPr>
              <w:spacing w:line="360" w:lineRule="auto"/>
              <w:rPr>
                <w:rFonts w:ascii="Arial" w:hAnsi="Arial" w:cs="Arial"/>
                <w:b/>
                <w:sz w:val="20"/>
                <w:szCs w:val="20"/>
              </w:rPr>
            </w:pPr>
            <w:r w:rsidRPr="00107F0D">
              <w:rPr>
                <w:rFonts w:ascii="Arial" w:hAnsi="Arial" w:cs="Arial"/>
                <w:b/>
                <w:sz w:val="20"/>
                <w:szCs w:val="20"/>
              </w:rPr>
              <w:t>Tratamientos</w:t>
            </w:r>
          </w:p>
        </w:tc>
        <w:tc>
          <w:tcPr>
            <w:tcW w:w="992" w:type="dxa"/>
          </w:tcPr>
          <w:p w:rsidR="00322002" w:rsidRPr="0032241A" w:rsidRDefault="00322002" w:rsidP="005C5FD8">
            <w:pPr>
              <w:spacing w:line="360" w:lineRule="auto"/>
              <w:jc w:val="center"/>
              <w:rPr>
                <w:rFonts w:ascii="Arial" w:hAnsi="Arial" w:cs="Arial"/>
              </w:rPr>
            </w:pPr>
            <w:r>
              <w:rPr>
                <w:rFonts w:ascii="Arial" w:hAnsi="Arial" w:cs="Arial"/>
              </w:rPr>
              <w:t>4</w:t>
            </w:r>
          </w:p>
        </w:tc>
        <w:tc>
          <w:tcPr>
            <w:tcW w:w="1304" w:type="dxa"/>
          </w:tcPr>
          <w:p w:rsidR="00322002" w:rsidRPr="003510CF" w:rsidRDefault="00322002" w:rsidP="003510CF">
            <w:pPr>
              <w:spacing w:line="360" w:lineRule="auto"/>
              <w:jc w:val="right"/>
              <w:rPr>
                <w:rFonts w:ascii="Arial" w:hAnsi="Arial" w:cs="Arial"/>
              </w:rPr>
            </w:pPr>
            <w:r w:rsidRPr="003510CF">
              <w:rPr>
                <w:rFonts w:ascii="Arial" w:eastAsiaTheme="minorHAnsi" w:hAnsi="Arial" w:cs="Arial"/>
                <w:lang w:val="es-PE" w:eastAsia="en-US"/>
              </w:rPr>
              <w:t xml:space="preserve">1271.784      </w:t>
            </w:r>
          </w:p>
        </w:tc>
        <w:tc>
          <w:tcPr>
            <w:tcW w:w="1248" w:type="dxa"/>
          </w:tcPr>
          <w:p w:rsidR="00322002" w:rsidRPr="003510CF" w:rsidRDefault="00322002" w:rsidP="003510CF">
            <w:pPr>
              <w:spacing w:line="360" w:lineRule="auto"/>
              <w:jc w:val="right"/>
              <w:rPr>
                <w:rFonts w:ascii="Arial" w:hAnsi="Arial" w:cs="Arial"/>
              </w:rPr>
            </w:pPr>
            <w:r w:rsidRPr="003510CF">
              <w:rPr>
                <w:rFonts w:ascii="Arial" w:eastAsiaTheme="minorHAnsi" w:hAnsi="Arial" w:cs="Arial"/>
                <w:lang w:val="es-PE" w:eastAsia="en-US"/>
              </w:rPr>
              <w:t xml:space="preserve">317.946     </w:t>
            </w:r>
          </w:p>
        </w:tc>
        <w:tc>
          <w:tcPr>
            <w:tcW w:w="1162" w:type="dxa"/>
          </w:tcPr>
          <w:p w:rsidR="00322002" w:rsidRPr="003510CF" w:rsidRDefault="00322002" w:rsidP="003510CF">
            <w:pPr>
              <w:spacing w:line="360" w:lineRule="auto"/>
              <w:jc w:val="right"/>
              <w:rPr>
                <w:rFonts w:ascii="Arial" w:hAnsi="Arial" w:cs="Arial"/>
              </w:rPr>
            </w:pPr>
            <w:r w:rsidRPr="003510CF">
              <w:rPr>
                <w:rFonts w:ascii="Arial" w:eastAsiaTheme="minorHAnsi" w:hAnsi="Arial" w:cs="Arial"/>
                <w:lang w:val="es-PE" w:eastAsia="en-US"/>
              </w:rPr>
              <w:t xml:space="preserve">599.47    </w:t>
            </w:r>
          </w:p>
        </w:tc>
        <w:tc>
          <w:tcPr>
            <w:tcW w:w="1194" w:type="dxa"/>
          </w:tcPr>
          <w:p w:rsidR="00322002" w:rsidRPr="004C31B9" w:rsidRDefault="00322002" w:rsidP="00082EC3">
            <w:pPr>
              <w:spacing w:line="360" w:lineRule="auto"/>
              <w:jc w:val="center"/>
              <w:rPr>
                <w:rFonts w:ascii="Arial" w:hAnsi="Arial" w:cs="Arial"/>
              </w:rPr>
            </w:pPr>
            <w:r>
              <w:rPr>
                <w:rFonts w:ascii="Arial" w:hAnsi="Arial" w:cs="Arial"/>
              </w:rPr>
              <w:t>3.84</w:t>
            </w:r>
          </w:p>
        </w:tc>
        <w:tc>
          <w:tcPr>
            <w:tcW w:w="1414" w:type="dxa"/>
          </w:tcPr>
          <w:p w:rsidR="00322002" w:rsidRPr="003510CF" w:rsidRDefault="00322002" w:rsidP="003510CF">
            <w:pPr>
              <w:spacing w:line="360" w:lineRule="auto"/>
              <w:jc w:val="right"/>
              <w:rPr>
                <w:rFonts w:ascii="Arial" w:hAnsi="Arial" w:cs="Arial"/>
              </w:rPr>
            </w:pPr>
            <w:r w:rsidRPr="003510CF">
              <w:rPr>
                <w:rFonts w:ascii="Arial" w:hAnsi="Arial" w:cs="Arial"/>
              </w:rPr>
              <w:t>*</w:t>
            </w:r>
          </w:p>
        </w:tc>
      </w:tr>
      <w:tr w:rsidR="00322002" w:rsidRPr="0032241A" w:rsidTr="00322002">
        <w:trPr>
          <w:jc w:val="center"/>
        </w:trPr>
        <w:tc>
          <w:tcPr>
            <w:tcW w:w="1647" w:type="dxa"/>
          </w:tcPr>
          <w:p w:rsidR="00322002" w:rsidRPr="00107F0D" w:rsidRDefault="00322002" w:rsidP="00082EC3">
            <w:pPr>
              <w:spacing w:line="360" w:lineRule="auto"/>
              <w:rPr>
                <w:rFonts w:ascii="Arial" w:hAnsi="Arial" w:cs="Arial"/>
                <w:b/>
                <w:sz w:val="20"/>
                <w:szCs w:val="20"/>
              </w:rPr>
            </w:pPr>
            <w:r w:rsidRPr="00107F0D">
              <w:rPr>
                <w:rFonts w:ascii="Arial" w:hAnsi="Arial" w:cs="Arial"/>
                <w:b/>
                <w:sz w:val="20"/>
                <w:szCs w:val="20"/>
              </w:rPr>
              <w:t>Error</w:t>
            </w:r>
          </w:p>
        </w:tc>
        <w:tc>
          <w:tcPr>
            <w:tcW w:w="992" w:type="dxa"/>
          </w:tcPr>
          <w:p w:rsidR="00322002" w:rsidRPr="0032241A" w:rsidRDefault="00322002" w:rsidP="005C5FD8">
            <w:pPr>
              <w:spacing w:line="360" w:lineRule="auto"/>
              <w:jc w:val="center"/>
              <w:rPr>
                <w:rFonts w:ascii="Arial" w:hAnsi="Arial" w:cs="Arial"/>
              </w:rPr>
            </w:pPr>
            <w:r>
              <w:rPr>
                <w:rFonts w:ascii="Arial" w:hAnsi="Arial" w:cs="Arial"/>
              </w:rPr>
              <w:t>8</w:t>
            </w:r>
          </w:p>
        </w:tc>
        <w:tc>
          <w:tcPr>
            <w:tcW w:w="1304" w:type="dxa"/>
          </w:tcPr>
          <w:p w:rsidR="00322002" w:rsidRPr="003510CF" w:rsidRDefault="00322002" w:rsidP="003510CF">
            <w:pPr>
              <w:spacing w:line="360" w:lineRule="auto"/>
              <w:jc w:val="right"/>
              <w:rPr>
                <w:rFonts w:ascii="Arial" w:hAnsi="Arial" w:cs="Arial"/>
              </w:rPr>
            </w:pPr>
            <w:r w:rsidRPr="003510CF">
              <w:rPr>
                <w:rFonts w:ascii="Arial" w:eastAsiaTheme="minorHAnsi" w:hAnsi="Arial" w:cs="Arial"/>
                <w:lang w:val="en-US" w:eastAsia="en-US"/>
              </w:rPr>
              <w:t xml:space="preserve">4.243        </w:t>
            </w:r>
          </w:p>
        </w:tc>
        <w:tc>
          <w:tcPr>
            <w:tcW w:w="1248" w:type="dxa"/>
          </w:tcPr>
          <w:p w:rsidR="00322002" w:rsidRPr="003510CF" w:rsidRDefault="00322002" w:rsidP="003510CF">
            <w:pPr>
              <w:autoSpaceDE w:val="0"/>
              <w:autoSpaceDN w:val="0"/>
              <w:adjustRightInd w:val="0"/>
              <w:spacing w:line="360" w:lineRule="auto"/>
              <w:jc w:val="right"/>
              <w:rPr>
                <w:rFonts w:ascii="Arial" w:hAnsi="Arial" w:cs="Arial"/>
              </w:rPr>
            </w:pPr>
            <w:r w:rsidRPr="003510CF">
              <w:rPr>
                <w:rFonts w:ascii="Arial" w:eastAsiaTheme="minorHAnsi" w:hAnsi="Arial" w:cs="Arial"/>
                <w:lang w:val="en-US" w:eastAsia="en-US"/>
              </w:rPr>
              <w:t>0.530</w:t>
            </w:r>
          </w:p>
        </w:tc>
        <w:tc>
          <w:tcPr>
            <w:tcW w:w="1162" w:type="dxa"/>
          </w:tcPr>
          <w:p w:rsidR="00322002" w:rsidRPr="003510CF" w:rsidRDefault="00322002" w:rsidP="003510CF">
            <w:pPr>
              <w:spacing w:line="360" w:lineRule="auto"/>
              <w:jc w:val="right"/>
              <w:rPr>
                <w:rFonts w:ascii="Arial" w:hAnsi="Arial" w:cs="Arial"/>
              </w:rPr>
            </w:pPr>
          </w:p>
        </w:tc>
        <w:tc>
          <w:tcPr>
            <w:tcW w:w="1194" w:type="dxa"/>
          </w:tcPr>
          <w:p w:rsidR="00322002" w:rsidRPr="003510CF" w:rsidRDefault="00322002" w:rsidP="003510CF">
            <w:pPr>
              <w:spacing w:line="360" w:lineRule="auto"/>
              <w:jc w:val="right"/>
              <w:rPr>
                <w:rFonts w:ascii="Arial" w:hAnsi="Arial" w:cs="Arial"/>
              </w:rPr>
            </w:pPr>
          </w:p>
        </w:tc>
        <w:tc>
          <w:tcPr>
            <w:tcW w:w="1414" w:type="dxa"/>
          </w:tcPr>
          <w:p w:rsidR="00322002" w:rsidRPr="003510CF" w:rsidRDefault="00322002" w:rsidP="003510CF">
            <w:pPr>
              <w:spacing w:line="360" w:lineRule="auto"/>
              <w:jc w:val="right"/>
              <w:rPr>
                <w:rFonts w:ascii="Arial" w:hAnsi="Arial" w:cs="Arial"/>
              </w:rPr>
            </w:pPr>
          </w:p>
        </w:tc>
      </w:tr>
      <w:tr w:rsidR="00322002" w:rsidRPr="0032241A" w:rsidTr="00322002">
        <w:trPr>
          <w:jc w:val="center"/>
        </w:trPr>
        <w:tc>
          <w:tcPr>
            <w:tcW w:w="1647" w:type="dxa"/>
          </w:tcPr>
          <w:p w:rsidR="00322002" w:rsidRPr="00107F0D" w:rsidRDefault="00322002" w:rsidP="00082EC3">
            <w:pPr>
              <w:spacing w:line="360" w:lineRule="auto"/>
              <w:rPr>
                <w:rFonts w:ascii="Arial" w:hAnsi="Arial" w:cs="Arial"/>
                <w:b/>
                <w:sz w:val="20"/>
                <w:szCs w:val="20"/>
              </w:rPr>
            </w:pPr>
            <w:r w:rsidRPr="00107F0D">
              <w:rPr>
                <w:rFonts w:ascii="Arial" w:hAnsi="Arial" w:cs="Arial"/>
                <w:b/>
                <w:sz w:val="20"/>
                <w:szCs w:val="20"/>
              </w:rPr>
              <w:t xml:space="preserve"> Total</w:t>
            </w:r>
          </w:p>
        </w:tc>
        <w:tc>
          <w:tcPr>
            <w:tcW w:w="992" w:type="dxa"/>
          </w:tcPr>
          <w:p w:rsidR="00322002" w:rsidRPr="0032241A" w:rsidRDefault="00322002" w:rsidP="005C5FD8">
            <w:pPr>
              <w:spacing w:line="360" w:lineRule="auto"/>
              <w:jc w:val="center"/>
              <w:rPr>
                <w:rFonts w:ascii="Arial" w:hAnsi="Arial" w:cs="Arial"/>
              </w:rPr>
            </w:pPr>
            <w:r>
              <w:rPr>
                <w:rFonts w:ascii="Arial" w:hAnsi="Arial" w:cs="Arial"/>
              </w:rPr>
              <w:t>14</w:t>
            </w:r>
          </w:p>
        </w:tc>
        <w:tc>
          <w:tcPr>
            <w:tcW w:w="1304" w:type="dxa"/>
          </w:tcPr>
          <w:p w:rsidR="00322002" w:rsidRPr="003510CF" w:rsidRDefault="00322002" w:rsidP="003510CF">
            <w:pPr>
              <w:spacing w:line="360" w:lineRule="auto"/>
              <w:jc w:val="right"/>
              <w:rPr>
                <w:rFonts w:ascii="Arial" w:hAnsi="Arial" w:cs="Arial"/>
              </w:rPr>
            </w:pPr>
            <w:r w:rsidRPr="003510CF">
              <w:rPr>
                <w:rFonts w:ascii="Arial" w:eastAsiaTheme="minorHAnsi" w:hAnsi="Arial" w:cs="Arial"/>
                <w:lang w:val="en-US" w:eastAsia="en-US"/>
              </w:rPr>
              <w:t>1276.824</w:t>
            </w:r>
          </w:p>
        </w:tc>
        <w:tc>
          <w:tcPr>
            <w:tcW w:w="1248" w:type="dxa"/>
          </w:tcPr>
          <w:p w:rsidR="00322002" w:rsidRPr="003510CF" w:rsidRDefault="00322002" w:rsidP="003510CF">
            <w:pPr>
              <w:spacing w:line="360" w:lineRule="auto"/>
              <w:jc w:val="right"/>
              <w:rPr>
                <w:rFonts w:ascii="Arial" w:hAnsi="Arial" w:cs="Arial"/>
              </w:rPr>
            </w:pPr>
          </w:p>
        </w:tc>
        <w:tc>
          <w:tcPr>
            <w:tcW w:w="1162" w:type="dxa"/>
          </w:tcPr>
          <w:p w:rsidR="00322002" w:rsidRPr="003510CF" w:rsidRDefault="00322002" w:rsidP="003510CF">
            <w:pPr>
              <w:spacing w:line="360" w:lineRule="auto"/>
              <w:jc w:val="right"/>
              <w:rPr>
                <w:rFonts w:ascii="Arial" w:hAnsi="Arial" w:cs="Arial"/>
              </w:rPr>
            </w:pPr>
          </w:p>
        </w:tc>
        <w:tc>
          <w:tcPr>
            <w:tcW w:w="1194" w:type="dxa"/>
          </w:tcPr>
          <w:p w:rsidR="00322002" w:rsidRPr="003510CF" w:rsidRDefault="00322002" w:rsidP="003510CF">
            <w:pPr>
              <w:spacing w:line="360" w:lineRule="auto"/>
              <w:jc w:val="right"/>
              <w:rPr>
                <w:rFonts w:ascii="Arial" w:hAnsi="Arial" w:cs="Arial"/>
              </w:rPr>
            </w:pPr>
          </w:p>
        </w:tc>
        <w:tc>
          <w:tcPr>
            <w:tcW w:w="1414" w:type="dxa"/>
          </w:tcPr>
          <w:p w:rsidR="00322002" w:rsidRPr="003510CF" w:rsidRDefault="00322002" w:rsidP="003510CF">
            <w:pPr>
              <w:spacing w:line="360" w:lineRule="auto"/>
              <w:jc w:val="right"/>
              <w:rPr>
                <w:rFonts w:ascii="Arial" w:hAnsi="Arial" w:cs="Arial"/>
              </w:rPr>
            </w:pPr>
          </w:p>
        </w:tc>
      </w:tr>
    </w:tbl>
    <w:p w:rsidR="00DC3A68" w:rsidRPr="00322002" w:rsidRDefault="00DC3A68" w:rsidP="00D575C6">
      <w:pPr>
        <w:autoSpaceDE w:val="0"/>
        <w:autoSpaceDN w:val="0"/>
        <w:adjustRightInd w:val="0"/>
        <w:spacing w:before="240" w:after="360" w:line="360" w:lineRule="auto"/>
        <w:rPr>
          <w:rFonts w:ascii="Arial" w:hAnsi="Arial" w:cs="Arial"/>
          <w:b/>
          <w:lang w:val="es-PE"/>
        </w:rPr>
      </w:pPr>
      <w:r w:rsidRPr="003510CF">
        <w:rPr>
          <w:rFonts w:ascii="Arial" w:hAnsi="Arial" w:cs="Arial"/>
          <w:b/>
          <w:lang w:val="en-US"/>
        </w:rPr>
        <w:t xml:space="preserve"> </w:t>
      </w:r>
      <w:r w:rsidR="00374886" w:rsidRPr="003510CF">
        <w:rPr>
          <w:rFonts w:ascii="Arial" w:hAnsi="Arial" w:cs="Arial"/>
          <w:b/>
          <w:lang w:val="en-US"/>
        </w:rPr>
        <w:t xml:space="preserve">                       </w:t>
      </w:r>
      <w:r w:rsidRPr="003510CF">
        <w:rPr>
          <w:rFonts w:ascii="Arial" w:hAnsi="Arial" w:cs="Arial"/>
          <w:b/>
          <w:lang w:val="en-US"/>
        </w:rPr>
        <w:t xml:space="preserve"> </w:t>
      </w:r>
      <w:r w:rsidR="00227A70" w:rsidRPr="003510CF">
        <w:rPr>
          <w:rFonts w:ascii="Arial" w:hAnsi="Arial" w:cs="Arial"/>
          <w:b/>
          <w:lang w:val="en-US"/>
        </w:rPr>
        <w:t>CV</w:t>
      </w:r>
      <w:r w:rsidR="00322002" w:rsidRPr="003510CF">
        <w:rPr>
          <w:rFonts w:ascii="Arial" w:hAnsi="Arial" w:cs="Arial"/>
          <w:b/>
          <w:lang w:val="en-US"/>
        </w:rPr>
        <w:t>:</w:t>
      </w:r>
      <w:r w:rsidR="00322002" w:rsidRPr="003510CF">
        <w:rPr>
          <w:rFonts w:ascii="Arial" w:hAnsi="Arial" w:cs="Arial"/>
          <w:lang w:val="en-US"/>
        </w:rPr>
        <w:t xml:space="preserve"> 1.14</w:t>
      </w:r>
      <w:r w:rsidR="00227A70" w:rsidRPr="00322002">
        <w:rPr>
          <w:rFonts w:ascii="Arial" w:hAnsi="Arial" w:cs="Arial"/>
          <w:b/>
          <w:lang w:val="es-PE"/>
        </w:rPr>
        <w:t xml:space="preserve"> </w:t>
      </w:r>
      <w:r w:rsidRPr="00322002">
        <w:rPr>
          <w:rFonts w:ascii="Arial" w:hAnsi="Arial" w:cs="Arial"/>
          <w:sz w:val="16"/>
          <w:szCs w:val="16"/>
          <w:lang w:val="es-PE"/>
        </w:rPr>
        <w:t xml:space="preserve">  </w:t>
      </w:r>
      <w:r w:rsidR="00D573B2" w:rsidRPr="00322002">
        <w:rPr>
          <w:rFonts w:ascii="Arial" w:hAnsi="Arial" w:cs="Arial"/>
          <w:lang w:val="es-PE"/>
        </w:rPr>
        <w:t>%</w:t>
      </w:r>
      <w:r w:rsidRPr="00322002">
        <w:rPr>
          <w:rFonts w:ascii="Arial" w:hAnsi="Arial" w:cs="Arial"/>
          <w:sz w:val="16"/>
          <w:szCs w:val="16"/>
          <w:lang w:val="es-PE"/>
        </w:rPr>
        <w:t xml:space="preserve">   </w:t>
      </w:r>
      <w:r w:rsidRPr="00322002">
        <w:rPr>
          <w:rFonts w:ascii="Arial" w:hAnsi="Arial" w:cs="Arial"/>
          <w:b/>
          <w:lang w:val="es-PE"/>
        </w:rPr>
        <w:tab/>
      </w:r>
      <w:r w:rsidR="00D573B2" w:rsidRPr="00322002">
        <w:rPr>
          <w:rFonts w:ascii="Arial" w:hAnsi="Arial" w:cs="Arial"/>
          <w:b/>
          <w:lang w:val="es-PE"/>
        </w:rPr>
        <w:t xml:space="preserve">      </w:t>
      </w:r>
      <w:r w:rsidR="00374886" w:rsidRPr="00322002">
        <w:rPr>
          <w:rFonts w:ascii="Arial" w:hAnsi="Arial" w:cs="Arial"/>
          <w:b/>
          <w:lang w:val="es-PE"/>
        </w:rPr>
        <w:t>S=</w:t>
      </w:r>
      <w:r w:rsidR="003510CF" w:rsidRPr="00322002">
        <w:rPr>
          <w:rFonts w:ascii="Arial" w:hAnsi="Arial" w:cs="Arial"/>
          <w:b/>
          <w:lang w:val="es-PE"/>
        </w:rPr>
        <w:t xml:space="preserve"> </w:t>
      </w:r>
      <w:r w:rsidR="003510CF" w:rsidRPr="00322002">
        <w:rPr>
          <w:rFonts w:ascii="Arial" w:hAnsi="Arial" w:cs="Arial"/>
          <w:lang w:val="es-PE"/>
        </w:rPr>
        <w:t>0.72</w:t>
      </w:r>
      <w:r w:rsidR="00374886" w:rsidRPr="00322002">
        <w:rPr>
          <w:rFonts w:ascii="Arial" w:hAnsi="Arial" w:cs="Arial"/>
          <w:b/>
          <w:lang w:val="es-PE"/>
        </w:rPr>
        <w:t xml:space="preserve"> </w:t>
      </w:r>
      <w:r w:rsidR="00043F63" w:rsidRPr="00322002">
        <w:rPr>
          <w:rFonts w:ascii="Arial" w:hAnsi="Arial" w:cs="Arial"/>
          <w:b/>
          <w:lang w:val="es-PE"/>
        </w:rPr>
        <w:t xml:space="preserve">      </w:t>
      </w:r>
      <w:r w:rsidRPr="00322002">
        <w:rPr>
          <w:rFonts w:ascii="Arial" w:hAnsi="Arial" w:cs="Arial"/>
          <w:b/>
          <w:lang w:val="es-PE"/>
        </w:rPr>
        <w:t xml:space="preserve">  </w:t>
      </w:r>
      <w:r w:rsidR="00D573B2" w:rsidRPr="00322002">
        <w:rPr>
          <w:rFonts w:ascii="Arial" w:hAnsi="Arial" w:cs="Arial"/>
          <w:b/>
          <w:lang w:val="es-PE"/>
        </w:rPr>
        <w:t xml:space="preserve">  </w:t>
      </w:r>
      <w:r w:rsidRPr="00322002">
        <w:rPr>
          <w:rFonts w:ascii="Arial" w:hAnsi="Arial" w:cs="Arial"/>
          <w:b/>
          <w:lang w:val="es-PE"/>
        </w:rPr>
        <w:t xml:space="preserve"> </w:t>
      </w:r>
      <w:r w:rsidR="007F64AA">
        <w:rPr>
          <w:rFonts w:ascii="MS Reference Sans Serif" w:hAnsi="MS Reference Sans Serif" w:cs="Arial"/>
          <w:b/>
        </w:rPr>
        <w:t></w:t>
      </w:r>
      <w:r w:rsidRPr="00322002">
        <w:rPr>
          <w:rFonts w:ascii="Arial" w:hAnsi="Arial" w:cs="Arial"/>
          <w:b/>
          <w:lang w:val="es-PE"/>
        </w:rPr>
        <w:t xml:space="preserve">: </w:t>
      </w:r>
      <w:r w:rsidR="003510CF" w:rsidRPr="00322002">
        <w:rPr>
          <w:rFonts w:ascii="Arial" w:hAnsi="Arial" w:cs="Arial"/>
          <w:lang w:val="es-PE"/>
        </w:rPr>
        <w:t>63.35</w:t>
      </w:r>
    </w:p>
    <w:p w:rsidR="003510CF" w:rsidRPr="00322002" w:rsidRDefault="003510CF" w:rsidP="003510CF">
      <w:pPr>
        <w:autoSpaceDE w:val="0"/>
        <w:autoSpaceDN w:val="0"/>
        <w:adjustRightInd w:val="0"/>
        <w:rPr>
          <w:rFonts w:eastAsiaTheme="minorHAnsi"/>
          <w:sz w:val="16"/>
          <w:szCs w:val="16"/>
          <w:lang w:val="es-PE" w:eastAsia="en-US"/>
        </w:rPr>
      </w:pPr>
    </w:p>
    <w:p w:rsidR="00DC3A68" w:rsidRDefault="00A4214F" w:rsidP="00CB66E8">
      <w:pPr>
        <w:spacing w:after="360" w:line="480" w:lineRule="auto"/>
        <w:ind w:left="567"/>
        <w:contextualSpacing/>
        <w:jc w:val="both"/>
        <w:rPr>
          <w:rFonts w:ascii="Arial" w:hAnsi="Arial" w:cs="Arial"/>
        </w:rPr>
      </w:pPr>
      <w:r>
        <w:rPr>
          <w:rFonts w:ascii="Arial" w:hAnsi="Arial" w:cs="Arial"/>
        </w:rPr>
        <w:t xml:space="preserve">En el </w:t>
      </w:r>
      <w:r w:rsidR="003510CF">
        <w:rPr>
          <w:rFonts w:ascii="Arial" w:hAnsi="Arial" w:cs="Arial"/>
        </w:rPr>
        <w:t>cuadro</w:t>
      </w:r>
      <w:r w:rsidR="003510CF" w:rsidRPr="0032241A">
        <w:rPr>
          <w:rFonts w:ascii="Arial" w:hAnsi="Arial" w:cs="Arial"/>
        </w:rPr>
        <w:t xml:space="preserve"> del</w:t>
      </w:r>
      <w:r w:rsidR="00DC3A68" w:rsidRPr="0032241A">
        <w:rPr>
          <w:rFonts w:ascii="Arial" w:hAnsi="Arial" w:cs="Arial"/>
        </w:rPr>
        <w:t xml:space="preserve"> análisis de </w:t>
      </w:r>
      <w:r w:rsidR="003510CF" w:rsidRPr="0032241A">
        <w:rPr>
          <w:rFonts w:ascii="Arial" w:hAnsi="Arial" w:cs="Arial"/>
        </w:rPr>
        <w:t>varianza para</w:t>
      </w:r>
      <w:r w:rsidR="00DC3A68" w:rsidRPr="0032241A">
        <w:rPr>
          <w:rFonts w:ascii="Arial" w:hAnsi="Arial" w:cs="Arial"/>
        </w:rPr>
        <w:t xml:space="preserve"> </w:t>
      </w:r>
      <w:r w:rsidR="004B3C5E">
        <w:rPr>
          <w:rFonts w:ascii="Arial" w:hAnsi="Arial" w:cs="Arial"/>
        </w:rPr>
        <w:t>el rendimiento por hectárea</w:t>
      </w:r>
      <w:r w:rsidR="00DC3A68" w:rsidRPr="0032241A">
        <w:rPr>
          <w:rFonts w:ascii="Arial" w:hAnsi="Arial" w:cs="Arial"/>
        </w:rPr>
        <w:t xml:space="preserve"> indica que si existe diferencia </w:t>
      </w:r>
      <w:r w:rsidR="003510CF" w:rsidRPr="0032241A">
        <w:rPr>
          <w:rFonts w:ascii="Arial" w:hAnsi="Arial" w:cs="Arial"/>
        </w:rPr>
        <w:t>significativa entre</w:t>
      </w:r>
      <w:r w:rsidR="00D575C6">
        <w:rPr>
          <w:rFonts w:ascii="Arial" w:hAnsi="Arial" w:cs="Arial"/>
        </w:rPr>
        <w:t xml:space="preserve"> los </w:t>
      </w:r>
      <w:r w:rsidR="003510CF" w:rsidRPr="0032241A">
        <w:rPr>
          <w:rFonts w:ascii="Arial" w:hAnsi="Arial" w:cs="Arial"/>
        </w:rPr>
        <w:t>tratamientos y</w:t>
      </w:r>
      <w:r w:rsidR="00DC3A68" w:rsidRPr="0032241A">
        <w:rPr>
          <w:rFonts w:ascii="Arial" w:hAnsi="Arial" w:cs="Arial"/>
        </w:rPr>
        <w:t xml:space="preserve"> </w:t>
      </w:r>
      <w:r w:rsidR="00322002">
        <w:rPr>
          <w:rFonts w:ascii="Arial" w:hAnsi="Arial" w:cs="Arial"/>
        </w:rPr>
        <w:t xml:space="preserve">entre </w:t>
      </w:r>
      <w:r w:rsidR="00DC3A68" w:rsidRPr="0032241A">
        <w:rPr>
          <w:rFonts w:ascii="Arial" w:hAnsi="Arial" w:cs="Arial"/>
        </w:rPr>
        <w:t xml:space="preserve">los </w:t>
      </w:r>
      <w:r w:rsidR="00322002">
        <w:rPr>
          <w:rFonts w:ascii="Arial" w:hAnsi="Arial" w:cs="Arial"/>
        </w:rPr>
        <w:t>tres</w:t>
      </w:r>
      <w:r w:rsidR="00DC3A68" w:rsidRPr="0032241A">
        <w:rPr>
          <w:rFonts w:ascii="Arial" w:hAnsi="Arial" w:cs="Arial"/>
        </w:rPr>
        <w:t xml:space="preserve"> </w:t>
      </w:r>
      <w:r w:rsidR="003510CF" w:rsidRPr="0032241A">
        <w:rPr>
          <w:rFonts w:ascii="Arial" w:hAnsi="Arial" w:cs="Arial"/>
        </w:rPr>
        <w:t>bloques</w:t>
      </w:r>
      <w:r w:rsidR="00322002">
        <w:rPr>
          <w:rFonts w:ascii="Arial" w:hAnsi="Arial" w:cs="Arial"/>
        </w:rPr>
        <w:t xml:space="preserve"> no existe diferencia</w:t>
      </w:r>
      <w:r w:rsidR="003510CF" w:rsidRPr="0032241A">
        <w:rPr>
          <w:rFonts w:ascii="Arial" w:hAnsi="Arial" w:cs="Arial"/>
        </w:rPr>
        <w:t>, y</w:t>
      </w:r>
      <w:r w:rsidR="00DC3A68" w:rsidRPr="0032241A">
        <w:rPr>
          <w:rFonts w:ascii="Arial" w:hAnsi="Arial" w:cs="Arial"/>
        </w:rPr>
        <w:t xml:space="preserve"> e</w:t>
      </w:r>
      <w:r w:rsidR="00227A70">
        <w:rPr>
          <w:rFonts w:ascii="Arial" w:hAnsi="Arial" w:cs="Arial"/>
        </w:rPr>
        <w:t xml:space="preserve">l coeficiente </w:t>
      </w:r>
      <w:r w:rsidR="003510CF">
        <w:rPr>
          <w:rFonts w:ascii="Arial" w:hAnsi="Arial" w:cs="Arial"/>
        </w:rPr>
        <w:t>de varianza</w:t>
      </w:r>
      <w:r w:rsidR="00227A70">
        <w:rPr>
          <w:rFonts w:ascii="Arial" w:hAnsi="Arial" w:cs="Arial"/>
        </w:rPr>
        <w:t xml:space="preserve"> de </w:t>
      </w:r>
      <w:r w:rsidR="00D575C6">
        <w:rPr>
          <w:rFonts w:ascii="Arial" w:hAnsi="Arial" w:cs="Arial"/>
        </w:rPr>
        <w:t>1</w:t>
      </w:r>
      <w:r w:rsidR="00227A70">
        <w:rPr>
          <w:rFonts w:ascii="Arial" w:hAnsi="Arial" w:cs="Arial"/>
        </w:rPr>
        <w:t>,</w:t>
      </w:r>
      <w:r w:rsidR="00D575C6">
        <w:rPr>
          <w:rFonts w:ascii="Arial" w:hAnsi="Arial" w:cs="Arial"/>
        </w:rPr>
        <w:t>14</w:t>
      </w:r>
      <w:r w:rsidR="001A398A">
        <w:rPr>
          <w:rFonts w:ascii="Arial" w:hAnsi="Arial" w:cs="Arial"/>
        </w:rPr>
        <w:t xml:space="preserve"> </w:t>
      </w:r>
      <w:r w:rsidR="001A398A" w:rsidRPr="0032241A">
        <w:rPr>
          <w:rFonts w:ascii="Arial" w:hAnsi="Arial" w:cs="Arial"/>
        </w:rPr>
        <w:t>% nos</w:t>
      </w:r>
      <w:r w:rsidR="00DC3A68" w:rsidRPr="0032241A">
        <w:rPr>
          <w:rFonts w:ascii="Arial" w:hAnsi="Arial" w:cs="Arial"/>
        </w:rPr>
        <w:t xml:space="preserve"> indica que el trabajo en estudio es confiabl</w:t>
      </w:r>
      <w:r w:rsidR="00D575C6">
        <w:rPr>
          <w:rFonts w:ascii="Arial" w:hAnsi="Arial" w:cs="Arial"/>
        </w:rPr>
        <w:t>e, el rendimiento promedio general es de 63.35 t/ha.</w:t>
      </w:r>
    </w:p>
    <w:p w:rsidR="00322002" w:rsidRDefault="00322002" w:rsidP="00661631">
      <w:pPr>
        <w:spacing w:after="360" w:line="360" w:lineRule="auto"/>
        <w:ind w:left="567"/>
        <w:contextualSpacing/>
        <w:jc w:val="both"/>
        <w:rPr>
          <w:rFonts w:ascii="Arial" w:hAnsi="Arial" w:cs="Arial"/>
        </w:rPr>
      </w:pPr>
    </w:p>
    <w:p w:rsidR="00DC3A68" w:rsidRPr="00726533" w:rsidRDefault="00726533" w:rsidP="00661631">
      <w:pPr>
        <w:pStyle w:val="Descripcin"/>
        <w:spacing w:line="360" w:lineRule="auto"/>
        <w:jc w:val="center"/>
        <w:rPr>
          <w:rFonts w:ascii="Arial" w:hAnsi="Arial" w:cs="Arial"/>
          <w:b/>
          <w:i w:val="0"/>
          <w:color w:val="auto"/>
          <w:sz w:val="24"/>
          <w:szCs w:val="24"/>
        </w:rPr>
      </w:pPr>
      <w:bookmarkStart w:id="84" w:name="_Toc517213867"/>
      <w:r w:rsidRPr="00726533">
        <w:rPr>
          <w:rFonts w:ascii="Arial" w:hAnsi="Arial" w:cs="Arial"/>
          <w:b/>
          <w:i w:val="0"/>
          <w:color w:val="auto"/>
          <w:sz w:val="24"/>
          <w:szCs w:val="24"/>
        </w:rPr>
        <w:t xml:space="preserve">Cuadro </w:t>
      </w:r>
      <w:r w:rsidRPr="00726533">
        <w:rPr>
          <w:rFonts w:ascii="Arial" w:hAnsi="Arial" w:cs="Arial"/>
          <w:b/>
          <w:i w:val="0"/>
          <w:color w:val="auto"/>
          <w:sz w:val="24"/>
          <w:szCs w:val="24"/>
        </w:rPr>
        <w:fldChar w:fldCharType="begin"/>
      </w:r>
      <w:r w:rsidRPr="00726533">
        <w:rPr>
          <w:rFonts w:ascii="Arial" w:hAnsi="Arial" w:cs="Arial"/>
          <w:b/>
          <w:i w:val="0"/>
          <w:color w:val="auto"/>
          <w:sz w:val="24"/>
          <w:szCs w:val="24"/>
        </w:rPr>
        <w:instrText xml:space="preserve"> SEQ Cuadro \* ARABIC </w:instrText>
      </w:r>
      <w:r w:rsidRPr="00726533">
        <w:rPr>
          <w:rFonts w:ascii="Arial" w:hAnsi="Arial" w:cs="Arial"/>
          <w:b/>
          <w:i w:val="0"/>
          <w:color w:val="auto"/>
          <w:sz w:val="24"/>
          <w:szCs w:val="24"/>
        </w:rPr>
        <w:fldChar w:fldCharType="separate"/>
      </w:r>
      <w:r w:rsidR="00D229D3">
        <w:rPr>
          <w:rFonts w:ascii="Arial" w:hAnsi="Arial" w:cs="Arial"/>
          <w:b/>
          <w:i w:val="0"/>
          <w:noProof/>
          <w:color w:val="auto"/>
          <w:sz w:val="24"/>
          <w:szCs w:val="24"/>
        </w:rPr>
        <w:t>20</w:t>
      </w:r>
      <w:r w:rsidRPr="00726533">
        <w:rPr>
          <w:rFonts w:ascii="Arial" w:hAnsi="Arial" w:cs="Arial"/>
          <w:b/>
          <w:i w:val="0"/>
          <w:color w:val="auto"/>
          <w:sz w:val="24"/>
          <w:szCs w:val="24"/>
        </w:rPr>
        <w:fldChar w:fldCharType="end"/>
      </w:r>
      <w:r w:rsidR="00DC3A68" w:rsidRPr="00726533">
        <w:rPr>
          <w:rFonts w:ascii="Arial" w:hAnsi="Arial" w:cs="Arial"/>
          <w:b/>
          <w:i w:val="0"/>
          <w:color w:val="auto"/>
          <w:sz w:val="24"/>
          <w:szCs w:val="24"/>
        </w:rPr>
        <w:t>. Prueba de Duncan para rendimiento por hectárea.</w:t>
      </w:r>
      <w:bookmarkEnd w:id="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734"/>
        <w:gridCol w:w="1555"/>
        <w:gridCol w:w="2130"/>
      </w:tblGrid>
      <w:tr w:rsidR="003F1F93" w:rsidRPr="0032241A" w:rsidTr="00322002">
        <w:trPr>
          <w:trHeight w:val="276"/>
          <w:jc w:val="center"/>
        </w:trPr>
        <w:tc>
          <w:tcPr>
            <w:tcW w:w="817" w:type="dxa"/>
            <w:vMerge w:val="restart"/>
            <w:shd w:val="clear" w:color="auto" w:fill="F4B083" w:themeFill="accent2" w:themeFillTint="99"/>
          </w:tcPr>
          <w:p w:rsidR="003F1F93" w:rsidRPr="0032241A" w:rsidRDefault="003F1F93" w:rsidP="00F15E3D">
            <w:pPr>
              <w:jc w:val="center"/>
              <w:rPr>
                <w:rFonts w:ascii="Arial" w:hAnsi="Arial" w:cs="Arial"/>
                <w:b/>
              </w:rPr>
            </w:pPr>
          </w:p>
          <w:p w:rsidR="003F1F93" w:rsidRPr="0032241A" w:rsidRDefault="003F1F93" w:rsidP="00F15E3D">
            <w:pPr>
              <w:jc w:val="center"/>
              <w:rPr>
                <w:rFonts w:ascii="Arial" w:hAnsi="Arial" w:cs="Arial"/>
                <w:b/>
              </w:rPr>
            </w:pPr>
            <w:r w:rsidRPr="0032241A">
              <w:rPr>
                <w:rFonts w:ascii="Arial" w:hAnsi="Arial" w:cs="Arial"/>
                <w:b/>
              </w:rPr>
              <w:t>OM</w:t>
            </w:r>
          </w:p>
        </w:tc>
        <w:tc>
          <w:tcPr>
            <w:tcW w:w="1734" w:type="dxa"/>
            <w:vMerge w:val="restart"/>
            <w:shd w:val="clear" w:color="auto" w:fill="F4B083" w:themeFill="accent2" w:themeFillTint="99"/>
          </w:tcPr>
          <w:p w:rsidR="003F1F93" w:rsidRPr="0032241A" w:rsidRDefault="003F1F93" w:rsidP="00F15E3D">
            <w:pPr>
              <w:rPr>
                <w:rFonts w:ascii="Arial" w:hAnsi="Arial" w:cs="Arial"/>
                <w:b/>
              </w:rPr>
            </w:pPr>
          </w:p>
          <w:p w:rsidR="003F1F93" w:rsidRPr="0032241A" w:rsidRDefault="003F1F93" w:rsidP="00322002">
            <w:pPr>
              <w:rPr>
                <w:rFonts w:ascii="Arial" w:hAnsi="Arial" w:cs="Arial"/>
                <w:b/>
              </w:rPr>
            </w:pPr>
            <w:r w:rsidRPr="0032241A">
              <w:rPr>
                <w:rFonts w:ascii="Arial" w:hAnsi="Arial" w:cs="Arial"/>
                <w:b/>
              </w:rPr>
              <w:t>Trat</w:t>
            </w:r>
            <w:r w:rsidR="00322002">
              <w:rPr>
                <w:rFonts w:ascii="Arial" w:hAnsi="Arial" w:cs="Arial"/>
                <w:b/>
              </w:rPr>
              <w:t>amientos</w:t>
            </w:r>
          </w:p>
        </w:tc>
        <w:tc>
          <w:tcPr>
            <w:tcW w:w="1555" w:type="dxa"/>
            <w:vMerge w:val="restart"/>
            <w:shd w:val="clear" w:color="auto" w:fill="F4B083" w:themeFill="accent2" w:themeFillTint="99"/>
          </w:tcPr>
          <w:p w:rsidR="003F1F93" w:rsidRPr="0032241A" w:rsidRDefault="003F1F93" w:rsidP="00F15E3D">
            <w:pPr>
              <w:jc w:val="center"/>
              <w:rPr>
                <w:rFonts w:ascii="Arial" w:hAnsi="Arial" w:cs="Arial"/>
                <w:b/>
              </w:rPr>
            </w:pPr>
          </w:p>
          <w:p w:rsidR="003F1F93" w:rsidRPr="0032241A" w:rsidRDefault="003F1F93" w:rsidP="00F15E3D">
            <w:pPr>
              <w:jc w:val="center"/>
              <w:rPr>
                <w:rFonts w:ascii="Arial" w:hAnsi="Arial" w:cs="Arial"/>
                <w:b/>
              </w:rPr>
            </w:pPr>
            <w:r>
              <w:rPr>
                <w:rFonts w:ascii="Arial" w:hAnsi="Arial" w:cs="Arial"/>
                <w:b/>
              </w:rPr>
              <w:t>Variedades</w:t>
            </w:r>
          </w:p>
        </w:tc>
        <w:tc>
          <w:tcPr>
            <w:tcW w:w="2130" w:type="dxa"/>
            <w:vMerge w:val="restart"/>
            <w:shd w:val="clear" w:color="auto" w:fill="F4B083" w:themeFill="accent2" w:themeFillTint="99"/>
          </w:tcPr>
          <w:p w:rsidR="003F1F93" w:rsidRDefault="003F1F93" w:rsidP="00322002">
            <w:pPr>
              <w:jc w:val="center"/>
              <w:rPr>
                <w:rFonts w:ascii="Arial" w:hAnsi="Arial" w:cs="Arial"/>
                <w:b/>
              </w:rPr>
            </w:pPr>
            <w:r w:rsidRPr="0032241A">
              <w:rPr>
                <w:rFonts w:ascii="Arial" w:hAnsi="Arial" w:cs="Arial"/>
                <w:b/>
              </w:rPr>
              <w:t>Promedio</w:t>
            </w:r>
            <w:r w:rsidR="00322002">
              <w:rPr>
                <w:rFonts w:ascii="Arial" w:hAnsi="Arial" w:cs="Arial"/>
                <w:b/>
              </w:rPr>
              <w:t xml:space="preserve"> </w:t>
            </w:r>
            <w:r w:rsidR="00924A1D">
              <w:rPr>
                <w:rFonts w:ascii="Arial" w:hAnsi="Arial" w:cs="Arial"/>
                <w:b/>
              </w:rPr>
              <w:t>(t/</w:t>
            </w:r>
            <w:proofErr w:type="spellStart"/>
            <w:r w:rsidR="00924A1D">
              <w:rPr>
                <w:rFonts w:ascii="Arial" w:hAnsi="Arial" w:cs="Arial"/>
                <w:b/>
              </w:rPr>
              <w:t>ha</w:t>
            </w:r>
            <w:proofErr w:type="spellEnd"/>
            <w:r w:rsidRPr="0032241A">
              <w:rPr>
                <w:rFonts w:ascii="Arial" w:hAnsi="Arial" w:cs="Arial"/>
                <w:b/>
              </w:rPr>
              <w:t>)</w:t>
            </w:r>
          </w:p>
          <w:p w:rsidR="00322002" w:rsidRPr="0032241A" w:rsidRDefault="00322002" w:rsidP="00322002">
            <w:pPr>
              <w:jc w:val="center"/>
              <w:rPr>
                <w:rFonts w:ascii="Arial" w:hAnsi="Arial" w:cs="Arial"/>
                <w:b/>
              </w:rPr>
            </w:pPr>
            <w:r>
              <w:rPr>
                <w:rFonts w:ascii="Arial" w:hAnsi="Arial" w:cs="Arial"/>
                <w:b/>
              </w:rPr>
              <w:t>α=0.05</w:t>
            </w:r>
          </w:p>
        </w:tc>
      </w:tr>
      <w:tr w:rsidR="003F1F93" w:rsidRPr="0032241A" w:rsidTr="00322002">
        <w:trPr>
          <w:trHeight w:val="414"/>
          <w:jc w:val="center"/>
        </w:trPr>
        <w:tc>
          <w:tcPr>
            <w:tcW w:w="817" w:type="dxa"/>
            <w:vMerge/>
            <w:shd w:val="clear" w:color="auto" w:fill="F4B083" w:themeFill="accent2" w:themeFillTint="99"/>
          </w:tcPr>
          <w:p w:rsidR="003F1F93" w:rsidRPr="0032241A" w:rsidRDefault="003F1F93" w:rsidP="00F15E3D">
            <w:pPr>
              <w:spacing w:line="360" w:lineRule="auto"/>
              <w:rPr>
                <w:rFonts w:ascii="Arial" w:hAnsi="Arial" w:cs="Arial"/>
                <w:b/>
              </w:rPr>
            </w:pPr>
          </w:p>
        </w:tc>
        <w:tc>
          <w:tcPr>
            <w:tcW w:w="1734" w:type="dxa"/>
            <w:vMerge/>
            <w:shd w:val="clear" w:color="auto" w:fill="F4B083" w:themeFill="accent2" w:themeFillTint="99"/>
          </w:tcPr>
          <w:p w:rsidR="003F1F93" w:rsidRPr="0032241A" w:rsidRDefault="003F1F93" w:rsidP="00F15E3D">
            <w:pPr>
              <w:spacing w:line="360" w:lineRule="auto"/>
              <w:rPr>
                <w:rFonts w:ascii="Arial" w:hAnsi="Arial" w:cs="Arial"/>
                <w:b/>
              </w:rPr>
            </w:pPr>
          </w:p>
        </w:tc>
        <w:tc>
          <w:tcPr>
            <w:tcW w:w="1555" w:type="dxa"/>
            <w:vMerge/>
            <w:shd w:val="clear" w:color="auto" w:fill="F4B083" w:themeFill="accent2" w:themeFillTint="99"/>
          </w:tcPr>
          <w:p w:rsidR="003F1F93" w:rsidRPr="0032241A" w:rsidRDefault="003F1F93" w:rsidP="00F15E3D">
            <w:pPr>
              <w:spacing w:line="360" w:lineRule="auto"/>
              <w:rPr>
                <w:rFonts w:ascii="Arial" w:hAnsi="Arial" w:cs="Arial"/>
                <w:b/>
              </w:rPr>
            </w:pPr>
          </w:p>
        </w:tc>
        <w:tc>
          <w:tcPr>
            <w:tcW w:w="2130" w:type="dxa"/>
            <w:vMerge/>
            <w:shd w:val="clear" w:color="auto" w:fill="F4B083" w:themeFill="accent2" w:themeFillTint="99"/>
          </w:tcPr>
          <w:p w:rsidR="003F1F93" w:rsidRPr="0032241A" w:rsidRDefault="003F1F93" w:rsidP="00F15E3D">
            <w:pPr>
              <w:spacing w:line="360" w:lineRule="auto"/>
              <w:rPr>
                <w:rFonts w:ascii="Arial" w:hAnsi="Arial" w:cs="Arial"/>
                <w:b/>
              </w:rPr>
            </w:pPr>
          </w:p>
        </w:tc>
      </w:tr>
      <w:tr w:rsidR="003F1F93" w:rsidRPr="0032241A" w:rsidTr="00322002">
        <w:trPr>
          <w:jc w:val="center"/>
        </w:trPr>
        <w:tc>
          <w:tcPr>
            <w:tcW w:w="817" w:type="dxa"/>
          </w:tcPr>
          <w:p w:rsidR="003F1F93" w:rsidRPr="0032241A" w:rsidRDefault="003F1F93" w:rsidP="00F15E3D">
            <w:pPr>
              <w:spacing w:line="360" w:lineRule="auto"/>
              <w:jc w:val="center"/>
              <w:rPr>
                <w:rFonts w:ascii="Arial" w:hAnsi="Arial" w:cs="Arial"/>
                <w:b/>
              </w:rPr>
            </w:pPr>
            <w:r w:rsidRPr="0032241A">
              <w:rPr>
                <w:rFonts w:ascii="Arial" w:hAnsi="Arial" w:cs="Arial"/>
                <w:b/>
              </w:rPr>
              <w:t>1</w:t>
            </w:r>
          </w:p>
        </w:tc>
        <w:tc>
          <w:tcPr>
            <w:tcW w:w="1734" w:type="dxa"/>
          </w:tcPr>
          <w:p w:rsidR="003F1F93" w:rsidRPr="0032241A" w:rsidRDefault="003F1F93" w:rsidP="00F15E3D">
            <w:pPr>
              <w:spacing w:line="360" w:lineRule="auto"/>
              <w:jc w:val="center"/>
              <w:rPr>
                <w:rFonts w:ascii="Arial" w:hAnsi="Arial" w:cs="Arial"/>
              </w:rPr>
            </w:pPr>
            <w:r>
              <w:rPr>
                <w:rFonts w:ascii="Arial" w:hAnsi="Arial" w:cs="Arial"/>
              </w:rPr>
              <w:t>T4</w:t>
            </w:r>
          </w:p>
        </w:tc>
        <w:tc>
          <w:tcPr>
            <w:tcW w:w="1555" w:type="dxa"/>
          </w:tcPr>
          <w:p w:rsidR="003F1F93" w:rsidRPr="0032241A" w:rsidRDefault="003F1F93" w:rsidP="00F15E3D">
            <w:pPr>
              <w:spacing w:line="360" w:lineRule="auto"/>
              <w:rPr>
                <w:rFonts w:ascii="Arial" w:hAnsi="Arial" w:cs="Arial"/>
              </w:rPr>
            </w:pPr>
            <w:r>
              <w:rPr>
                <w:rFonts w:ascii="Arial" w:hAnsi="Arial" w:cs="Arial"/>
              </w:rPr>
              <w:t xml:space="preserve">Córdova </w:t>
            </w:r>
          </w:p>
        </w:tc>
        <w:tc>
          <w:tcPr>
            <w:tcW w:w="2130" w:type="dxa"/>
          </w:tcPr>
          <w:p w:rsidR="003F1F93" w:rsidRPr="0032241A" w:rsidRDefault="003F1F93" w:rsidP="00F15E3D">
            <w:pPr>
              <w:spacing w:line="360" w:lineRule="auto"/>
              <w:rPr>
                <w:rFonts w:ascii="Arial" w:hAnsi="Arial" w:cs="Arial"/>
              </w:rPr>
            </w:pPr>
            <w:r>
              <w:rPr>
                <w:rFonts w:ascii="Arial" w:hAnsi="Arial" w:cs="Arial"/>
              </w:rPr>
              <w:t xml:space="preserve">73.95 a </w:t>
            </w:r>
          </w:p>
        </w:tc>
      </w:tr>
      <w:tr w:rsidR="003F1F93" w:rsidRPr="0032241A" w:rsidTr="00322002">
        <w:trPr>
          <w:jc w:val="center"/>
        </w:trPr>
        <w:tc>
          <w:tcPr>
            <w:tcW w:w="817" w:type="dxa"/>
          </w:tcPr>
          <w:p w:rsidR="003F1F93" w:rsidRPr="0032241A" w:rsidRDefault="003F1F93" w:rsidP="00F15E3D">
            <w:pPr>
              <w:spacing w:line="360" w:lineRule="auto"/>
              <w:jc w:val="center"/>
              <w:rPr>
                <w:rFonts w:ascii="Arial" w:hAnsi="Arial" w:cs="Arial"/>
                <w:b/>
              </w:rPr>
            </w:pPr>
            <w:r w:rsidRPr="0032241A">
              <w:rPr>
                <w:rFonts w:ascii="Arial" w:hAnsi="Arial" w:cs="Arial"/>
                <w:b/>
              </w:rPr>
              <w:t>2</w:t>
            </w:r>
          </w:p>
        </w:tc>
        <w:tc>
          <w:tcPr>
            <w:tcW w:w="1734" w:type="dxa"/>
          </w:tcPr>
          <w:p w:rsidR="003F1F93" w:rsidRPr="0032241A" w:rsidRDefault="003F1F93" w:rsidP="00F15E3D">
            <w:pPr>
              <w:spacing w:line="360" w:lineRule="auto"/>
              <w:jc w:val="center"/>
              <w:rPr>
                <w:rFonts w:ascii="Arial" w:hAnsi="Arial" w:cs="Arial"/>
              </w:rPr>
            </w:pPr>
            <w:r>
              <w:rPr>
                <w:rFonts w:ascii="Arial" w:hAnsi="Arial" w:cs="Arial"/>
              </w:rPr>
              <w:t>T5</w:t>
            </w:r>
          </w:p>
        </w:tc>
        <w:tc>
          <w:tcPr>
            <w:tcW w:w="1555" w:type="dxa"/>
          </w:tcPr>
          <w:p w:rsidR="003F1F93" w:rsidRPr="0032241A" w:rsidRDefault="003F1F93" w:rsidP="00F15E3D">
            <w:pPr>
              <w:spacing w:line="360" w:lineRule="auto"/>
              <w:rPr>
                <w:rFonts w:ascii="Arial" w:hAnsi="Arial" w:cs="Arial"/>
              </w:rPr>
            </w:pPr>
            <w:r>
              <w:rPr>
                <w:rFonts w:ascii="Arial" w:hAnsi="Arial" w:cs="Arial"/>
              </w:rPr>
              <w:t>Chantenay</w:t>
            </w:r>
          </w:p>
        </w:tc>
        <w:tc>
          <w:tcPr>
            <w:tcW w:w="2130" w:type="dxa"/>
          </w:tcPr>
          <w:p w:rsidR="003F1F93" w:rsidRPr="0032241A" w:rsidRDefault="003F1F93" w:rsidP="00F15E3D">
            <w:pPr>
              <w:spacing w:line="360" w:lineRule="auto"/>
              <w:rPr>
                <w:rFonts w:ascii="Arial" w:hAnsi="Arial" w:cs="Arial"/>
              </w:rPr>
            </w:pPr>
            <w:r>
              <w:rPr>
                <w:rFonts w:ascii="Arial" w:hAnsi="Arial" w:cs="Arial"/>
              </w:rPr>
              <w:t xml:space="preserve">70.61   b   </w:t>
            </w:r>
          </w:p>
        </w:tc>
      </w:tr>
      <w:tr w:rsidR="003F1F93" w:rsidRPr="0032241A" w:rsidTr="00322002">
        <w:trPr>
          <w:jc w:val="center"/>
        </w:trPr>
        <w:tc>
          <w:tcPr>
            <w:tcW w:w="817" w:type="dxa"/>
          </w:tcPr>
          <w:p w:rsidR="003F1F93" w:rsidRPr="0032241A" w:rsidRDefault="003F1F93" w:rsidP="00F15E3D">
            <w:pPr>
              <w:spacing w:line="360" w:lineRule="auto"/>
              <w:jc w:val="center"/>
              <w:rPr>
                <w:rFonts w:ascii="Arial" w:hAnsi="Arial" w:cs="Arial"/>
                <w:b/>
              </w:rPr>
            </w:pPr>
            <w:r w:rsidRPr="0032241A">
              <w:rPr>
                <w:rFonts w:ascii="Arial" w:hAnsi="Arial" w:cs="Arial"/>
                <w:b/>
              </w:rPr>
              <w:t xml:space="preserve">3 </w:t>
            </w:r>
          </w:p>
        </w:tc>
        <w:tc>
          <w:tcPr>
            <w:tcW w:w="1734" w:type="dxa"/>
          </w:tcPr>
          <w:p w:rsidR="003F1F93" w:rsidRPr="0032241A" w:rsidRDefault="003F1F93" w:rsidP="00F15E3D">
            <w:pPr>
              <w:spacing w:line="360" w:lineRule="auto"/>
              <w:jc w:val="center"/>
              <w:rPr>
                <w:rFonts w:ascii="Arial" w:hAnsi="Arial" w:cs="Arial"/>
              </w:rPr>
            </w:pPr>
            <w:r>
              <w:rPr>
                <w:rFonts w:ascii="Arial" w:hAnsi="Arial" w:cs="Arial"/>
              </w:rPr>
              <w:t>T3</w:t>
            </w:r>
          </w:p>
        </w:tc>
        <w:tc>
          <w:tcPr>
            <w:tcW w:w="1555" w:type="dxa"/>
          </w:tcPr>
          <w:p w:rsidR="003F1F93" w:rsidRPr="0032241A" w:rsidRDefault="003F1F93" w:rsidP="00F15E3D">
            <w:pPr>
              <w:spacing w:line="360" w:lineRule="auto"/>
              <w:rPr>
                <w:rFonts w:ascii="Arial" w:hAnsi="Arial" w:cs="Arial"/>
              </w:rPr>
            </w:pPr>
            <w:r>
              <w:rPr>
                <w:rFonts w:ascii="Arial" w:hAnsi="Arial" w:cs="Arial"/>
              </w:rPr>
              <w:t xml:space="preserve">Huaralina </w:t>
            </w:r>
          </w:p>
        </w:tc>
        <w:tc>
          <w:tcPr>
            <w:tcW w:w="2130" w:type="dxa"/>
          </w:tcPr>
          <w:p w:rsidR="003F1F93" w:rsidRPr="0032241A" w:rsidRDefault="003F1F93" w:rsidP="00F15E3D">
            <w:pPr>
              <w:spacing w:line="360" w:lineRule="auto"/>
              <w:rPr>
                <w:rFonts w:ascii="Arial" w:hAnsi="Arial" w:cs="Arial"/>
              </w:rPr>
            </w:pPr>
            <w:r>
              <w:rPr>
                <w:rFonts w:ascii="Arial" w:hAnsi="Arial" w:cs="Arial"/>
              </w:rPr>
              <w:t xml:space="preserve">67.41     c  </w:t>
            </w:r>
          </w:p>
        </w:tc>
      </w:tr>
      <w:tr w:rsidR="003F1F93" w:rsidRPr="0032241A" w:rsidTr="00322002">
        <w:trPr>
          <w:jc w:val="center"/>
        </w:trPr>
        <w:tc>
          <w:tcPr>
            <w:tcW w:w="817" w:type="dxa"/>
          </w:tcPr>
          <w:p w:rsidR="003F1F93" w:rsidRPr="0032241A" w:rsidRDefault="003F1F93" w:rsidP="00F15E3D">
            <w:pPr>
              <w:spacing w:line="360" w:lineRule="auto"/>
              <w:jc w:val="center"/>
              <w:rPr>
                <w:rFonts w:ascii="Arial" w:hAnsi="Arial" w:cs="Arial"/>
                <w:b/>
              </w:rPr>
            </w:pPr>
            <w:r>
              <w:rPr>
                <w:rFonts w:ascii="Arial" w:hAnsi="Arial" w:cs="Arial"/>
                <w:b/>
              </w:rPr>
              <w:t>4</w:t>
            </w:r>
          </w:p>
        </w:tc>
        <w:tc>
          <w:tcPr>
            <w:tcW w:w="1734" w:type="dxa"/>
          </w:tcPr>
          <w:p w:rsidR="003F1F93" w:rsidRPr="0032241A" w:rsidRDefault="003F1F93" w:rsidP="00F15E3D">
            <w:pPr>
              <w:spacing w:line="360" w:lineRule="auto"/>
              <w:jc w:val="center"/>
              <w:rPr>
                <w:rFonts w:ascii="Arial" w:hAnsi="Arial" w:cs="Arial"/>
              </w:rPr>
            </w:pPr>
            <w:r>
              <w:rPr>
                <w:rFonts w:ascii="Arial" w:hAnsi="Arial" w:cs="Arial"/>
              </w:rPr>
              <w:t>T1</w:t>
            </w:r>
          </w:p>
        </w:tc>
        <w:tc>
          <w:tcPr>
            <w:tcW w:w="1555" w:type="dxa"/>
          </w:tcPr>
          <w:p w:rsidR="003F1F93" w:rsidRPr="0032241A" w:rsidRDefault="003F1F93" w:rsidP="00F15E3D">
            <w:pPr>
              <w:spacing w:line="360" w:lineRule="auto"/>
              <w:rPr>
                <w:rFonts w:ascii="Arial" w:hAnsi="Arial" w:cs="Arial"/>
              </w:rPr>
            </w:pPr>
            <w:r>
              <w:rPr>
                <w:rFonts w:ascii="Arial" w:hAnsi="Arial" w:cs="Arial"/>
              </w:rPr>
              <w:t xml:space="preserve">Miraflores </w:t>
            </w:r>
          </w:p>
        </w:tc>
        <w:tc>
          <w:tcPr>
            <w:tcW w:w="2130" w:type="dxa"/>
          </w:tcPr>
          <w:p w:rsidR="003F1F93" w:rsidRPr="0032241A" w:rsidRDefault="003F1F93" w:rsidP="00F15E3D">
            <w:pPr>
              <w:spacing w:line="360" w:lineRule="auto"/>
              <w:rPr>
                <w:rFonts w:ascii="Arial" w:hAnsi="Arial" w:cs="Arial"/>
              </w:rPr>
            </w:pPr>
            <w:r>
              <w:rPr>
                <w:rFonts w:ascii="Arial" w:hAnsi="Arial" w:cs="Arial"/>
              </w:rPr>
              <w:t>53.40        d</w:t>
            </w:r>
          </w:p>
        </w:tc>
      </w:tr>
      <w:tr w:rsidR="003F1F93" w:rsidRPr="0032241A" w:rsidTr="00322002">
        <w:trPr>
          <w:jc w:val="center"/>
        </w:trPr>
        <w:tc>
          <w:tcPr>
            <w:tcW w:w="817" w:type="dxa"/>
          </w:tcPr>
          <w:p w:rsidR="003F1F93" w:rsidRPr="0032241A" w:rsidRDefault="003F1F93" w:rsidP="00F15E3D">
            <w:pPr>
              <w:spacing w:line="360" w:lineRule="auto"/>
              <w:jc w:val="center"/>
              <w:rPr>
                <w:rFonts w:ascii="Arial" w:hAnsi="Arial" w:cs="Arial"/>
                <w:b/>
              </w:rPr>
            </w:pPr>
            <w:r>
              <w:rPr>
                <w:rFonts w:ascii="Arial" w:hAnsi="Arial" w:cs="Arial"/>
                <w:b/>
              </w:rPr>
              <w:t>5</w:t>
            </w:r>
          </w:p>
        </w:tc>
        <w:tc>
          <w:tcPr>
            <w:tcW w:w="1734" w:type="dxa"/>
          </w:tcPr>
          <w:p w:rsidR="003F1F93" w:rsidRPr="0032241A" w:rsidRDefault="003F1F93" w:rsidP="00F15E3D">
            <w:pPr>
              <w:spacing w:line="360" w:lineRule="auto"/>
              <w:jc w:val="center"/>
              <w:rPr>
                <w:rFonts w:ascii="Arial" w:hAnsi="Arial" w:cs="Arial"/>
              </w:rPr>
            </w:pPr>
            <w:r>
              <w:rPr>
                <w:rFonts w:ascii="Arial" w:hAnsi="Arial" w:cs="Arial"/>
              </w:rPr>
              <w:t>T2</w:t>
            </w:r>
          </w:p>
        </w:tc>
        <w:tc>
          <w:tcPr>
            <w:tcW w:w="1555" w:type="dxa"/>
          </w:tcPr>
          <w:p w:rsidR="003F1F93" w:rsidRPr="0032241A" w:rsidRDefault="003F1F93" w:rsidP="00F15E3D">
            <w:pPr>
              <w:spacing w:line="360" w:lineRule="auto"/>
              <w:rPr>
                <w:rFonts w:ascii="Arial" w:hAnsi="Arial" w:cs="Arial"/>
              </w:rPr>
            </w:pPr>
            <w:r>
              <w:rPr>
                <w:rFonts w:ascii="Arial" w:hAnsi="Arial" w:cs="Arial"/>
              </w:rPr>
              <w:t>Abaco</w:t>
            </w:r>
          </w:p>
        </w:tc>
        <w:tc>
          <w:tcPr>
            <w:tcW w:w="2130" w:type="dxa"/>
          </w:tcPr>
          <w:p w:rsidR="003F1F93" w:rsidRPr="0032241A" w:rsidRDefault="003F1F93" w:rsidP="00F15E3D">
            <w:pPr>
              <w:spacing w:line="360" w:lineRule="auto"/>
              <w:rPr>
                <w:rFonts w:ascii="Arial" w:hAnsi="Arial" w:cs="Arial"/>
              </w:rPr>
            </w:pPr>
            <w:r>
              <w:rPr>
                <w:rFonts w:ascii="Arial" w:hAnsi="Arial" w:cs="Arial"/>
              </w:rPr>
              <w:t>51.38          e</w:t>
            </w:r>
          </w:p>
        </w:tc>
      </w:tr>
    </w:tbl>
    <w:p w:rsidR="003F1F93" w:rsidRPr="00B376FB" w:rsidRDefault="003F1F93" w:rsidP="003F1F93">
      <w:pPr>
        <w:spacing w:after="360" w:line="360" w:lineRule="auto"/>
        <w:jc w:val="both"/>
        <w:rPr>
          <w:rFonts w:ascii="Arial" w:hAnsi="Arial" w:cs="Arial"/>
        </w:rPr>
      </w:pPr>
      <w:r>
        <w:rPr>
          <w:rFonts w:ascii="Arial" w:hAnsi="Arial" w:cs="Arial"/>
        </w:rPr>
        <w:t xml:space="preserve">                     </w:t>
      </w:r>
    </w:p>
    <w:p w:rsidR="009C30F2" w:rsidRDefault="00DC3A68" w:rsidP="00CB66E8">
      <w:pPr>
        <w:autoSpaceDE w:val="0"/>
        <w:autoSpaceDN w:val="0"/>
        <w:adjustRightInd w:val="0"/>
        <w:spacing w:line="480" w:lineRule="auto"/>
        <w:ind w:left="426" w:right="-1"/>
        <w:jc w:val="both"/>
        <w:rPr>
          <w:rFonts w:ascii="Arial" w:hAnsi="Arial" w:cs="Arial"/>
        </w:rPr>
      </w:pPr>
      <w:r w:rsidRPr="0032241A">
        <w:rPr>
          <w:rFonts w:ascii="Arial" w:hAnsi="Arial" w:cs="Arial"/>
        </w:rPr>
        <w:t xml:space="preserve">Efectuada la prueba de Duncan para el rendimiento por </w:t>
      </w:r>
      <w:r w:rsidR="003F1F93" w:rsidRPr="0032241A">
        <w:rPr>
          <w:rFonts w:ascii="Arial" w:hAnsi="Arial" w:cs="Arial"/>
        </w:rPr>
        <w:t>hectárea nos</w:t>
      </w:r>
      <w:r w:rsidRPr="0032241A">
        <w:rPr>
          <w:rFonts w:ascii="Arial" w:hAnsi="Arial" w:cs="Arial"/>
        </w:rPr>
        <w:t xml:space="preserve"> indica que </w:t>
      </w:r>
      <w:r w:rsidR="00B33D85">
        <w:rPr>
          <w:rFonts w:ascii="Arial" w:hAnsi="Arial" w:cs="Arial"/>
        </w:rPr>
        <w:t>e</w:t>
      </w:r>
      <w:r w:rsidRPr="0032241A">
        <w:rPr>
          <w:rFonts w:ascii="Arial" w:hAnsi="Arial" w:cs="Arial"/>
        </w:rPr>
        <w:t>l</w:t>
      </w:r>
      <w:r w:rsidR="00B33D85">
        <w:rPr>
          <w:rFonts w:ascii="Arial" w:hAnsi="Arial" w:cs="Arial"/>
        </w:rPr>
        <w:t xml:space="preserve"> </w:t>
      </w:r>
      <w:r w:rsidRPr="0032241A">
        <w:rPr>
          <w:rFonts w:ascii="Arial" w:hAnsi="Arial" w:cs="Arial"/>
        </w:rPr>
        <w:t>tratamiento que ocup</w:t>
      </w:r>
      <w:r w:rsidR="00B33D85">
        <w:rPr>
          <w:rFonts w:ascii="Arial" w:hAnsi="Arial" w:cs="Arial"/>
        </w:rPr>
        <w:t>ó</w:t>
      </w:r>
      <w:r w:rsidRPr="0032241A">
        <w:rPr>
          <w:rFonts w:ascii="Arial" w:hAnsi="Arial" w:cs="Arial"/>
        </w:rPr>
        <w:t xml:space="preserve"> </w:t>
      </w:r>
      <w:r w:rsidR="00B33D85">
        <w:rPr>
          <w:rFonts w:ascii="Arial" w:hAnsi="Arial" w:cs="Arial"/>
        </w:rPr>
        <w:t>e</w:t>
      </w:r>
      <w:r w:rsidRPr="0032241A">
        <w:rPr>
          <w:rFonts w:ascii="Arial" w:hAnsi="Arial" w:cs="Arial"/>
        </w:rPr>
        <w:t>l</w:t>
      </w:r>
      <w:r w:rsidR="00B33D85">
        <w:rPr>
          <w:rFonts w:ascii="Arial" w:hAnsi="Arial" w:cs="Arial"/>
        </w:rPr>
        <w:t xml:space="preserve"> </w:t>
      </w:r>
      <w:r w:rsidRPr="0032241A">
        <w:rPr>
          <w:rFonts w:ascii="Arial" w:hAnsi="Arial" w:cs="Arial"/>
        </w:rPr>
        <w:t>primer lugar</w:t>
      </w:r>
      <w:r w:rsidR="00B33D85">
        <w:rPr>
          <w:rFonts w:ascii="Arial" w:hAnsi="Arial" w:cs="Arial"/>
        </w:rPr>
        <w:t xml:space="preserve"> según el orden de mérito</w:t>
      </w:r>
      <w:r w:rsidRPr="0032241A">
        <w:rPr>
          <w:rFonts w:ascii="Arial" w:hAnsi="Arial" w:cs="Arial"/>
        </w:rPr>
        <w:t xml:space="preserve"> muestran diferencia estadística entre sus p</w:t>
      </w:r>
      <w:r w:rsidR="00B33D85">
        <w:rPr>
          <w:rFonts w:ascii="Arial" w:hAnsi="Arial" w:cs="Arial"/>
        </w:rPr>
        <w:t xml:space="preserve">romedios, siendo el T4 (variedad </w:t>
      </w:r>
      <w:proofErr w:type="spellStart"/>
      <w:r w:rsidR="00B33D85">
        <w:rPr>
          <w:rFonts w:ascii="Arial" w:hAnsi="Arial" w:cs="Arial"/>
        </w:rPr>
        <w:lastRenderedPageBreak/>
        <w:t>Cordova</w:t>
      </w:r>
      <w:proofErr w:type="spellEnd"/>
      <w:r w:rsidRPr="0032241A">
        <w:rPr>
          <w:rFonts w:ascii="Arial" w:hAnsi="Arial" w:cs="Arial"/>
        </w:rPr>
        <w:t xml:space="preserve">), quien ocupó el primer lugar con </w:t>
      </w:r>
      <w:r w:rsidR="00B33D85">
        <w:rPr>
          <w:rFonts w:ascii="Arial" w:hAnsi="Arial" w:cs="Arial"/>
        </w:rPr>
        <w:t>73</w:t>
      </w:r>
      <w:r w:rsidRPr="0032241A">
        <w:rPr>
          <w:rFonts w:ascii="Arial" w:hAnsi="Arial" w:cs="Arial"/>
        </w:rPr>
        <w:t>,</w:t>
      </w:r>
      <w:r w:rsidR="00B33D85">
        <w:rPr>
          <w:rFonts w:ascii="Arial" w:hAnsi="Arial" w:cs="Arial"/>
        </w:rPr>
        <w:t>95</w:t>
      </w:r>
      <w:r w:rsidRPr="0032241A">
        <w:rPr>
          <w:rFonts w:ascii="Arial" w:hAnsi="Arial" w:cs="Arial"/>
        </w:rPr>
        <w:t xml:space="preserve"> </w:t>
      </w:r>
      <w:r w:rsidR="000A3E99">
        <w:rPr>
          <w:rFonts w:ascii="Arial" w:hAnsi="Arial" w:cs="Arial"/>
        </w:rPr>
        <w:t>t/ha</w:t>
      </w:r>
      <w:r w:rsidRPr="0032241A">
        <w:rPr>
          <w:rFonts w:ascii="Arial" w:hAnsi="Arial" w:cs="Arial"/>
        </w:rPr>
        <w:t xml:space="preserve"> </w:t>
      </w:r>
      <w:proofErr w:type="spellStart"/>
      <w:r w:rsidRPr="0032241A">
        <w:rPr>
          <w:rFonts w:ascii="Arial" w:hAnsi="Arial" w:cs="Arial"/>
        </w:rPr>
        <w:t>superando</w:t>
      </w:r>
      <w:proofErr w:type="spellEnd"/>
      <w:r w:rsidRPr="0032241A">
        <w:rPr>
          <w:rFonts w:ascii="Arial" w:hAnsi="Arial" w:cs="Arial"/>
        </w:rPr>
        <w:t xml:space="preserve"> al resto de las variedad</w:t>
      </w:r>
      <w:r w:rsidR="002C236B">
        <w:rPr>
          <w:rFonts w:ascii="Arial" w:hAnsi="Arial" w:cs="Arial"/>
        </w:rPr>
        <w:t>es, mientras que el T2 (</w:t>
      </w:r>
      <w:r w:rsidR="00EA2B7B">
        <w:rPr>
          <w:rFonts w:ascii="Arial" w:hAnsi="Arial" w:cs="Arial"/>
        </w:rPr>
        <w:t>variedad Abaco) ocupó el último lugar con 51</w:t>
      </w:r>
      <w:r w:rsidRPr="0032241A">
        <w:rPr>
          <w:rFonts w:ascii="Arial" w:hAnsi="Arial" w:cs="Arial"/>
        </w:rPr>
        <w:t>,</w:t>
      </w:r>
      <w:r w:rsidR="00EA2B7B">
        <w:rPr>
          <w:rFonts w:ascii="Arial" w:hAnsi="Arial" w:cs="Arial"/>
        </w:rPr>
        <w:t>38</w:t>
      </w:r>
      <w:r w:rsidRPr="0032241A">
        <w:rPr>
          <w:rFonts w:ascii="Arial" w:hAnsi="Arial" w:cs="Arial"/>
        </w:rPr>
        <w:t xml:space="preserve"> </w:t>
      </w:r>
      <w:r w:rsidR="000A3E99">
        <w:rPr>
          <w:rFonts w:ascii="Arial" w:hAnsi="Arial" w:cs="Arial"/>
        </w:rPr>
        <w:t>t</w:t>
      </w:r>
      <w:r w:rsidRPr="0032241A">
        <w:rPr>
          <w:rFonts w:ascii="Arial" w:hAnsi="Arial" w:cs="Arial"/>
        </w:rPr>
        <w:t xml:space="preserve">/ha. </w:t>
      </w:r>
      <w:r w:rsidR="00F23242">
        <w:rPr>
          <w:rFonts w:ascii="Arial" w:hAnsi="Arial" w:cs="Arial"/>
        </w:rPr>
        <w:t xml:space="preserve">Estos resultados concuerdan con lo obtenido por </w:t>
      </w:r>
      <w:r w:rsidR="00F23242">
        <w:rPr>
          <w:rFonts w:ascii="Arial" w:eastAsiaTheme="minorHAnsi" w:hAnsi="Arial" w:cs="Arial"/>
          <w:lang w:val="es-PE" w:eastAsia="en-US"/>
        </w:rPr>
        <w:t>RICHMOND y MENDEZ, 2010 al evaluar el r</w:t>
      </w:r>
      <w:r w:rsidR="00F23242" w:rsidRPr="000D1541">
        <w:rPr>
          <w:rFonts w:ascii="Arial" w:eastAsiaTheme="minorHAnsi" w:hAnsi="Arial" w:cs="Arial"/>
          <w:bCs/>
          <w:lang w:val="es-PE" w:eastAsia="en-US"/>
        </w:rPr>
        <w:t xml:space="preserve">endimiento de 12 híbridos comerciales de zanahoria </w:t>
      </w:r>
      <w:r w:rsidR="00F23242">
        <w:rPr>
          <w:rFonts w:ascii="Arial" w:eastAsiaTheme="minorHAnsi" w:hAnsi="Arial" w:cs="Arial"/>
          <w:bCs/>
          <w:lang w:val="es-PE" w:eastAsia="en-US"/>
        </w:rPr>
        <w:t>en Costa Rica reportando 64.17 t/ha.</w:t>
      </w:r>
    </w:p>
    <w:p w:rsidR="009C30F2" w:rsidRDefault="009C30F2" w:rsidP="00CB66E8">
      <w:pPr>
        <w:autoSpaceDE w:val="0"/>
        <w:autoSpaceDN w:val="0"/>
        <w:adjustRightInd w:val="0"/>
        <w:spacing w:line="480" w:lineRule="auto"/>
        <w:ind w:left="426" w:right="-1"/>
        <w:jc w:val="both"/>
        <w:rPr>
          <w:rFonts w:ascii="Arial" w:hAnsi="Arial" w:cs="Arial"/>
        </w:rPr>
      </w:pPr>
      <w:r w:rsidRPr="00A0766D">
        <w:rPr>
          <w:rFonts w:ascii="Arial" w:hAnsi="Arial" w:cs="Arial"/>
        </w:rPr>
        <w:t xml:space="preserve">Estudios más recientes en el sur de Chile, realizados por INIA </w:t>
      </w:r>
      <w:proofErr w:type="spellStart"/>
      <w:r w:rsidRPr="00A0766D">
        <w:rPr>
          <w:rFonts w:ascii="Arial" w:hAnsi="Arial" w:cs="Arial"/>
        </w:rPr>
        <w:t>Carillanca</w:t>
      </w:r>
      <w:proofErr w:type="spellEnd"/>
      <w:r w:rsidRPr="00A0766D">
        <w:rPr>
          <w:rFonts w:ascii="Arial" w:hAnsi="Arial" w:cs="Arial"/>
        </w:rPr>
        <w:t xml:space="preserve"> con variedades nuevas, mencionan rendimientos más altos superiores a 70 t ha-1 (70-130) siendo las variedades industriales las más productivas (KEHR </w:t>
      </w:r>
      <w:r w:rsidRPr="00A0766D">
        <w:rPr>
          <w:rFonts w:ascii="Arial" w:hAnsi="Arial" w:cs="Arial"/>
          <w:i/>
          <w:iCs/>
        </w:rPr>
        <w:t>et al</w:t>
      </w:r>
      <w:r w:rsidRPr="00A0766D">
        <w:rPr>
          <w:rFonts w:ascii="Arial" w:hAnsi="Arial" w:cs="Arial"/>
        </w:rPr>
        <w:t>. 2010).</w:t>
      </w:r>
    </w:p>
    <w:p w:rsidR="007C28E9" w:rsidRPr="00A0766D" w:rsidRDefault="007C28E9" w:rsidP="00CB66E8">
      <w:pPr>
        <w:autoSpaceDE w:val="0"/>
        <w:autoSpaceDN w:val="0"/>
        <w:adjustRightInd w:val="0"/>
        <w:spacing w:line="480" w:lineRule="auto"/>
        <w:ind w:left="426" w:right="-1"/>
        <w:jc w:val="both"/>
        <w:rPr>
          <w:rFonts w:ascii="Arial" w:hAnsi="Arial" w:cs="Arial"/>
        </w:rPr>
      </w:pPr>
      <w:r>
        <w:rPr>
          <w:rFonts w:ascii="Arial" w:hAnsi="Arial" w:cs="Arial"/>
        </w:rPr>
        <w:t>Ortiz et al (2007) en una investigación realizada en Uruguay obtuvo rendimientos de 32,30 t/</w:t>
      </w:r>
      <w:proofErr w:type="spellStart"/>
      <w:r>
        <w:rPr>
          <w:rFonts w:ascii="Arial" w:hAnsi="Arial" w:cs="Arial"/>
        </w:rPr>
        <w:t>ha</w:t>
      </w:r>
      <w:proofErr w:type="spellEnd"/>
      <w:r>
        <w:rPr>
          <w:rFonts w:ascii="Arial" w:hAnsi="Arial" w:cs="Arial"/>
        </w:rPr>
        <w:t xml:space="preserve"> en la variedad </w:t>
      </w:r>
      <w:proofErr w:type="spellStart"/>
      <w:r>
        <w:rPr>
          <w:rFonts w:ascii="Arial" w:hAnsi="Arial" w:cs="Arial"/>
        </w:rPr>
        <w:t>Shin</w:t>
      </w:r>
      <w:proofErr w:type="spellEnd"/>
      <w:r>
        <w:rPr>
          <w:rFonts w:ascii="Arial" w:hAnsi="Arial" w:cs="Arial"/>
        </w:rPr>
        <w:t xml:space="preserve"> </w:t>
      </w:r>
      <w:proofErr w:type="spellStart"/>
      <w:r>
        <w:rPr>
          <w:rFonts w:ascii="Arial" w:hAnsi="Arial" w:cs="Arial"/>
        </w:rPr>
        <w:t>Kuroda</w:t>
      </w:r>
      <w:proofErr w:type="spellEnd"/>
      <w:r>
        <w:rPr>
          <w:rFonts w:ascii="Arial" w:hAnsi="Arial" w:cs="Arial"/>
        </w:rPr>
        <w:t xml:space="preserve">. </w:t>
      </w:r>
    </w:p>
    <w:p w:rsidR="00322002" w:rsidRPr="000A3E99" w:rsidRDefault="00322002" w:rsidP="00661631">
      <w:pPr>
        <w:spacing w:after="360" w:line="360" w:lineRule="auto"/>
        <w:ind w:left="567"/>
        <w:jc w:val="both"/>
        <w:rPr>
          <w:rFonts w:ascii="Arial" w:hAnsi="Arial" w:cs="Arial"/>
          <w:color w:val="FF0000"/>
        </w:rPr>
      </w:pPr>
    </w:p>
    <w:p w:rsidR="008A447F" w:rsidRPr="008A447F" w:rsidRDefault="008A447F" w:rsidP="00570FFD">
      <w:pPr>
        <w:pStyle w:val="Ttulo2"/>
        <w:numPr>
          <w:ilvl w:val="1"/>
          <w:numId w:val="40"/>
        </w:numPr>
        <w:spacing w:line="360" w:lineRule="auto"/>
        <w:ind w:right="-1134"/>
        <w:rPr>
          <w:color w:val="auto"/>
        </w:rPr>
      </w:pPr>
      <w:bookmarkStart w:id="85" w:name="_Toc517213835"/>
      <w:r w:rsidRPr="008A447F">
        <w:rPr>
          <w:color w:val="auto"/>
        </w:rPr>
        <w:t>P</w:t>
      </w:r>
      <w:r w:rsidR="0025454B" w:rsidRPr="008A447F">
        <w:rPr>
          <w:color w:val="auto"/>
        </w:rPr>
        <w:t>eriodo vegetativo en días (siembra-cosecha)</w:t>
      </w:r>
      <w:bookmarkEnd w:id="85"/>
    </w:p>
    <w:p w:rsidR="001A398A" w:rsidRPr="00726533" w:rsidRDefault="00383888" w:rsidP="00383888">
      <w:pPr>
        <w:pStyle w:val="Descripcin"/>
        <w:jc w:val="center"/>
        <w:rPr>
          <w:rFonts w:ascii="Arial" w:hAnsi="Arial" w:cs="Arial"/>
          <w:b/>
          <w:i w:val="0"/>
          <w:color w:val="auto"/>
          <w:sz w:val="24"/>
          <w:szCs w:val="24"/>
        </w:rPr>
      </w:pPr>
      <w:bookmarkStart w:id="86" w:name="_Toc517213868"/>
      <w:r w:rsidRPr="00383888">
        <w:rPr>
          <w:rFonts w:ascii="Arial" w:hAnsi="Arial" w:cs="Arial"/>
          <w:b/>
          <w:i w:val="0"/>
          <w:color w:val="auto"/>
          <w:sz w:val="24"/>
          <w:szCs w:val="24"/>
        </w:rPr>
        <w:t xml:space="preserve">Cuadro </w:t>
      </w:r>
      <w:r w:rsidRPr="00383888">
        <w:rPr>
          <w:rFonts w:ascii="Arial" w:hAnsi="Arial" w:cs="Arial"/>
          <w:b/>
          <w:i w:val="0"/>
          <w:color w:val="auto"/>
          <w:sz w:val="24"/>
          <w:szCs w:val="24"/>
        </w:rPr>
        <w:fldChar w:fldCharType="begin"/>
      </w:r>
      <w:r w:rsidRPr="00383888">
        <w:rPr>
          <w:rFonts w:ascii="Arial" w:hAnsi="Arial" w:cs="Arial"/>
          <w:b/>
          <w:i w:val="0"/>
          <w:color w:val="auto"/>
          <w:sz w:val="24"/>
          <w:szCs w:val="24"/>
        </w:rPr>
        <w:instrText xml:space="preserve"> SEQ Cuadro \* ARABIC </w:instrText>
      </w:r>
      <w:r w:rsidRPr="00383888">
        <w:rPr>
          <w:rFonts w:ascii="Arial" w:hAnsi="Arial" w:cs="Arial"/>
          <w:b/>
          <w:i w:val="0"/>
          <w:color w:val="auto"/>
          <w:sz w:val="24"/>
          <w:szCs w:val="24"/>
        </w:rPr>
        <w:fldChar w:fldCharType="separate"/>
      </w:r>
      <w:r w:rsidR="00D229D3">
        <w:rPr>
          <w:rFonts w:ascii="Arial" w:hAnsi="Arial" w:cs="Arial"/>
          <w:b/>
          <w:i w:val="0"/>
          <w:noProof/>
          <w:color w:val="auto"/>
          <w:sz w:val="24"/>
          <w:szCs w:val="24"/>
        </w:rPr>
        <w:t>21</w:t>
      </w:r>
      <w:r w:rsidRPr="00383888">
        <w:rPr>
          <w:rFonts w:ascii="Arial" w:hAnsi="Arial" w:cs="Arial"/>
          <w:b/>
          <w:i w:val="0"/>
          <w:color w:val="auto"/>
          <w:sz w:val="24"/>
          <w:szCs w:val="24"/>
        </w:rPr>
        <w:fldChar w:fldCharType="end"/>
      </w:r>
      <w:r w:rsidR="001A398A" w:rsidRPr="00383888">
        <w:rPr>
          <w:rFonts w:ascii="Arial" w:hAnsi="Arial" w:cs="Arial"/>
          <w:b/>
          <w:i w:val="0"/>
          <w:color w:val="auto"/>
          <w:sz w:val="24"/>
          <w:szCs w:val="24"/>
        </w:rPr>
        <w:t xml:space="preserve">.  </w:t>
      </w:r>
      <w:r w:rsidR="001A398A" w:rsidRPr="00726533">
        <w:rPr>
          <w:rFonts w:ascii="Arial" w:hAnsi="Arial" w:cs="Arial"/>
          <w:b/>
          <w:i w:val="0"/>
          <w:color w:val="auto"/>
          <w:sz w:val="24"/>
          <w:szCs w:val="24"/>
        </w:rPr>
        <w:t>Análisis de varian</w:t>
      </w:r>
      <w:r w:rsidR="001A398A">
        <w:rPr>
          <w:rFonts w:ascii="Arial" w:hAnsi="Arial" w:cs="Arial"/>
          <w:b/>
          <w:i w:val="0"/>
          <w:color w:val="auto"/>
          <w:sz w:val="24"/>
          <w:szCs w:val="24"/>
        </w:rPr>
        <w:t>za para el periodo vegetativo en días</w:t>
      </w:r>
      <w:r w:rsidR="001A398A" w:rsidRPr="00726533">
        <w:rPr>
          <w:rFonts w:ascii="Arial" w:hAnsi="Arial" w:cs="Arial"/>
          <w:b/>
          <w:i w:val="0"/>
          <w:color w:val="auto"/>
          <w:sz w:val="24"/>
          <w:szCs w:val="24"/>
        </w:rPr>
        <w:t>.</w:t>
      </w:r>
      <w:bookmarkEnd w:id="86"/>
    </w:p>
    <w:tbl>
      <w:tblPr>
        <w:tblW w:w="8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1150"/>
        <w:gridCol w:w="1275"/>
        <w:gridCol w:w="1276"/>
        <w:gridCol w:w="1134"/>
        <w:gridCol w:w="1482"/>
        <w:gridCol w:w="928"/>
      </w:tblGrid>
      <w:tr w:rsidR="005805D8" w:rsidRPr="0032241A" w:rsidTr="005805D8">
        <w:trPr>
          <w:jc w:val="center"/>
        </w:trPr>
        <w:tc>
          <w:tcPr>
            <w:tcW w:w="1577" w:type="dxa"/>
            <w:shd w:val="clear" w:color="auto" w:fill="F4B083" w:themeFill="accent2" w:themeFillTint="99"/>
          </w:tcPr>
          <w:p w:rsidR="00322002" w:rsidRPr="008D6145" w:rsidRDefault="00322002" w:rsidP="00082EC3">
            <w:pPr>
              <w:spacing w:line="360" w:lineRule="auto"/>
              <w:jc w:val="center"/>
              <w:rPr>
                <w:rFonts w:ascii="Arial" w:hAnsi="Arial" w:cs="Arial"/>
                <w:b/>
                <w:sz w:val="18"/>
                <w:szCs w:val="18"/>
              </w:rPr>
            </w:pPr>
            <w:r w:rsidRPr="008D6145">
              <w:rPr>
                <w:rFonts w:ascii="Arial" w:hAnsi="Arial" w:cs="Arial"/>
                <w:b/>
                <w:sz w:val="18"/>
                <w:szCs w:val="18"/>
              </w:rPr>
              <w:t>Fuente de Variación</w:t>
            </w:r>
          </w:p>
        </w:tc>
        <w:tc>
          <w:tcPr>
            <w:tcW w:w="1150" w:type="dxa"/>
            <w:shd w:val="clear" w:color="auto" w:fill="F4B083" w:themeFill="accent2" w:themeFillTint="99"/>
          </w:tcPr>
          <w:p w:rsidR="00322002" w:rsidRPr="008D6145" w:rsidRDefault="00322002" w:rsidP="00082EC3">
            <w:pPr>
              <w:spacing w:line="360" w:lineRule="auto"/>
              <w:jc w:val="center"/>
              <w:rPr>
                <w:rFonts w:ascii="Arial" w:hAnsi="Arial" w:cs="Arial"/>
                <w:b/>
                <w:sz w:val="18"/>
                <w:szCs w:val="18"/>
              </w:rPr>
            </w:pPr>
            <w:r w:rsidRPr="008D6145">
              <w:rPr>
                <w:rFonts w:ascii="Arial" w:hAnsi="Arial" w:cs="Arial"/>
                <w:b/>
                <w:sz w:val="18"/>
                <w:szCs w:val="18"/>
              </w:rPr>
              <w:t>Grados de libertad</w:t>
            </w:r>
          </w:p>
        </w:tc>
        <w:tc>
          <w:tcPr>
            <w:tcW w:w="1275" w:type="dxa"/>
            <w:shd w:val="clear" w:color="auto" w:fill="F4B083" w:themeFill="accent2" w:themeFillTint="99"/>
          </w:tcPr>
          <w:p w:rsidR="00322002" w:rsidRPr="008D6145" w:rsidRDefault="00322002" w:rsidP="00082EC3">
            <w:pPr>
              <w:spacing w:line="360" w:lineRule="auto"/>
              <w:jc w:val="center"/>
              <w:rPr>
                <w:rFonts w:ascii="Arial" w:hAnsi="Arial" w:cs="Arial"/>
                <w:b/>
                <w:sz w:val="18"/>
                <w:szCs w:val="18"/>
              </w:rPr>
            </w:pPr>
            <w:r w:rsidRPr="008D6145">
              <w:rPr>
                <w:rFonts w:ascii="Arial" w:hAnsi="Arial" w:cs="Arial"/>
                <w:b/>
                <w:sz w:val="18"/>
                <w:szCs w:val="18"/>
              </w:rPr>
              <w:t>Suma de cuadrados</w:t>
            </w:r>
          </w:p>
        </w:tc>
        <w:tc>
          <w:tcPr>
            <w:tcW w:w="1276" w:type="dxa"/>
            <w:shd w:val="clear" w:color="auto" w:fill="F4B083" w:themeFill="accent2" w:themeFillTint="99"/>
          </w:tcPr>
          <w:p w:rsidR="00322002" w:rsidRPr="008D6145" w:rsidRDefault="00322002" w:rsidP="00082EC3">
            <w:pPr>
              <w:spacing w:line="360" w:lineRule="auto"/>
              <w:jc w:val="center"/>
              <w:rPr>
                <w:rFonts w:ascii="Arial" w:hAnsi="Arial" w:cs="Arial"/>
                <w:b/>
                <w:sz w:val="18"/>
                <w:szCs w:val="18"/>
              </w:rPr>
            </w:pPr>
            <w:r w:rsidRPr="008D6145">
              <w:rPr>
                <w:rFonts w:ascii="Arial" w:hAnsi="Arial" w:cs="Arial"/>
                <w:b/>
                <w:sz w:val="18"/>
                <w:szCs w:val="18"/>
              </w:rPr>
              <w:t>Cuadrados medios</w:t>
            </w:r>
          </w:p>
        </w:tc>
        <w:tc>
          <w:tcPr>
            <w:tcW w:w="1134" w:type="dxa"/>
            <w:shd w:val="clear" w:color="auto" w:fill="F4B083" w:themeFill="accent2" w:themeFillTint="99"/>
          </w:tcPr>
          <w:p w:rsidR="00322002" w:rsidRPr="008D6145" w:rsidRDefault="00322002" w:rsidP="00082EC3">
            <w:pPr>
              <w:spacing w:line="360" w:lineRule="auto"/>
              <w:jc w:val="center"/>
              <w:rPr>
                <w:rFonts w:ascii="Arial" w:hAnsi="Arial" w:cs="Arial"/>
                <w:b/>
                <w:sz w:val="18"/>
                <w:szCs w:val="18"/>
              </w:rPr>
            </w:pPr>
            <w:r w:rsidRPr="008D6145">
              <w:rPr>
                <w:rFonts w:ascii="Arial" w:hAnsi="Arial" w:cs="Arial"/>
                <w:b/>
                <w:sz w:val="18"/>
                <w:szCs w:val="18"/>
              </w:rPr>
              <w:t>F</w:t>
            </w:r>
          </w:p>
          <w:p w:rsidR="00322002" w:rsidRPr="008D6145" w:rsidRDefault="00322002" w:rsidP="00082EC3">
            <w:pPr>
              <w:spacing w:line="360" w:lineRule="auto"/>
              <w:jc w:val="center"/>
              <w:rPr>
                <w:rFonts w:ascii="Arial" w:hAnsi="Arial" w:cs="Arial"/>
                <w:b/>
                <w:sz w:val="18"/>
                <w:szCs w:val="18"/>
              </w:rPr>
            </w:pPr>
            <w:r w:rsidRPr="008D6145">
              <w:rPr>
                <w:rFonts w:ascii="Arial" w:hAnsi="Arial" w:cs="Arial"/>
                <w:b/>
                <w:sz w:val="18"/>
                <w:szCs w:val="18"/>
              </w:rPr>
              <w:t>calculada</w:t>
            </w:r>
          </w:p>
        </w:tc>
        <w:tc>
          <w:tcPr>
            <w:tcW w:w="1482" w:type="dxa"/>
            <w:shd w:val="clear" w:color="auto" w:fill="F4B083" w:themeFill="accent2" w:themeFillTint="99"/>
          </w:tcPr>
          <w:p w:rsidR="00322002" w:rsidRPr="008D6145" w:rsidRDefault="00322002" w:rsidP="00082EC3">
            <w:pPr>
              <w:spacing w:line="360" w:lineRule="auto"/>
              <w:jc w:val="center"/>
              <w:rPr>
                <w:rFonts w:ascii="Arial" w:hAnsi="Arial" w:cs="Arial"/>
                <w:b/>
                <w:sz w:val="18"/>
                <w:szCs w:val="18"/>
              </w:rPr>
            </w:pPr>
            <w:r w:rsidRPr="008D6145">
              <w:rPr>
                <w:rFonts w:ascii="Arial" w:hAnsi="Arial" w:cs="Arial"/>
                <w:b/>
                <w:sz w:val="18"/>
                <w:szCs w:val="18"/>
              </w:rPr>
              <w:t>F</w:t>
            </w:r>
          </w:p>
          <w:p w:rsidR="00322002" w:rsidRPr="008D6145" w:rsidRDefault="00322002" w:rsidP="00082EC3">
            <w:pPr>
              <w:spacing w:line="360" w:lineRule="auto"/>
              <w:jc w:val="center"/>
              <w:rPr>
                <w:rFonts w:ascii="Arial" w:hAnsi="Arial" w:cs="Arial"/>
                <w:b/>
                <w:sz w:val="18"/>
                <w:szCs w:val="18"/>
              </w:rPr>
            </w:pPr>
            <w:r w:rsidRPr="008D6145">
              <w:rPr>
                <w:rFonts w:ascii="Arial" w:hAnsi="Arial" w:cs="Arial"/>
                <w:b/>
                <w:sz w:val="18"/>
                <w:szCs w:val="18"/>
              </w:rPr>
              <w:t>Tabulada</w:t>
            </w:r>
          </w:p>
        </w:tc>
        <w:tc>
          <w:tcPr>
            <w:tcW w:w="928" w:type="dxa"/>
            <w:shd w:val="clear" w:color="auto" w:fill="F4B083" w:themeFill="accent2" w:themeFillTint="99"/>
          </w:tcPr>
          <w:p w:rsidR="00322002" w:rsidRDefault="00322002" w:rsidP="00082EC3">
            <w:pPr>
              <w:spacing w:line="360" w:lineRule="auto"/>
              <w:jc w:val="center"/>
              <w:rPr>
                <w:rFonts w:ascii="Arial" w:hAnsi="Arial" w:cs="Arial"/>
                <w:b/>
                <w:sz w:val="18"/>
                <w:szCs w:val="18"/>
              </w:rPr>
            </w:pPr>
            <w:r w:rsidRPr="008D6145">
              <w:rPr>
                <w:rFonts w:ascii="Arial" w:hAnsi="Arial" w:cs="Arial"/>
                <w:b/>
                <w:sz w:val="18"/>
                <w:szCs w:val="18"/>
              </w:rPr>
              <w:t>Significación</w:t>
            </w:r>
          </w:p>
          <w:p w:rsidR="005805D8" w:rsidRPr="008D6145" w:rsidRDefault="00322002" w:rsidP="005805D8">
            <w:pPr>
              <w:spacing w:line="360" w:lineRule="auto"/>
              <w:jc w:val="center"/>
              <w:rPr>
                <w:rFonts w:ascii="Arial" w:hAnsi="Arial" w:cs="Arial"/>
                <w:b/>
                <w:sz w:val="18"/>
                <w:szCs w:val="18"/>
              </w:rPr>
            </w:pPr>
            <w:r>
              <w:rPr>
                <w:rFonts w:ascii="Arial" w:hAnsi="Arial" w:cs="Arial"/>
                <w:b/>
                <w:sz w:val="18"/>
                <w:szCs w:val="18"/>
              </w:rPr>
              <w:t>0.05</w:t>
            </w:r>
          </w:p>
        </w:tc>
      </w:tr>
      <w:tr w:rsidR="005805D8" w:rsidRPr="0032241A" w:rsidTr="005805D8">
        <w:trPr>
          <w:trHeight w:val="449"/>
          <w:jc w:val="center"/>
        </w:trPr>
        <w:tc>
          <w:tcPr>
            <w:tcW w:w="1577" w:type="dxa"/>
          </w:tcPr>
          <w:p w:rsidR="005805D8" w:rsidRPr="00107F0D" w:rsidRDefault="005805D8" w:rsidP="00082EC3">
            <w:pPr>
              <w:spacing w:line="360" w:lineRule="auto"/>
              <w:rPr>
                <w:rFonts w:ascii="Arial" w:hAnsi="Arial" w:cs="Arial"/>
                <w:b/>
                <w:sz w:val="20"/>
                <w:szCs w:val="20"/>
              </w:rPr>
            </w:pPr>
            <w:r w:rsidRPr="00107F0D">
              <w:rPr>
                <w:rFonts w:ascii="Arial" w:hAnsi="Arial" w:cs="Arial"/>
                <w:b/>
                <w:sz w:val="20"/>
                <w:szCs w:val="20"/>
              </w:rPr>
              <w:t>Bloques</w:t>
            </w:r>
          </w:p>
        </w:tc>
        <w:tc>
          <w:tcPr>
            <w:tcW w:w="1150" w:type="dxa"/>
          </w:tcPr>
          <w:p w:rsidR="005805D8" w:rsidRPr="0032241A" w:rsidRDefault="005805D8" w:rsidP="00F15E3D">
            <w:pPr>
              <w:spacing w:line="360" w:lineRule="auto"/>
              <w:jc w:val="center"/>
              <w:rPr>
                <w:rFonts w:ascii="Arial" w:hAnsi="Arial" w:cs="Arial"/>
              </w:rPr>
            </w:pPr>
            <w:r>
              <w:rPr>
                <w:rFonts w:ascii="Arial" w:hAnsi="Arial" w:cs="Arial"/>
              </w:rPr>
              <w:t>2</w:t>
            </w:r>
          </w:p>
        </w:tc>
        <w:tc>
          <w:tcPr>
            <w:tcW w:w="1275" w:type="dxa"/>
          </w:tcPr>
          <w:p w:rsidR="005805D8" w:rsidRPr="008D1F0E" w:rsidRDefault="005805D8" w:rsidP="00F15E3D">
            <w:pPr>
              <w:spacing w:line="360" w:lineRule="auto"/>
              <w:jc w:val="right"/>
              <w:rPr>
                <w:rFonts w:ascii="Arial" w:hAnsi="Arial" w:cs="Arial"/>
              </w:rPr>
            </w:pPr>
            <w:r w:rsidRPr="008D1F0E">
              <w:rPr>
                <w:rFonts w:ascii="Arial" w:eastAsiaTheme="minorHAnsi" w:hAnsi="Arial" w:cs="Arial"/>
                <w:lang w:val="es-PE" w:eastAsia="en-US"/>
              </w:rPr>
              <w:t xml:space="preserve">23.333       </w:t>
            </w:r>
          </w:p>
        </w:tc>
        <w:tc>
          <w:tcPr>
            <w:tcW w:w="1276" w:type="dxa"/>
          </w:tcPr>
          <w:p w:rsidR="005805D8" w:rsidRPr="008D1F0E" w:rsidRDefault="005805D8" w:rsidP="00F15E3D">
            <w:pPr>
              <w:spacing w:line="360" w:lineRule="auto"/>
              <w:jc w:val="right"/>
              <w:rPr>
                <w:rFonts w:ascii="Arial" w:hAnsi="Arial" w:cs="Arial"/>
              </w:rPr>
            </w:pPr>
            <w:r w:rsidRPr="008D1F0E">
              <w:rPr>
                <w:rFonts w:ascii="Arial" w:eastAsiaTheme="minorHAnsi" w:hAnsi="Arial" w:cs="Arial"/>
                <w:lang w:val="es-PE" w:eastAsia="en-US"/>
              </w:rPr>
              <w:t xml:space="preserve">11.666       </w:t>
            </w:r>
          </w:p>
        </w:tc>
        <w:tc>
          <w:tcPr>
            <w:tcW w:w="1134" w:type="dxa"/>
          </w:tcPr>
          <w:p w:rsidR="005805D8" w:rsidRPr="008D1F0E" w:rsidRDefault="005805D8" w:rsidP="00F15E3D">
            <w:pPr>
              <w:spacing w:line="360" w:lineRule="auto"/>
              <w:jc w:val="right"/>
              <w:rPr>
                <w:rFonts w:ascii="Arial" w:hAnsi="Arial" w:cs="Arial"/>
              </w:rPr>
            </w:pPr>
            <w:r w:rsidRPr="008D1F0E">
              <w:rPr>
                <w:rFonts w:ascii="Arial" w:eastAsiaTheme="minorHAnsi" w:hAnsi="Arial" w:cs="Arial"/>
                <w:lang w:val="es-PE" w:eastAsia="en-US"/>
              </w:rPr>
              <w:t xml:space="preserve">0.20    </w:t>
            </w:r>
          </w:p>
        </w:tc>
        <w:tc>
          <w:tcPr>
            <w:tcW w:w="1482" w:type="dxa"/>
          </w:tcPr>
          <w:p w:rsidR="005805D8" w:rsidRPr="004C31B9" w:rsidRDefault="005805D8" w:rsidP="00082EC3">
            <w:pPr>
              <w:spacing w:line="360" w:lineRule="auto"/>
              <w:jc w:val="center"/>
              <w:rPr>
                <w:rFonts w:ascii="Arial" w:hAnsi="Arial" w:cs="Arial"/>
              </w:rPr>
            </w:pPr>
            <w:r>
              <w:rPr>
                <w:rFonts w:ascii="Arial" w:hAnsi="Arial" w:cs="Arial"/>
              </w:rPr>
              <w:t>4.46</w:t>
            </w:r>
          </w:p>
        </w:tc>
        <w:tc>
          <w:tcPr>
            <w:tcW w:w="928" w:type="dxa"/>
          </w:tcPr>
          <w:p w:rsidR="005805D8" w:rsidRPr="008D1F0E" w:rsidRDefault="005805D8" w:rsidP="005805D8">
            <w:pPr>
              <w:spacing w:line="360" w:lineRule="auto"/>
              <w:jc w:val="right"/>
              <w:rPr>
                <w:rFonts w:ascii="Arial" w:hAnsi="Arial" w:cs="Arial"/>
              </w:rPr>
            </w:pPr>
            <w:proofErr w:type="spellStart"/>
            <w:r>
              <w:rPr>
                <w:rFonts w:ascii="Arial" w:hAnsi="Arial" w:cs="Arial"/>
              </w:rPr>
              <w:t>n.s</w:t>
            </w:r>
            <w:proofErr w:type="spellEnd"/>
          </w:p>
        </w:tc>
      </w:tr>
      <w:tr w:rsidR="005805D8" w:rsidRPr="0032241A" w:rsidTr="005805D8">
        <w:trPr>
          <w:trHeight w:val="380"/>
          <w:jc w:val="center"/>
        </w:trPr>
        <w:tc>
          <w:tcPr>
            <w:tcW w:w="1577" w:type="dxa"/>
          </w:tcPr>
          <w:p w:rsidR="005805D8" w:rsidRPr="00107F0D" w:rsidRDefault="005805D8" w:rsidP="00082EC3">
            <w:pPr>
              <w:spacing w:line="360" w:lineRule="auto"/>
              <w:rPr>
                <w:rFonts w:ascii="Arial" w:hAnsi="Arial" w:cs="Arial"/>
                <w:b/>
                <w:sz w:val="20"/>
                <w:szCs w:val="20"/>
              </w:rPr>
            </w:pPr>
            <w:r w:rsidRPr="00107F0D">
              <w:rPr>
                <w:rFonts w:ascii="Arial" w:hAnsi="Arial" w:cs="Arial"/>
                <w:b/>
                <w:sz w:val="20"/>
                <w:szCs w:val="20"/>
              </w:rPr>
              <w:t>Tratamientos</w:t>
            </w:r>
          </w:p>
        </w:tc>
        <w:tc>
          <w:tcPr>
            <w:tcW w:w="1150" w:type="dxa"/>
          </w:tcPr>
          <w:p w:rsidR="005805D8" w:rsidRPr="0032241A" w:rsidRDefault="005805D8" w:rsidP="00F15E3D">
            <w:pPr>
              <w:spacing w:line="360" w:lineRule="auto"/>
              <w:jc w:val="center"/>
              <w:rPr>
                <w:rFonts w:ascii="Arial" w:hAnsi="Arial" w:cs="Arial"/>
              </w:rPr>
            </w:pPr>
            <w:r>
              <w:rPr>
                <w:rFonts w:ascii="Arial" w:hAnsi="Arial" w:cs="Arial"/>
              </w:rPr>
              <w:t>4</w:t>
            </w:r>
          </w:p>
        </w:tc>
        <w:tc>
          <w:tcPr>
            <w:tcW w:w="1275" w:type="dxa"/>
          </w:tcPr>
          <w:p w:rsidR="005805D8" w:rsidRPr="008D1F0E" w:rsidRDefault="005805D8" w:rsidP="00F15E3D">
            <w:pPr>
              <w:spacing w:line="360" w:lineRule="auto"/>
              <w:jc w:val="right"/>
              <w:rPr>
                <w:rFonts w:ascii="Arial" w:hAnsi="Arial" w:cs="Arial"/>
              </w:rPr>
            </w:pPr>
            <w:r w:rsidRPr="008D1F0E">
              <w:rPr>
                <w:rFonts w:ascii="Arial" w:eastAsiaTheme="minorHAnsi" w:hAnsi="Arial" w:cs="Arial"/>
                <w:lang w:val="es-PE" w:eastAsia="en-US"/>
              </w:rPr>
              <w:t xml:space="preserve">1143.333      </w:t>
            </w:r>
          </w:p>
        </w:tc>
        <w:tc>
          <w:tcPr>
            <w:tcW w:w="1276" w:type="dxa"/>
          </w:tcPr>
          <w:p w:rsidR="005805D8" w:rsidRPr="008D1F0E" w:rsidRDefault="005805D8" w:rsidP="00F15E3D">
            <w:pPr>
              <w:spacing w:line="360" w:lineRule="auto"/>
              <w:jc w:val="right"/>
              <w:rPr>
                <w:rFonts w:ascii="Arial" w:hAnsi="Arial" w:cs="Arial"/>
              </w:rPr>
            </w:pPr>
            <w:r w:rsidRPr="008D1F0E">
              <w:rPr>
                <w:rFonts w:ascii="Arial" w:eastAsiaTheme="minorHAnsi" w:hAnsi="Arial" w:cs="Arial"/>
                <w:lang w:val="es-PE" w:eastAsia="en-US"/>
              </w:rPr>
              <w:t xml:space="preserve">285.833       </w:t>
            </w:r>
          </w:p>
        </w:tc>
        <w:tc>
          <w:tcPr>
            <w:tcW w:w="1134" w:type="dxa"/>
          </w:tcPr>
          <w:p w:rsidR="005805D8" w:rsidRPr="008D1F0E" w:rsidRDefault="005805D8" w:rsidP="00F15E3D">
            <w:pPr>
              <w:spacing w:line="360" w:lineRule="auto"/>
              <w:jc w:val="right"/>
              <w:rPr>
                <w:rFonts w:ascii="Arial" w:hAnsi="Arial" w:cs="Arial"/>
              </w:rPr>
            </w:pPr>
            <w:r w:rsidRPr="008D1F0E">
              <w:rPr>
                <w:rFonts w:ascii="Arial" w:eastAsiaTheme="minorHAnsi" w:hAnsi="Arial" w:cs="Arial"/>
                <w:lang w:val="es-PE" w:eastAsia="en-US"/>
              </w:rPr>
              <w:t xml:space="preserve">4.80    </w:t>
            </w:r>
          </w:p>
        </w:tc>
        <w:tc>
          <w:tcPr>
            <w:tcW w:w="1482" w:type="dxa"/>
          </w:tcPr>
          <w:p w:rsidR="005805D8" w:rsidRPr="004C31B9" w:rsidRDefault="005805D8" w:rsidP="00082EC3">
            <w:pPr>
              <w:spacing w:line="360" w:lineRule="auto"/>
              <w:jc w:val="center"/>
              <w:rPr>
                <w:rFonts w:ascii="Arial" w:hAnsi="Arial" w:cs="Arial"/>
              </w:rPr>
            </w:pPr>
            <w:r>
              <w:rPr>
                <w:rFonts w:ascii="Arial" w:hAnsi="Arial" w:cs="Arial"/>
              </w:rPr>
              <w:t>3.84</w:t>
            </w:r>
          </w:p>
        </w:tc>
        <w:tc>
          <w:tcPr>
            <w:tcW w:w="928" w:type="dxa"/>
          </w:tcPr>
          <w:p w:rsidR="005805D8" w:rsidRPr="008D1F0E" w:rsidRDefault="005805D8" w:rsidP="00F15E3D">
            <w:pPr>
              <w:spacing w:line="360" w:lineRule="auto"/>
              <w:jc w:val="right"/>
              <w:rPr>
                <w:rFonts w:ascii="Arial" w:hAnsi="Arial" w:cs="Arial"/>
              </w:rPr>
            </w:pPr>
            <w:r w:rsidRPr="008D1F0E">
              <w:rPr>
                <w:rFonts w:ascii="Arial" w:hAnsi="Arial" w:cs="Arial"/>
              </w:rPr>
              <w:t>*</w:t>
            </w:r>
          </w:p>
        </w:tc>
      </w:tr>
      <w:tr w:rsidR="005805D8" w:rsidRPr="0032241A" w:rsidTr="005805D8">
        <w:trPr>
          <w:jc w:val="center"/>
        </w:trPr>
        <w:tc>
          <w:tcPr>
            <w:tcW w:w="1577" w:type="dxa"/>
          </w:tcPr>
          <w:p w:rsidR="005805D8" w:rsidRPr="00107F0D" w:rsidRDefault="005805D8" w:rsidP="00082EC3">
            <w:pPr>
              <w:spacing w:line="360" w:lineRule="auto"/>
              <w:rPr>
                <w:rFonts w:ascii="Arial" w:hAnsi="Arial" w:cs="Arial"/>
                <w:b/>
                <w:sz w:val="20"/>
                <w:szCs w:val="20"/>
              </w:rPr>
            </w:pPr>
            <w:r w:rsidRPr="00107F0D">
              <w:rPr>
                <w:rFonts w:ascii="Arial" w:hAnsi="Arial" w:cs="Arial"/>
                <w:b/>
                <w:sz w:val="20"/>
                <w:szCs w:val="20"/>
              </w:rPr>
              <w:t>Error</w:t>
            </w:r>
          </w:p>
        </w:tc>
        <w:tc>
          <w:tcPr>
            <w:tcW w:w="1150" w:type="dxa"/>
          </w:tcPr>
          <w:p w:rsidR="005805D8" w:rsidRPr="0032241A" w:rsidRDefault="005805D8" w:rsidP="00F15E3D">
            <w:pPr>
              <w:spacing w:line="360" w:lineRule="auto"/>
              <w:jc w:val="center"/>
              <w:rPr>
                <w:rFonts w:ascii="Arial" w:hAnsi="Arial" w:cs="Arial"/>
              </w:rPr>
            </w:pPr>
            <w:r>
              <w:rPr>
                <w:rFonts w:ascii="Arial" w:hAnsi="Arial" w:cs="Arial"/>
              </w:rPr>
              <w:t>8</w:t>
            </w:r>
          </w:p>
        </w:tc>
        <w:tc>
          <w:tcPr>
            <w:tcW w:w="1275" w:type="dxa"/>
          </w:tcPr>
          <w:p w:rsidR="005805D8" w:rsidRPr="008D1F0E" w:rsidRDefault="005805D8" w:rsidP="00F15E3D">
            <w:pPr>
              <w:spacing w:line="360" w:lineRule="auto"/>
              <w:jc w:val="right"/>
              <w:rPr>
                <w:rFonts w:ascii="Arial" w:hAnsi="Arial" w:cs="Arial"/>
              </w:rPr>
            </w:pPr>
            <w:r w:rsidRPr="008D1F0E">
              <w:rPr>
                <w:rFonts w:ascii="Arial" w:eastAsiaTheme="minorHAnsi" w:hAnsi="Arial" w:cs="Arial"/>
                <w:lang w:val="en-US" w:eastAsia="en-US"/>
              </w:rPr>
              <w:t xml:space="preserve">476.666       </w:t>
            </w:r>
          </w:p>
        </w:tc>
        <w:tc>
          <w:tcPr>
            <w:tcW w:w="1276" w:type="dxa"/>
          </w:tcPr>
          <w:p w:rsidR="005805D8" w:rsidRPr="008D1F0E" w:rsidRDefault="005805D8" w:rsidP="00F15E3D">
            <w:pPr>
              <w:autoSpaceDE w:val="0"/>
              <w:autoSpaceDN w:val="0"/>
              <w:adjustRightInd w:val="0"/>
              <w:spacing w:line="360" w:lineRule="auto"/>
              <w:jc w:val="right"/>
              <w:rPr>
                <w:rFonts w:ascii="Arial" w:hAnsi="Arial" w:cs="Arial"/>
              </w:rPr>
            </w:pPr>
            <w:r w:rsidRPr="008D1F0E">
              <w:rPr>
                <w:rFonts w:ascii="Arial" w:eastAsiaTheme="minorHAnsi" w:hAnsi="Arial" w:cs="Arial"/>
                <w:lang w:val="en-US" w:eastAsia="en-US"/>
              </w:rPr>
              <w:t>59.583</w:t>
            </w:r>
          </w:p>
        </w:tc>
        <w:tc>
          <w:tcPr>
            <w:tcW w:w="1134" w:type="dxa"/>
          </w:tcPr>
          <w:p w:rsidR="005805D8" w:rsidRPr="008D1F0E" w:rsidRDefault="005805D8" w:rsidP="00F15E3D">
            <w:pPr>
              <w:spacing w:line="360" w:lineRule="auto"/>
              <w:jc w:val="right"/>
              <w:rPr>
                <w:rFonts w:ascii="Arial" w:hAnsi="Arial" w:cs="Arial"/>
              </w:rPr>
            </w:pPr>
          </w:p>
        </w:tc>
        <w:tc>
          <w:tcPr>
            <w:tcW w:w="1482" w:type="dxa"/>
          </w:tcPr>
          <w:p w:rsidR="005805D8" w:rsidRPr="008D1F0E" w:rsidRDefault="005805D8" w:rsidP="00F15E3D">
            <w:pPr>
              <w:spacing w:line="360" w:lineRule="auto"/>
              <w:jc w:val="right"/>
              <w:rPr>
                <w:rFonts w:ascii="Arial" w:hAnsi="Arial" w:cs="Arial"/>
              </w:rPr>
            </w:pPr>
          </w:p>
        </w:tc>
        <w:tc>
          <w:tcPr>
            <w:tcW w:w="928" w:type="dxa"/>
          </w:tcPr>
          <w:p w:rsidR="005805D8" w:rsidRPr="008D1F0E" w:rsidRDefault="005805D8" w:rsidP="00F15E3D">
            <w:pPr>
              <w:spacing w:line="360" w:lineRule="auto"/>
              <w:jc w:val="right"/>
              <w:rPr>
                <w:rFonts w:ascii="Arial" w:hAnsi="Arial" w:cs="Arial"/>
              </w:rPr>
            </w:pPr>
          </w:p>
        </w:tc>
      </w:tr>
      <w:tr w:rsidR="005805D8" w:rsidRPr="0032241A" w:rsidTr="005805D8">
        <w:trPr>
          <w:jc w:val="center"/>
        </w:trPr>
        <w:tc>
          <w:tcPr>
            <w:tcW w:w="1577" w:type="dxa"/>
          </w:tcPr>
          <w:p w:rsidR="005805D8" w:rsidRPr="00107F0D" w:rsidRDefault="005805D8" w:rsidP="00082EC3">
            <w:pPr>
              <w:spacing w:line="360" w:lineRule="auto"/>
              <w:rPr>
                <w:rFonts w:ascii="Arial" w:hAnsi="Arial" w:cs="Arial"/>
                <w:b/>
                <w:sz w:val="20"/>
                <w:szCs w:val="20"/>
              </w:rPr>
            </w:pPr>
            <w:r w:rsidRPr="00107F0D">
              <w:rPr>
                <w:rFonts w:ascii="Arial" w:hAnsi="Arial" w:cs="Arial"/>
                <w:b/>
                <w:sz w:val="20"/>
                <w:szCs w:val="20"/>
              </w:rPr>
              <w:t xml:space="preserve"> Total</w:t>
            </w:r>
          </w:p>
        </w:tc>
        <w:tc>
          <w:tcPr>
            <w:tcW w:w="1150" w:type="dxa"/>
          </w:tcPr>
          <w:p w:rsidR="005805D8" w:rsidRPr="0032241A" w:rsidRDefault="005805D8" w:rsidP="00F15E3D">
            <w:pPr>
              <w:spacing w:line="360" w:lineRule="auto"/>
              <w:jc w:val="center"/>
              <w:rPr>
                <w:rFonts w:ascii="Arial" w:hAnsi="Arial" w:cs="Arial"/>
              </w:rPr>
            </w:pPr>
            <w:r>
              <w:rPr>
                <w:rFonts w:ascii="Arial" w:hAnsi="Arial" w:cs="Arial"/>
              </w:rPr>
              <w:t>14</w:t>
            </w:r>
          </w:p>
        </w:tc>
        <w:tc>
          <w:tcPr>
            <w:tcW w:w="1275" w:type="dxa"/>
          </w:tcPr>
          <w:p w:rsidR="005805D8" w:rsidRPr="008D1F0E" w:rsidRDefault="005805D8" w:rsidP="00F15E3D">
            <w:pPr>
              <w:spacing w:line="360" w:lineRule="auto"/>
              <w:jc w:val="right"/>
              <w:rPr>
                <w:rFonts w:ascii="Arial" w:hAnsi="Arial" w:cs="Arial"/>
              </w:rPr>
            </w:pPr>
            <w:r w:rsidRPr="008D1F0E">
              <w:rPr>
                <w:rFonts w:ascii="Arial" w:eastAsiaTheme="minorHAnsi" w:hAnsi="Arial" w:cs="Arial"/>
                <w:lang w:val="en-US" w:eastAsia="en-US"/>
              </w:rPr>
              <w:t>1643.333</w:t>
            </w:r>
          </w:p>
        </w:tc>
        <w:tc>
          <w:tcPr>
            <w:tcW w:w="1276" w:type="dxa"/>
          </w:tcPr>
          <w:p w:rsidR="005805D8" w:rsidRPr="008D1F0E" w:rsidRDefault="005805D8" w:rsidP="00F15E3D">
            <w:pPr>
              <w:spacing w:line="360" w:lineRule="auto"/>
              <w:jc w:val="right"/>
              <w:rPr>
                <w:rFonts w:ascii="Arial" w:hAnsi="Arial" w:cs="Arial"/>
              </w:rPr>
            </w:pPr>
          </w:p>
        </w:tc>
        <w:tc>
          <w:tcPr>
            <w:tcW w:w="1134" w:type="dxa"/>
          </w:tcPr>
          <w:p w:rsidR="005805D8" w:rsidRPr="008D1F0E" w:rsidRDefault="005805D8" w:rsidP="00F15E3D">
            <w:pPr>
              <w:spacing w:line="360" w:lineRule="auto"/>
              <w:jc w:val="right"/>
              <w:rPr>
                <w:rFonts w:ascii="Arial" w:hAnsi="Arial" w:cs="Arial"/>
              </w:rPr>
            </w:pPr>
          </w:p>
        </w:tc>
        <w:tc>
          <w:tcPr>
            <w:tcW w:w="1482" w:type="dxa"/>
          </w:tcPr>
          <w:p w:rsidR="005805D8" w:rsidRPr="008D1F0E" w:rsidRDefault="005805D8" w:rsidP="00F15E3D">
            <w:pPr>
              <w:spacing w:line="360" w:lineRule="auto"/>
              <w:jc w:val="right"/>
              <w:rPr>
                <w:rFonts w:ascii="Arial" w:hAnsi="Arial" w:cs="Arial"/>
              </w:rPr>
            </w:pPr>
          </w:p>
        </w:tc>
        <w:tc>
          <w:tcPr>
            <w:tcW w:w="928" w:type="dxa"/>
          </w:tcPr>
          <w:p w:rsidR="005805D8" w:rsidRPr="008D1F0E" w:rsidRDefault="005805D8" w:rsidP="00F15E3D">
            <w:pPr>
              <w:spacing w:line="360" w:lineRule="auto"/>
              <w:jc w:val="right"/>
              <w:rPr>
                <w:rFonts w:ascii="Arial" w:hAnsi="Arial" w:cs="Arial"/>
              </w:rPr>
            </w:pPr>
          </w:p>
        </w:tc>
      </w:tr>
    </w:tbl>
    <w:p w:rsidR="001A398A" w:rsidRPr="005805D8" w:rsidRDefault="001A398A" w:rsidP="000A3E99">
      <w:pPr>
        <w:autoSpaceDE w:val="0"/>
        <w:autoSpaceDN w:val="0"/>
        <w:adjustRightInd w:val="0"/>
        <w:spacing w:before="240" w:after="360" w:line="360" w:lineRule="auto"/>
        <w:rPr>
          <w:rFonts w:ascii="Arial" w:hAnsi="Arial" w:cs="Arial"/>
          <w:b/>
          <w:lang w:val="es-PE"/>
        </w:rPr>
      </w:pPr>
      <w:r w:rsidRPr="005805D8">
        <w:rPr>
          <w:rFonts w:ascii="Arial" w:hAnsi="Arial" w:cs="Arial"/>
          <w:b/>
          <w:lang w:val="es-PE"/>
        </w:rPr>
        <w:t xml:space="preserve">                         CV: </w:t>
      </w:r>
      <w:r w:rsidR="008D1F0E" w:rsidRPr="005805D8">
        <w:rPr>
          <w:rFonts w:ascii="Arial" w:hAnsi="Arial" w:cs="Arial"/>
          <w:lang w:val="es-PE"/>
        </w:rPr>
        <w:t>4.74</w:t>
      </w:r>
      <w:r w:rsidR="008D1F0E" w:rsidRPr="005805D8">
        <w:rPr>
          <w:rFonts w:ascii="Arial" w:hAnsi="Arial" w:cs="Arial"/>
          <w:sz w:val="16"/>
          <w:szCs w:val="16"/>
          <w:lang w:val="es-PE"/>
        </w:rPr>
        <w:t xml:space="preserve"> %</w:t>
      </w:r>
      <w:r w:rsidRPr="005805D8">
        <w:rPr>
          <w:rFonts w:ascii="Arial" w:hAnsi="Arial" w:cs="Arial"/>
          <w:sz w:val="16"/>
          <w:szCs w:val="16"/>
          <w:lang w:val="es-PE"/>
        </w:rPr>
        <w:t xml:space="preserve">   </w:t>
      </w:r>
      <w:r w:rsidRPr="005805D8">
        <w:rPr>
          <w:rFonts w:ascii="Arial" w:hAnsi="Arial" w:cs="Arial"/>
          <w:b/>
          <w:lang w:val="es-PE"/>
        </w:rPr>
        <w:tab/>
        <w:t xml:space="preserve">      S=</w:t>
      </w:r>
      <w:r w:rsidR="008D1F0E" w:rsidRPr="005805D8">
        <w:rPr>
          <w:rFonts w:ascii="Arial" w:hAnsi="Arial" w:cs="Arial"/>
          <w:b/>
          <w:lang w:val="es-PE"/>
        </w:rPr>
        <w:t xml:space="preserve"> </w:t>
      </w:r>
      <w:r w:rsidR="008D1F0E" w:rsidRPr="005805D8">
        <w:rPr>
          <w:rFonts w:ascii="Arial" w:hAnsi="Arial" w:cs="Arial"/>
          <w:lang w:val="es-PE"/>
        </w:rPr>
        <w:t>7.71</w:t>
      </w:r>
      <w:r w:rsidRPr="005805D8">
        <w:rPr>
          <w:rFonts w:ascii="Arial" w:hAnsi="Arial" w:cs="Arial"/>
          <w:b/>
          <w:lang w:val="es-PE"/>
        </w:rPr>
        <w:t xml:space="preserve">             </w:t>
      </w:r>
      <w:r>
        <w:rPr>
          <w:rFonts w:ascii="MS Reference Sans Serif" w:hAnsi="MS Reference Sans Serif" w:cs="Arial"/>
          <w:b/>
        </w:rPr>
        <w:t></w:t>
      </w:r>
      <w:r w:rsidRPr="005805D8">
        <w:rPr>
          <w:rFonts w:ascii="Arial" w:hAnsi="Arial" w:cs="Arial"/>
          <w:b/>
          <w:lang w:val="es-PE"/>
        </w:rPr>
        <w:t>:</w:t>
      </w:r>
      <w:r w:rsidR="008D1F0E" w:rsidRPr="005805D8">
        <w:rPr>
          <w:rFonts w:ascii="Arial" w:hAnsi="Arial" w:cs="Arial"/>
          <w:lang w:val="es-PE"/>
        </w:rPr>
        <w:t>162.66</w:t>
      </w:r>
      <w:r w:rsidRPr="005805D8">
        <w:rPr>
          <w:rFonts w:ascii="Arial" w:hAnsi="Arial" w:cs="Arial"/>
          <w:b/>
          <w:lang w:val="es-PE"/>
        </w:rPr>
        <w:t xml:space="preserve"> </w:t>
      </w:r>
    </w:p>
    <w:p w:rsidR="000A3E99" w:rsidRPr="0032241A" w:rsidRDefault="000A3E99" w:rsidP="00CB66E8">
      <w:pPr>
        <w:pStyle w:val="Default"/>
        <w:spacing w:after="360" w:line="480" w:lineRule="auto"/>
        <w:ind w:left="567" w:right="-1"/>
        <w:contextualSpacing/>
        <w:jc w:val="both"/>
        <w:rPr>
          <w:rFonts w:ascii="Arial" w:hAnsi="Arial" w:cs="Arial"/>
        </w:rPr>
      </w:pPr>
      <w:r>
        <w:rPr>
          <w:rFonts w:ascii="Arial" w:hAnsi="Arial" w:cs="Arial"/>
        </w:rPr>
        <w:t>El cuadro</w:t>
      </w:r>
      <w:r w:rsidRPr="0032241A">
        <w:rPr>
          <w:rFonts w:ascii="Arial" w:hAnsi="Arial" w:cs="Arial"/>
        </w:rPr>
        <w:t xml:space="preserve"> </w:t>
      </w:r>
      <w:r w:rsidR="00383888" w:rsidRPr="00383888">
        <w:rPr>
          <w:rFonts w:ascii="Arial" w:hAnsi="Arial" w:cs="Arial"/>
          <w:color w:val="auto"/>
        </w:rPr>
        <w:t>21</w:t>
      </w:r>
      <w:r>
        <w:rPr>
          <w:rFonts w:ascii="Arial" w:hAnsi="Arial" w:cs="Arial"/>
        </w:rPr>
        <w:t>,</w:t>
      </w:r>
      <w:r w:rsidRPr="0032241A">
        <w:rPr>
          <w:rFonts w:ascii="Arial" w:hAnsi="Arial" w:cs="Arial"/>
        </w:rPr>
        <w:t xml:space="preserve"> muestra el análisis de varianza para el </w:t>
      </w:r>
      <w:r>
        <w:rPr>
          <w:rFonts w:ascii="Arial" w:hAnsi="Arial" w:cs="Arial"/>
        </w:rPr>
        <w:t>periodo vegetativo en días, donde se aprecia</w:t>
      </w:r>
      <w:r w:rsidRPr="0032241A">
        <w:rPr>
          <w:rFonts w:ascii="Arial" w:hAnsi="Arial" w:cs="Arial"/>
        </w:rPr>
        <w:t xml:space="preserve"> que para la fuente de variación tratamientos existe diferencia estadística</w:t>
      </w:r>
      <w:r w:rsidR="005805D8">
        <w:rPr>
          <w:rFonts w:ascii="Arial" w:hAnsi="Arial" w:cs="Arial"/>
        </w:rPr>
        <w:t xml:space="preserve"> y no existe diferencia entre los bloques</w:t>
      </w:r>
      <w:r>
        <w:rPr>
          <w:rFonts w:ascii="Arial" w:hAnsi="Arial" w:cs="Arial"/>
        </w:rPr>
        <w:t>;</w:t>
      </w:r>
      <w:r w:rsidRPr="0032241A">
        <w:rPr>
          <w:rFonts w:ascii="Arial" w:hAnsi="Arial" w:cs="Arial"/>
        </w:rPr>
        <w:t xml:space="preserve"> así mismo</w:t>
      </w:r>
      <w:r>
        <w:rPr>
          <w:rFonts w:ascii="Arial" w:hAnsi="Arial" w:cs="Arial"/>
        </w:rPr>
        <w:t>,</w:t>
      </w:r>
      <w:r w:rsidRPr="0032241A">
        <w:rPr>
          <w:rFonts w:ascii="Arial" w:hAnsi="Arial" w:cs="Arial"/>
        </w:rPr>
        <w:t xml:space="preserve"> se observa que en </w:t>
      </w:r>
      <w:r>
        <w:rPr>
          <w:rFonts w:ascii="Arial" w:hAnsi="Arial" w:cs="Arial"/>
        </w:rPr>
        <w:t xml:space="preserve">promedio general se tuvo 162,66 días de </w:t>
      </w:r>
      <w:r>
        <w:rPr>
          <w:rFonts w:ascii="Arial" w:hAnsi="Arial" w:cs="Arial"/>
        </w:rPr>
        <w:lastRenderedPageBreak/>
        <w:t>periodo vegetativo</w:t>
      </w:r>
      <w:r w:rsidRPr="0032241A">
        <w:rPr>
          <w:rFonts w:ascii="Arial" w:hAnsi="Arial" w:cs="Arial"/>
        </w:rPr>
        <w:t>, con un co</w:t>
      </w:r>
      <w:r>
        <w:rPr>
          <w:rFonts w:ascii="Arial" w:hAnsi="Arial" w:cs="Arial"/>
        </w:rPr>
        <w:t>eficiente de variabilidad de 4,</w:t>
      </w:r>
      <w:r w:rsidRPr="0032241A">
        <w:rPr>
          <w:rFonts w:ascii="Arial" w:hAnsi="Arial" w:cs="Arial"/>
        </w:rPr>
        <w:t>7</w:t>
      </w:r>
      <w:r>
        <w:rPr>
          <w:rFonts w:ascii="Arial" w:hAnsi="Arial" w:cs="Arial"/>
        </w:rPr>
        <w:t>4 %</w:t>
      </w:r>
      <w:r w:rsidRPr="0032241A">
        <w:rPr>
          <w:rFonts w:ascii="Arial" w:hAnsi="Arial" w:cs="Arial"/>
        </w:rPr>
        <w:t xml:space="preserve"> lo cual se considera como</w:t>
      </w:r>
      <w:r>
        <w:rPr>
          <w:rFonts w:ascii="Arial" w:hAnsi="Arial" w:cs="Arial"/>
        </w:rPr>
        <w:t xml:space="preserve"> excelente</w:t>
      </w:r>
      <w:r w:rsidRPr="0032241A">
        <w:rPr>
          <w:rFonts w:ascii="Arial" w:hAnsi="Arial" w:cs="Arial"/>
        </w:rPr>
        <w:t xml:space="preserve"> según la escala de calificación de Calzada</w:t>
      </w:r>
      <w:r>
        <w:rPr>
          <w:rFonts w:ascii="Arial" w:hAnsi="Arial" w:cs="Arial"/>
        </w:rPr>
        <w:t xml:space="preserve"> (1981)</w:t>
      </w:r>
      <w:r w:rsidRPr="0032241A">
        <w:rPr>
          <w:rFonts w:ascii="Arial" w:hAnsi="Arial" w:cs="Arial"/>
        </w:rPr>
        <w:t xml:space="preserve">. </w:t>
      </w:r>
    </w:p>
    <w:p w:rsidR="00CA30DC" w:rsidRPr="00383888" w:rsidRDefault="00383888" w:rsidP="00383888">
      <w:pPr>
        <w:pStyle w:val="Descripcin"/>
        <w:jc w:val="center"/>
        <w:rPr>
          <w:rFonts w:ascii="Arial" w:hAnsi="Arial" w:cs="Arial"/>
          <w:b/>
          <w:i w:val="0"/>
          <w:color w:val="auto"/>
          <w:sz w:val="24"/>
          <w:szCs w:val="24"/>
          <w:lang w:val="es-PE"/>
        </w:rPr>
      </w:pPr>
      <w:bookmarkStart w:id="87" w:name="_Toc517213869"/>
      <w:r w:rsidRPr="00383888">
        <w:rPr>
          <w:rFonts w:ascii="Arial" w:hAnsi="Arial" w:cs="Arial"/>
          <w:b/>
          <w:i w:val="0"/>
          <w:color w:val="auto"/>
          <w:sz w:val="24"/>
          <w:szCs w:val="24"/>
        </w:rPr>
        <w:t xml:space="preserve">Cuadro </w:t>
      </w:r>
      <w:r w:rsidRPr="00383888">
        <w:rPr>
          <w:rFonts w:ascii="Arial" w:hAnsi="Arial" w:cs="Arial"/>
          <w:b/>
          <w:i w:val="0"/>
          <w:color w:val="auto"/>
          <w:sz w:val="24"/>
          <w:szCs w:val="24"/>
        </w:rPr>
        <w:fldChar w:fldCharType="begin"/>
      </w:r>
      <w:r w:rsidRPr="00383888">
        <w:rPr>
          <w:rFonts w:ascii="Arial" w:hAnsi="Arial" w:cs="Arial"/>
          <w:b/>
          <w:i w:val="0"/>
          <w:color w:val="auto"/>
          <w:sz w:val="24"/>
          <w:szCs w:val="24"/>
        </w:rPr>
        <w:instrText xml:space="preserve"> SEQ Cuadro \* ARABIC </w:instrText>
      </w:r>
      <w:r w:rsidRPr="00383888">
        <w:rPr>
          <w:rFonts w:ascii="Arial" w:hAnsi="Arial" w:cs="Arial"/>
          <w:b/>
          <w:i w:val="0"/>
          <w:color w:val="auto"/>
          <w:sz w:val="24"/>
          <w:szCs w:val="24"/>
        </w:rPr>
        <w:fldChar w:fldCharType="separate"/>
      </w:r>
      <w:r w:rsidR="00D229D3">
        <w:rPr>
          <w:rFonts w:ascii="Arial" w:hAnsi="Arial" w:cs="Arial"/>
          <w:b/>
          <w:i w:val="0"/>
          <w:noProof/>
          <w:color w:val="auto"/>
          <w:sz w:val="24"/>
          <w:szCs w:val="24"/>
        </w:rPr>
        <w:t>22</w:t>
      </w:r>
      <w:r w:rsidRPr="00383888">
        <w:rPr>
          <w:rFonts w:ascii="Arial" w:hAnsi="Arial" w:cs="Arial"/>
          <w:b/>
          <w:i w:val="0"/>
          <w:color w:val="auto"/>
          <w:sz w:val="24"/>
          <w:szCs w:val="24"/>
        </w:rPr>
        <w:fldChar w:fldCharType="end"/>
      </w:r>
      <w:r w:rsidR="00CA30DC" w:rsidRPr="00383888">
        <w:rPr>
          <w:rFonts w:ascii="Arial" w:hAnsi="Arial" w:cs="Arial"/>
          <w:b/>
          <w:i w:val="0"/>
          <w:color w:val="auto"/>
          <w:sz w:val="24"/>
          <w:szCs w:val="24"/>
        </w:rPr>
        <w:t>. Prueba de Duncan para el periodo vegetativo en días</w:t>
      </w:r>
      <w:bookmarkEnd w:id="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1843"/>
        <w:gridCol w:w="1802"/>
        <w:gridCol w:w="2272"/>
      </w:tblGrid>
      <w:tr w:rsidR="00CA30DC" w:rsidRPr="0032241A" w:rsidTr="005805D8">
        <w:trPr>
          <w:trHeight w:val="276"/>
          <w:jc w:val="center"/>
        </w:trPr>
        <w:tc>
          <w:tcPr>
            <w:tcW w:w="815" w:type="dxa"/>
            <w:vMerge w:val="restart"/>
            <w:shd w:val="clear" w:color="auto" w:fill="F4B083" w:themeFill="accent2" w:themeFillTint="99"/>
          </w:tcPr>
          <w:p w:rsidR="00CA30DC" w:rsidRPr="0032241A" w:rsidRDefault="00CA30DC" w:rsidP="00F15E3D">
            <w:pPr>
              <w:jc w:val="center"/>
              <w:rPr>
                <w:rFonts w:ascii="Arial" w:hAnsi="Arial" w:cs="Arial"/>
                <w:b/>
              </w:rPr>
            </w:pPr>
          </w:p>
          <w:p w:rsidR="00CA30DC" w:rsidRPr="0032241A" w:rsidRDefault="00CA30DC" w:rsidP="00F15E3D">
            <w:pPr>
              <w:jc w:val="center"/>
              <w:rPr>
                <w:rFonts w:ascii="Arial" w:hAnsi="Arial" w:cs="Arial"/>
                <w:b/>
              </w:rPr>
            </w:pPr>
            <w:r w:rsidRPr="0032241A">
              <w:rPr>
                <w:rFonts w:ascii="Arial" w:hAnsi="Arial" w:cs="Arial"/>
                <w:b/>
              </w:rPr>
              <w:t>OM</w:t>
            </w:r>
          </w:p>
        </w:tc>
        <w:tc>
          <w:tcPr>
            <w:tcW w:w="1843" w:type="dxa"/>
            <w:vMerge w:val="restart"/>
            <w:shd w:val="clear" w:color="auto" w:fill="F4B083" w:themeFill="accent2" w:themeFillTint="99"/>
          </w:tcPr>
          <w:p w:rsidR="00CA30DC" w:rsidRPr="0032241A" w:rsidRDefault="00CA30DC" w:rsidP="00F15E3D">
            <w:pPr>
              <w:rPr>
                <w:rFonts w:ascii="Arial" w:hAnsi="Arial" w:cs="Arial"/>
                <w:b/>
              </w:rPr>
            </w:pPr>
          </w:p>
          <w:p w:rsidR="00CA30DC" w:rsidRPr="0032241A" w:rsidRDefault="005805D8" w:rsidP="00F15E3D">
            <w:pPr>
              <w:rPr>
                <w:rFonts w:ascii="Arial" w:hAnsi="Arial" w:cs="Arial"/>
                <w:b/>
              </w:rPr>
            </w:pPr>
            <w:r>
              <w:rPr>
                <w:rFonts w:ascii="Arial" w:hAnsi="Arial" w:cs="Arial"/>
                <w:b/>
              </w:rPr>
              <w:t>Tratamientos</w:t>
            </w:r>
          </w:p>
        </w:tc>
        <w:tc>
          <w:tcPr>
            <w:tcW w:w="1802" w:type="dxa"/>
            <w:vMerge w:val="restart"/>
            <w:shd w:val="clear" w:color="auto" w:fill="F4B083" w:themeFill="accent2" w:themeFillTint="99"/>
          </w:tcPr>
          <w:p w:rsidR="00CA30DC" w:rsidRPr="0032241A" w:rsidRDefault="00CA30DC" w:rsidP="00F15E3D">
            <w:pPr>
              <w:jc w:val="center"/>
              <w:rPr>
                <w:rFonts w:ascii="Arial" w:hAnsi="Arial" w:cs="Arial"/>
                <w:b/>
              </w:rPr>
            </w:pPr>
          </w:p>
          <w:p w:rsidR="00CA30DC" w:rsidRPr="0032241A" w:rsidRDefault="00CA30DC" w:rsidP="00F15E3D">
            <w:pPr>
              <w:jc w:val="center"/>
              <w:rPr>
                <w:rFonts w:ascii="Arial" w:hAnsi="Arial" w:cs="Arial"/>
                <w:b/>
              </w:rPr>
            </w:pPr>
            <w:r>
              <w:rPr>
                <w:rFonts w:ascii="Arial" w:hAnsi="Arial" w:cs="Arial"/>
                <w:b/>
              </w:rPr>
              <w:t>Variedades</w:t>
            </w:r>
          </w:p>
        </w:tc>
        <w:tc>
          <w:tcPr>
            <w:tcW w:w="2272" w:type="dxa"/>
            <w:vMerge w:val="restart"/>
            <w:shd w:val="clear" w:color="auto" w:fill="F4B083" w:themeFill="accent2" w:themeFillTint="99"/>
          </w:tcPr>
          <w:p w:rsidR="00CA30DC" w:rsidRDefault="00CA30DC" w:rsidP="005805D8">
            <w:pPr>
              <w:jc w:val="center"/>
              <w:rPr>
                <w:rFonts w:ascii="Arial" w:hAnsi="Arial" w:cs="Arial"/>
                <w:b/>
              </w:rPr>
            </w:pPr>
            <w:r w:rsidRPr="0032241A">
              <w:rPr>
                <w:rFonts w:ascii="Arial" w:hAnsi="Arial" w:cs="Arial"/>
                <w:b/>
              </w:rPr>
              <w:t>Promedio</w:t>
            </w:r>
            <w:r w:rsidR="005805D8">
              <w:rPr>
                <w:rFonts w:ascii="Arial" w:hAnsi="Arial" w:cs="Arial"/>
                <w:b/>
              </w:rPr>
              <w:t xml:space="preserve"> </w:t>
            </w:r>
            <w:r w:rsidR="00924A1D">
              <w:rPr>
                <w:rFonts w:ascii="Arial" w:hAnsi="Arial" w:cs="Arial"/>
                <w:b/>
              </w:rPr>
              <w:t>(</w:t>
            </w:r>
            <w:r w:rsidR="009F514E">
              <w:rPr>
                <w:rFonts w:ascii="Arial" w:hAnsi="Arial" w:cs="Arial"/>
                <w:b/>
              </w:rPr>
              <w:t>días</w:t>
            </w:r>
            <w:r w:rsidRPr="0032241A">
              <w:rPr>
                <w:rFonts w:ascii="Arial" w:hAnsi="Arial" w:cs="Arial"/>
                <w:b/>
              </w:rPr>
              <w:t>)</w:t>
            </w:r>
          </w:p>
          <w:p w:rsidR="005805D8" w:rsidRPr="0032241A" w:rsidRDefault="005805D8" w:rsidP="005805D8">
            <w:pPr>
              <w:jc w:val="center"/>
              <w:rPr>
                <w:rFonts w:ascii="Arial" w:hAnsi="Arial" w:cs="Arial"/>
                <w:b/>
              </w:rPr>
            </w:pPr>
            <w:r>
              <w:rPr>
                <w:rFonts w:ascii="Arial" w:hAnsi="Arial" w:cs="Arial"/>
                <w:b/>
              </w:rPr>
              <w:t>α=0.05</w:t>
            </w:r>
          </w:p>
        </w:tc>
      </w:tr>
      <w:tr w:rsidR="00CA30DC" w:rsidRPr="0032241A" w:rsidTr="005805D8">
        <w:trPr>
          <w:trHeight w:val="414"/>
          <w:jc w:val="center"/>
        </w:trPr>
        <w:tc>
          <w:tcPr>
            <w:tcW w:w="815" w:type="dxa"/>
            <w:vMerge/>
            <w:shd w:val="clear" w:color="auto" w:fill="F4B083" w:themeFill="accent2" w:themeFillTint="99"/>
          </w:tcPr>
          <w:p w:rsidR="00CA30DC" w:rsidRPr="0032241A" w:rsidRDefault="00CA30DC" w:rsidP="00F15E3D">
            <w:pPr>
              <w:spacing w:line="360" w:lineRule="auto"/>
              <w:rPr>
                <w:rFonts w:ascii="Arial" w:hAnsi="Arial" w:cs="Arial"/>
                <w:b/>
              </w:rPr>
            </w:pPr>
          </w:p>
        </w:tc>
        <w:tc>
          <w:tcPr>
            <w:tcW w:w="1843" w:type="dxa"/>
            <w:vMerge/>
            <w:shd w:val="clear" w:color="auto" w:fill="F4B083" w:themeFill="accent2" w:themeFillTint="99"/>
          </w:tcPr>
          <w:p w:rsidR="00CA30DC" w:rsidRPr="0032241A" w:rsidRDefault="00CA30DC" w:rsidP="00F15E3D">
            <w:pPr>
              <w:spacing w:line="360" w:lineRule="auto"/>
              <w:rPr>
                <w:rFonts w:ascii="Arial" w:hAnsi="Arial" w:cs="Arial"/>
                <w:b/>
              </w:rPr>
            </w:pPr>
          </w:p>
        </w:tc>
        <w:tc>
          <w:tcPr>
            <w:tcW w:w="1802" w:type="dxa"/>
            <w:vMerge/>
            <w:shd w:val="clear" w:color="auto" w:fill="F4B083" w:themeFill="accent2" w:themeFillTint="99"/>
          </w:tcPr>
          <w:p w:rsidR="00CA30DC" w:rsidRPr="0032241A" w:rsidRDefault="00CA30DC" w:rsidP="00F15E3D">
            <w:pPr>
              <w:spacing w:line="360" w:lineRule="auto"/>
              <w:rPr>
                <w:rFonts w:ascii="Arial" w:hAnsi="Arial" w:cs="Arial"/>
                <w:b/>
              </w:rPr>
            </w:pPr>
          </w:p>
        </w:tc>
        <w:tc>
          <w:tcPr>
            <w:tcW w:w="2272" w:type="dxa"/>
            <w:vMerge/>
            <w:shd w:val="clear" w:color="auto" w:fill="F4B083" w:themeFill="accent2" w:themeFillTint="99"/>
          </w:tcPr>
          <w:p w:rsidR="00CA30DC" w:rsidRPr="0032241A" w:rsidRDefault="00CA30DC" w:rsidP="00F15E3D">
            <w:pPr>
              <w:spacing w:line="360" w:lineRule="auto"/>
              <w:rPr>
                <w:rFonts w:ascii="Arial" w:hAnsi="Arial" w:cs="Arial"/>
                <w:b/>
              </w:rPr>
            </w:pPr>
          </w:p>
        </w:tc>
      </w:tr>
      <w:tr w:rsidR="00CA30DC" w:rsidRPr="0032241A" w:rsidTr="005805D8">
        <w:trPr>
          <w:jc w:val="center"/>
        </w:trPr>
        <w:tc>
          <w:tcPr>
            <w:tcW w:w="815" w:type="dxa"/>
          </w:tcPr>
          <w:p w:rsidR="00CA30DC" w:rsidRPr="0032241A" w:rsidRDefault="00CA30DC" w:rsidP="00CA30DC">
            <w:pPr>
              <w:spacing w:line="360" w:lineRule="auto"/>
              <w:jc w:val="center"/>
              <w:rPr>
                <w:rFonts w:ascii="Arial" w:hAnsi="Arial" w:cs="Arial"/>
                <w:b/>
              </w:rPr>
            </w:pPr>
            <w:r w:rsidRPr="0032241A">
              <w:rPr>
                <w:rFonts w:ascii="Arial" w:hAnsi="Arial" w:cs="Arial"/>
                <w:b/>
              </w:rPr>
              <w:t>1</w:t>
            </w:r>
          </w:p>
        </w:tc>
        <w:tc>
          <w:tcPr>
            <w:tcW w:w="1843" w:type="dxa"/>
          </w:tcPr>
          <w:p w:rsidR="00CA30DC" w:rsidRPr="0032241A" w:rsidRDefault="00CA30DC" w:rsidP="00CA30DC">
            <w:pPr>
              <w:spacing w:line="360" w:lineRule="auto"/>
              <w:jc w:val="center"/>
              <w:rPr>
                <w:rFonts w:ascii="Arial" w:hAnsi="Arial" w:cs="Arial"/>
              </w:rPr>
            </w:pPr>
            <w:r>
              <w:rPr>
                <w:rFonts w:ascii="Arial" w:hAnsi="Arial" w:cs="Arial"/>
              </w:rPr>
              <w:t>T2</w:t>
            </w:r>
          </w:p>
        </w:tc>
        <w:tc>
          <w:tcPr>
            <w:tcW w:w="1802" w:type="dxa"/>
          </w:tcPr>
          <w:p w:rsidR="00CA30DC" w:rsidRPr="0032241A" w:rsidRDefault="00CA30DC" w:rsidP="00CA30DC">
            <w:pPr>
              <w:spacing w:line="360" w:lineRule="auto"/>
              <w:rPr>
                <w:rFonts w:ascii="Arial" w:hAnsi="Arial" w:cs="Arial"/>
              </w:rPr>
            </w:pPr>
            <w:r>
              <w:rPr>
                <w:rFonts w:ascii="Arial" w:hAnsi="Arial" w:cs="Arial"/>
              </w:rPr>
              <w:t>Abaco</w:t>
            </w:r>
          </w:p>
        </w:tc>
        <w:tc>
          <w:tcPr>
            <w:tcW w:w="2272" w:type="dxa"/>
          </w:tcPr>
          <w:p w:rsidR="00CA30DC" w:rsidRPr="0032241A" w:rsidRDefault="00CA30DC" w:rsidP="00CA30DC">
            <w:pPr>
              <w:spacing w:line="360" w:lineRule="auto"/>
              <w:rPr>
                <w:rFonts w:ascii="Arial" w:hAnsi="Arial" w:cs="Arial"/>
              </w:rPr>
            </w:pPr>
            <w:r>
              <w:rPr>
                <w:rFonts w:ascii="Arial" w:hAnsi="Arial" w:cs="Arial"/>
              </w:rPr>
              <w:t xml:space="preserve">173.33 a </w:t>
            </w:r>
          </w:p>
        </w:tc>
      </w:tr>
      <w:tr w:rsidR="00CA30DC" w:rsidRPr="0032241A" w:rsidTr="005805D8">
        <w:trPr>
          <w:jc w:val="center"/>
        </w:trPr>
        <w:tc>
          <w:tcPr>
            <w:tcW w:w="815" w:type="dxa"/>
          </w:tcPr>
          <w:p w:rsidR="00CA30DC" w:rsidRPr="0032241A" w:rsidRDefault="00CA30DC" w:rsidP="00CA30DC">
            <w:pPr>
              <w:spacing w:line="360" w:lineRule="auto"/>
              <w:jc w:val="center"/>
              <w:rPr>
                <w:rFonts w:ascii="Arial" w:hAnsi="Arial" w:cs="Arial"/>
                <w:b/>
              </w:rPr>
            </w:pPr>
            <w:r w:rsidRPr="0032241A">
              <w:rPr>
                <w:rFonts w:ascii="Arial" w:hAnsi="Arial" w:cs="Arial"/>
                <w:b/>
              </w:rPr>
              <w:t>2</w:t>
            </w:r>
          </w:p>
        </w:tc>
        <w:tc>
          <w:tcPr>
            <w:tcW w:w="1843" w:type="dxa"/>
          </w:tcPr>
          <w:p w:rsidR="00CA30DC" w:rsidRPr="0032241A" w:rsidRDefault="00CA30DC" w:rsidP="00CA30DC">
            <w:pPr>
              <w:spacing w:line="360" w:lineRule="auto"/>
              <w:jc w:val="center"/>
              <w:rPr>
                <w:rFonts w:ascii="Arial" w:hAnsi="Arial" w:cs="Arial"/>
              </w:rPr>
            </w:pPr>
            <w:r>
              <w:rPr>
                <w:rFonts w:ascii="Arial" w:hAnsi="Arial" w:cs="Arial"/>
              </w:rPr>
              <w:t>T1</w:t>
            </w:r>
          </w:p>
        </w:tc>
        <w:tc>
          <w:tcPr>
            <w:tcW w:w="1802" w:type="dxa"/>
          </w:tcPr>
          <w:p w:rsidR="00CA30DC" w:rsidRPr="0032241A" w:rsidRDefault="00CA30DC" w:rsidP="00CA30DC">
            <w:pPr>
              <w:spacing w:line="360" w:lineRule="auto"/>
              <w:rPr>
                <w:rFonts w:ascii="Arial" w:hAnsi="Arial" w:cs="Arial"/>
              </w:rPr>
            </w:pPr>
            <w:r>
              <w:rPr>
                <w:rFonts w:ascii="Arial" w:hAnsi="Arial" w:cs="Arial"/>
              </w:rPr>
              <w:t xml:space="preserve">Miraflores </w:t>
            </w:r>
          </w:p>
        </w:tc>
        <w:tc>
          <w:tcPr>
            <w:tcW w:w="2272" w:type="dxa"/>
          </w:tcPr>
          <w:p w:rsidR="00CA30DC" w:rsidRPr="0032241A" w:rsidRDefault="00CA30DC" w:rsidP="00CA30DC">
            <w:pPr>
              <w:spacing w:line="360" w:lineRule="auto"/>
              <w:rPr>
                <w:rFonts w:ascii="Arial" w:hAnsi="Arial" w:cs="Arial"/>
              </w:rPr>
            </w:pPr>
            <w:r>
              <w:rPr>
                <w:rFonts w:ascii="Arial" w:hAnsi="Arial" w:cs="Arial"/>
              </w:rPr>
              <w:t xml:space="preserve">170.00 a   </w:t>
            </w:r>
          </w:p>
        </w:tc>
      </w:tr>
      <w:tr w:rsidR="00CA30DC" w:rsidRPr="0032241A" w:rsidTr="005805D8">
        <w:trPr>
          <w:jc w:val="center"/>
        </w:trPr>
        <w:tc>
          <w:tcPr>
            <w:tcW w:w="815" w:type="dxa"/>
          </w:tcPr>
          <w:p w:rsidR="00CA30DC" w:rsidRPr="0032241A" w:rsidRDefault="00CA30DC" w:rsidP="00CA30DC">
            <w:pPr>
              <w:spacing w:line="360" w:lineRule="auto"/>
              <w:jc w:val="center"/>
              <w:rPr>
                <w:rFonts w:ascii="Arial" w:hAnsi="Arial" w:cs="Arial"/>
                <w:b/>
              </w:rPr>
            </w:pPr>
            <w:r w:rsidRPr="0032241A">
              <w:rPr>
                <w:rFonts w:ascii="Arial" w:hAnsi="Arial" w:cs="Arial"/>
                <w:b/>
              </w:rPr>
              <w:t xml:space="preserve">3 </w:t>
            </w:r>
          </w:p>
        </w:tc>
        <w:tc>
          <w:tcPr>
            <w:tcW w:w="1843" w:type="dxa"/>
          </w:tcPr>
          <w:p w:rsidR="00CA30DC" w:rsidRPr="0032241A" w:rsidRDefault="00CA30DC" w:rsidP="00CA30DC">
            <w:pPr>
              <w:spacing w:line="360" w:lineRule="auto"/>
              <w:jc w:val="center"/>
              <w:rPr>
                <w:rFonts w:ascii="Arial" w:hAnsi="Arial" w:cs="Arial"/>
              </w:rPr>
            </w:pPr>
            <w:r>
              <w:rPr>
                <w:rFonts w:ascii="Arial" w:hAnsi="Arial" w:cs="Arial"/>
              </w:rPr>
              <w:t>T3</w:t>
            </w:r>
          </w:p>
        </w:tc>
        <w:tc>
          <w:tcPr>
            <w:tcW w:w="1802" w:type="dxa"/>
          </w:tcPr>
          <w:p w:rsidR="00CA30DC" w:rsidRPr="0032241A" w:rsidRDefault="00CA30DC" w:rsidP="00CA30DC">
            <w:pPr>
              <w:spacing w:line="360" w:lineRule="auto"/>
              <w:rPr>
                <w:rFonts w:ascii="Arial" w:hAnsi="Arial" w:cs="Arial"/>
              </w:rPr>
            </w:pPr>
            <w:r>
              <w:rPr>
                <w:rFonts w:ascii="Arial" w:hAnsi="Arial" w:cs="Arial"/>
              </w:rPr>
              <w:t xml:space="preserve">Huaralina </w:t>
            </w:r>
          </w:p>
        </w:tc>
        <w:tc>
          <w:tcPr>
            <w:tcW w:w="2272" w:type="dxa"/>
          </w:tcPr>
          <w:p w:rsidR="00CA30DC" w:rsidRPr="0032241A" w:rsidRDefault="00F203CF" w:rsidP="00CA30DC">
            <w:pPr>
              <w:spacing w:line="360" w:lineRule="auto"/>
              <w:rPr>
                <w:rFonts w:ascii="Arial" w:hAnsi="Arial" w:cs="Arial"/>
              </w:rPr>
            </w:pPr>
            <w:r>
              <w:rPr>
                <w:rFonts w:ascii="Arial" w:hAnsi="Arial" w:cs="Arial"/>
              </w:rPr>
              <w:t>165.00 a</w:t>
            </w:r>
            <w:r w:rsidR="00CA30DC">
              <w:rPr>
                <w:rFonts w:ascii="Arial" w:hAnsi="Arial" w:cs="Arial"/>
              </w:rPr>
              <w:t xml:space="preserve"> b  </w:t>
            </w:r>
          </w:p>
        </w:tc>
      </w:tr>
      <w:tr w:rsidR="00CA30DC" w:rsidRPr="0032241A" w:rsidTr="005805D8">
        <w:trPr>
          <w:jc w:val="center"/>
        </w:trPr>
        <w:tc>
          <w:tcPr>
            <w:tcW w:w="815" w:type="dxa"/>
          </w:tcPr>
          <w:p w:rsidR="00CA30DC" w:rsidRPr="0032241A" w:rsidRDefault="00CA30DC" w:rsidP="00CA30DC">
            <w:pPr>
              <w:spacing w:line="360" w:lineRule="auto"/>
              <w:jc w:val="center"/>
              <w:rPr>
                <w:rFonts w:ascii="Arial" w:hAnsi="Arial" w:cs="Arial"/>
                <w:b/>
              </w:rPr>
            </w:pPr>
            <w:r>
              <w:rPr>
                <w:rFonts w:ascii="Arial" w:hAnsi="Arial" w:cs="Arial"/>
                <w:b/>
              </w:rPr>
              <w:t>4</w:t>
            </w:r>
          </w:p>
        </w:tc>
        <w:tc>
          <w:tcPr>
            <w:tcW w:w="1843" w:type="dxa"/>
          </w:tcPr>
          <w:p w:rsidR="00CA30DC" w:rsidRPr="0032241A" w:rsidRDefault="00CA30DC" w:rsidP="00CA30DC">
            <w:pPr>
              <w:spacing w:line="360" w:lineRule="auto"/>
              <w:jc w:val="center"/>
              <w:rPr>
                <w:rFonts w:ascii="Arial" w:hAnsi="Arial" w:cs="Arial"/>
              </w:rPr>
            </w:pPr>
            <w:r>
              <w:rPr>
                <w:rFonts w:ascii="Arial" w:hAnsi="Arial" w:cs="Arial"/>
              </w:rPr>
              <w:t>T4</w:t>
            </w:r>
          </w:p>
        </w:tc>
        <w:tc>
          <w:tcPr>
            <w:tcW w:w="1802" w:type="dxa"/>
          </w:tcPr>
          <w:p w:rsidR="00CA30DC" w:rsidRPr="0032241A" w:rsidRDefault="00CA30DC" w:rsidP="00CA30DC">
            <w:pPr>
              <w:spacing w:line="360" w:lineRule="auto"/>
              <w:rPr>
                <w:rFonts w:ascii="Arial" w:hAnsi="Arial" w:cs="Arial"/>
              </w:rPr>
            </w:pPr>
            <w:r>
              <w:rPr>
                <w:rFonts w:ascii="Arial" w:hAnsi="Arial" w:cs="Arial"/>
              </w:rPr>
              <w:t>Córdova</w:t>
            </w:r>
          </w:p>
        </w:tc>
        <w:tc>
          <w:tcPr>
            <w:tcW w:w="2272" w:type="dxa"/>
          </w:tcPr>
          <w:p w:rsidR="00CA30DC" w:rsidRPr="0032241A" w:rsidRDefault="00CA30DC" w:rsidP="00CA30DC">
            <w:pPr>
              <w:spacing w:line="360" w:lineRule="auto"/>
              <w:rPr>
                <w:rFonts w:ascii="Arial" w:hAnsi="Arial" w:cs="Arial"/>
              </w:rPr>
            </w:pPr>
            <w:r>
              <w:rPr>
                <w:rFonts w:ascii="Arial" w:hAnsi="Arial" w:cs="Arial"/>
              </w:rPr>
              <w:t>153.33     b</w:t>
            </w:r>
          </w:p>
        </w:tc>
      </w:tr>
      <w:tr w:rsidR="00CA30DC" w:rsidRPr="0032241A" w:rsidTr="005805D8">
        <w:trPr>
          <w:jc w:val="center"/>
        </w:trPr>
        <w:tc>
          <w:tcPr>
            <w:tcW w:w="815" w:type="dxa"/>
          </w:tcPr>
          <w:p w:rsidR="00CA30DC" w:rsidRPr="0032241A" w:rsidRDefault="00CA30DC" w:rsidP="00CA30DC">
            <w:pPr>
              <w:spacing w:line="360" w:lineRule="auto"/>
              <w:jc w:val="center"/>
              <w:rPr>
                <w:rFonts w:ascii="Arial" w:hAnsi="Arial" w:cs="Arial"/>
                <w:b/>
              </w:rPr>
            </w:pPr>
            <w:r>
              <w:rPr>
                <w:rFonts w:ascii="Arial" w:hAnsi="Arial" w:cs="Arial"/>
                <w:b/>
              </w:rPr>
              <w:t>5</w:t>
            </w:r>
          </w:p>
        </w:tc>
        <w:tc>
          <w:tcPr>
            <w:tcW w:w="1843" w:type="dxa"/>
          </w:tcPr>
          <w:p w:rsidR="00CA30DC" w:rsidRPr="0032241A" w:rsidRDefault="00CA30DC" w:rsidP="00CA30DC">
            <w:pPr>
              <w:spacing w:line="360" w:lineRule="auto"/>
              <w:jc w:val="center"/>
              <w:rPr>
                <w:rFonts w:ascii="Arial" w:hAnsi="Arial" w:cs="Arial"/>
              </w:rPr>
            </w:pPr>
            <w:r>
              <w:rPr>
                <w:rFonts w:ascii="Arial" w:hAnsi="Arial" w:cs="Arial"/>
              </w:rPr>
              <w:t>T5</w:t>
            </w:r>
          </w:p>
        </w:tc>
        <w:tc>
          <w:tcPr>
            <w:tcW w:w="1802" w:type="dxa"/>
          </w:tcPr>
          <w:p w:rsidR="00CA30DC" w:rsidRPr="0032241A" w:rsidRDefault="00CA30DC" w:rsidP="00CA30DC">
            <w:pPr>
              <w:spacing w:line="360" w:lineRule="auto"/>
              <w:rPr>
                <w:rFonts w:ascii="Arial" w:hAnsi="Arial" w:cs="Arial"/>
              </w:rPr>
            </w:pPr>
            <w:r>
              <w:rPr>
                <w:rFonts w:ascii="Arial" w:hAnsi="Arial" w:cs="Arial"/>
              </w:rPr>
              <w:t>Chantenay</w:t>
            </w:r>
          </w:p>
        </w:tc>
        <w:tc>
          <w:tcPr>
            <w:tcW w:w="2272" w:type="dxa"/>
          </w:tcPr>
          <w:p w:rsidR="00CA30DC" w:rsidRPr="0032241A" w:rsidRDefault="00CA30DC" w:rsidP="00CA30DC">
            <w:pPr>
              <w:spacing w:line="360" w:lineRule="auto"/>
              <w:rPr>
                <w:rFonts w:ascii="Arial" w:hAnsi="Arial" w:cs="Arial"/>
              </w:rPr>
            </w:pPr>
            <w:r>
              <w:rPr>
                <w:rFonts w:ascii="Arial" w:hAnsi="Arial" w:cs="Arial"/>
              </w:rPr>
              <w:t>151.66     b</w:t>
            </w:r>
          </w:p>
        </w:tc>
      </w:tr>
    </w:tbl>
    <w:p w:rsidR="0031306B" w:rsidRDefault="0031306B" w:rsidP="009F514E">
      <w:pPr>
        <w:pStyle w:val="Default"/>
        <w:spacing w:after="360" w:line="360" w:lineRule="auto"/>
        <w:ind w:left="1276" w:right="-1"/>
        <w:jc w:val="both"/>
        <w:rPr>
          <w:rFonts w:ascii="Arial" w:eastAsiaTheme="minorHAnsi" w:hAnsi="Arial" w:cs="Arial"/>
          <w:bCs/>
          <w:lang w:eastAsia="en-US"/>
        </w:rPr>
      </w:pPr>
    </w:p>
    <w:p w:rsidR="009F514E" w:rsidRPr="004935B7" w:rsidRDefault="009F514E" w:rsidP="00CB66E8">
      <w:pPr>
        <w:pStyle w:val="Default"/>
        <w:spacing w:after="360" w:line="480" w:lineRule="auto"/>
        <w:ind w:left="1276" w:right="-1"/>
        <w:jc w:val="both"/>
        <w:rPr>
          <w:rFonts w:ascii="Arial" w:hAnsi="Arial" w:cs="Arial"/>
        </w:rPr>
      </w:pPr>
      <w:r>
        <w:rPr>
          <w:rFonts w:ascii="Arial" w:eastAsiaTheme="minorHAnsi" w:hAnsi="Arial" w:cs="Arial"/>
          <w:bCs/>
          <w:lang w:eastAsia="en-US"/>
        </w:rPr>
        <w:t>En el cuadro</w:t>
      </w:r>
      <w:r w:rsidRPr="004935B7">
        <w:rPr>
          <w:rFonts w:ascii="Arial" w:hAnsi="Arial" w:cs="Arial"/>
        </w:rPr>
        <w:t xml:space="preserve"> </w:t>
      </w:r>
      <w:r w:rsidR="00383888" w:rsidRPr="00383888">
        <w:rPr>
          <w:rFonts w:ascii="Arial" w:hAnsi="Arial" w:cs="Arial"/>
          <w:color w:val="auto"/>
        </w:rPr>
        <w:t>22</w:t>
      </w:r>
      <w:r w:rsidRPr="004935B7">
        <w:rPr>
          <w:rFonts w:ascii="Arial" w:hAnsi="Arial" w:cs="Arial"/>
        </w:rPr>
        <w:t xml:space="preserve"> se observa que para el p</w:t>
      </w:r>
      <w:r>
        <w:rPr>
          <w:rFonts w:ascii="Arial" w:hAnsi="Arial" w:cs="Arial"/>
        </w:rPr>
        <w:t>eriodo vegetativo</w:t>
      </w:r>
      <w:r w:rsidRPr="004935B7">
        <w:rPr>
          <w:rFonts w:ascii="Arial" w:hAnsi="Arial" w:cs="Arial"/>
        </w:rPr>
        <w:t xml:space="preserve"> existe diferencia estad</w:t>
      </w:r>
      <w:r>
        <w:rPr>
          <w:rFonts w:ascii="Arial" w:hAnsi="Arial" w:cs="Arial"/>
        </w:rPr>
        <w:t>ística, se puede observar que la variedad Abaco presentó 173,33 días de periodo vegetativo, la variedad</w:t>
      </w:r>
      <w:r w:rsidRPr="004935B7">
        <w:rPr>
          <w:rFonts w:ascii="Arial" w:hAnsi="Arial" w:cs="Arial"/>
        </w:rPr>
        <w:t xml:space="preserve"> con</w:t>
      </w:r>
      <w:r>
        <w:rPr>
          <w:rFonts w:ascii="Arial" w:hAnsi="Arial" w:cs="Arial"/>
        </w:rPr>
        <w:t xml:space="preserve"> menor periodo vegetativo fue Chantenay con 151.66 días de periodo vegetativo</w:t>
      </w:r>
      <w:r w:rsidRPr="004935B7">
        <w:rPr>
          <w:rFonts w:ascii="Arial" w:hAnsi="Arial" w:cs="Arial"/>
        </w:rPr>
        <w:t>.</w:t>
      </w:r>
    </w:p>
    <w:p w:rsidR="008D1F0E" w:rsidRPr="009F514E" w:rsidRDefault="008D1F0E" w:rsidP="008D1F0E">
      <w:pPr>
        <w:autoSpaceDE w:val="0"/>
        <w:autoSpaceDN w:val="0"/>
        <w:adjustRightInd w:val="0"/>
        <w:rPr>
          <w:rFonts w:eastAsiaTheme="minorHAnsi"/>
          <w:sz w:val="16"/>
          <w:szCs w:val="16"/>
          <w:lang w:val="es-PE" w:eastAsia="en-US"/>
        </w:rPr>
      </w:pPr>
    </w:p>
    <w:p w:rsidR="00DC3A68" w:rsidRPr="006A60F3" w:rsidRDefault="006A60F3" w:rsidP="00570FFD">
      <w:pPr>
        <w:pStyle w:val="Ttulo2"/>
        <w:numPr>
          <w:ilvl w:val="1"/>
          <w:numId w:val="40"/>
        </w:numPr>
        <w:tabs>
          <w:tab w:val="left" w:pos="567"/>
        </w:tabs>
        <w:spacing w:line="360" w:lineRule="auto"/>
      </w:pPr>
      <w:bookmarkStart w:id="88" w:name="_Toc517213836"/>
      <w:r w:rsidRPr="006A60F3">
        <w:t>E</w:t>
      </w:r>
      <w:r w:rsidR="0025454B" w:rsidRPr="006A60F3">
        <w:t>valuación</w:t>
      </w:r>
      <w:r w:rsidR="0025454B" w:rsidRPr="0032241A">
        <w:t xml:space="preserve"> de plagas y enfermedades</w:t>
      </w:r>
      <w:bookmarkEnd w:id="88"/>
    </w:p>
    <w:p w:rsidR="00814C9E" w:rsidRDefault="00A60098" w:rsidP="00CB66E8">
      <w:pPr>
        <w:spacing w:after="360" w:line="480" w:lineRule="auto"/>
        <w:ind w:left="1146"/>
        <w:jc w:val="both"/>
        <w:rPr>
          <w:rFonts w:ascii="Arial" w:eastAsiaTheme="minorHAnsi" w:hAnsi="Arial" w:cs="Arial"/>
          <w:color w:val="000000"/>
          <w:lang w:eastAsia="en-US"/>
        </w:rPr>
      </w:pPr>
      <w:r>
        <w:rPr>
          <w:rFonts w:ascii="Arial" w:eastAsiaTheme="minorHAnsi" w:hAnsi="Arial" w:cs="Arial"/>
          <w:color w:val="000000"/>
          <w:lang w:eastAsia="en-US"/>
        </w:rPr>
        <w:t>En el caso de evaluación de plagas, se presentó el ataque de</w:t>
      </w:r>
      <w:r w:rsidR="00CD7527">
        <w:rPr>
          <w:rFonts w:ascii="Arial" w:eastAsiaTheme="minorHAnsi" w:hAnsi="Arial" w:cs="Arial"/>
          <w:color w:val="000000"/>
          <w:lang w:eastAsia="en-US"/>
        </w:rPr>
        <w:t xml:space="preserve"> babosas </w:t>
      </w:r>
      <w:r w:rsidR="00ED48B9">
        <w:rPr>
          <w:rFonts w:ascii="Arial" w:eastAsiaTheme="minorHAnsi" w:hAnsi="Arial" w:cs="Arial"/>
          <w:color w:val="000000"/>
          <w:lang w:eastAsia="en-US"/>
        </w:rPr>
        <w:t xml:space="preserve">en las primeras etapas del cultivo, </w:t>
      </w:r>
      <w:r w:rsidR="00CD7527">
        <w:rPr>
          <w:rFonts w:ascii="Arial" w:eastAsiaTheme="minorHAnsi" w:hAnsi="Arial" w:cs="Arial"/>
          <w:color w:val="000000"/>
          <w:lang w:eastAsia="en-US"/>
        </w:rPr>
        <w:t>para lo cual se procedi</w:t>
      </w:r>
      <w:r w:rsidR="00ED48B9">
        <w:rPr>
          <w:rFonts w:ascii="Arial" w:eastAsiaTheme="minorHAnsi" w:hAnsi="Arial" w:cs="Arial"/>
          <w:color w:val="000000"/>
          <w:lang w:eastAsia="en-US"/>
        </w:rPr>
        <w:t>ó a esparcir el</w:t>
      </w:r>
      <w:r w:rsidR="00CD7527">
        <w:rPr>
          <w:rFonts w:ascii="Arial" w:eastAsiaTheme="minorHAnsi" w:hAnsi="Arial" w:cs="Arial"/>
          <w:color w:val="000000"/>
          <w:lang w:eastAsia="en-US"/>
        </w:rPr>
        <w:t xml:space="preserve"> cebo toxico</w:t>
      </w:r>
      <w:r w:rsidR="00ED48B9">
        <w:rPr>
          <w:rFonts w:ascii="Arial" w:eastAsiaTheme="minorHAnsi" w:hAnsi="Arial" w:cs="Arial"/>
          <w:color w:val="000000"/>
          <w:lang w:eastAsia="en-US"/>
        </w:rPr>
        <w:t xml:space="preserve"> </w:t>
      </w:r>
      <w:proofErr w:type="spellStart"/>
      <w:r w:rsidR="00ED48B9">
        <w:rPr>
          <w:rFonts w:ascii="Arial" w:eastAsiaTheme="minorHAnsi" w:hAnsi="Arial" w:cs="Arial"/>
          <w:color w:val="000000"/>
          <w:lang w:eastAsia="en-US"/>
        </w:rPr>
        <w:t>Halizan</w:t>
      </w:r>
      <w:proofErr w:type="spellEnd"/>
      <w:r w:rsidR="00ED48B9">
        <w:rPr>
          <w:rFonts w:ascii="Arial" w:eastAsiaTheme="minorHAnsi" w:hAnsi="Arial" w:cs="Arial"/>
          <w:color w:val="000000"/>
          <w:lang w:eastAsia="en-US"/>
        </w:rPr>
        <w:t xml:space="preserve"> (</w:t>
      </w:r>
      <w:proofErr w:type="spellStart"/>
      <w:r w:rsidR="00ED48B9">
        <w:rPr>
          <w:rFonts w:ascii="Arial" w:eastAsiaTheme="minorHAnsi" w:hAnsi="Arial" w:cs="Arial"/>
          <w:color w:val="000000"/>
          <w:lang w:eastAsia="en-US"/>
        </w:rPr>
        <w:t>Metaldehido</w:t>
      </w:r>
      <w:proofErr w:type="spellEnd"/>
      <w:r w:rsidR="00ED48B9">
        <w:rPr>
          <w:rFonts w:ascii="Arial" w:eastAsiaTheme="minorHAnsi" w:hAnsi="Arial" w:cs="Arial"/>
          <w:color w:val="000000"/>
          <w:lang w:eastAsia="en-US"/>
        </w:rPr>
        <w:t xml:space="preserve"> Granulado) la forma de aplicación fue al voleo y de noche cuando el suelo estaba completamente seco, según las recomendaciones del fabricante.</w:t>
      </w:r>
      <w:r w:rsidR="00CD7527">
        <w:rPr>
          <w:rFonts w:ascii="Arial" w:eastAsiaTheme="minorHAnsi" w:hAnsi="Arial" w:cs="Arial"/>
          <w:color w:val="000000"/>
          <w:lang w:eastAsia="en-US"/>
        </w:rPr>
        <w:t xml:space="preserve"> </w:t>
      </w:r>
    </w:p>
    <w:p w:rsidR="00981F5C" w:rsidRDefault="0063015E" w:rsidP="00CB66E8">
      <w:pPr>
        <w:spacing w:after="360" w:line="480" w:lineRule="auto"/>
        <w:ind w:left="1146"/>
        <w:jc w:val="both"/>
        <w:rPr>
          <w:rFonts w:ascii="Arial" w:eastAsiaTheme="minorHAnsi" w:hAnsi="Arial" w:cs="Arial"/>
          <w:color w:val="000000"/>
          <w:lang w:eastAsia="en-US"/>
        </w:rPr>
      </w:pPr>
      <w:r>
        <w:rPr>
          <w:rFonts w:ascii="Arial" w:eastAsiaTheme="minorHAnsi" w:hAnsi="Arial" w:cs="Arial"/>
          <w:color w:val="000000"/>
          <w:lang w:eastAsia="en-US"/>
        </w:rPr>
        <w:lastRenderedPageBreak/>
        <w:t xml:space="preserve">En cuanto al ataque de enfermedades se presentó </w:t>
      </w:r>
      <w:proofErr w:type="spellStart"/>
      <w:r>
        <w:rPr>
          <w:rFonts w:ascii="Arial" w:eastAsiaTheme="minorHAnsi" w:hAnsi="Arial" w:cs="Arial"/>
          <w:color w:val="000000"/>
          <w:lang w:eastAsia="en-US"/>
        </w:rPr>
        <w:t>alternariosis</w:t>
      </w:r>
      <w:proofErr w:type="spellEnd"/>
      <w:r>
        <w:rPr>
          <w:rFonts w:ascii="Arial" w:eastAsiaTheme="minorHAnsi" w:hAnsi="Arial" w:cs="Arial"/>
          <w:color w:val="000000"/>
          <w:lang w:eastAsia="en-US"/>
        </w:rPr>
        <w:t xml:space="preserve"> (</w:t>
      </w:r>
      <w:proofErr w:type="spellStart"/>
      <w:r>
        <w:rPr>
          <w:rFonts w:ascii="Arial" w:eastAsiaTheme="minorHAnsi" w:hAnsi="Arial" w:cs="Arial"/>
          <w:color w:val="000000"/>
          <w:lang w:eastAsia="en-US"/>
        </w:rPr>
        <w:t>Alternaria</w:t>
      </w:r>
      <w:proofErr w:type="spellEnd"/>
      <w:r>
        <w:rPr>
          <w:rFonts w:ascii="Arial" w:eastAsiaTheme="minorHAnsi" w:hAnsi="Arial" w:cs="Arial"/>
          <w:color w:val="000000"/>
          <w:lang w:eastAsia="en-US"/>
        </w:rPr>
        <w:t xml:space="preserve"> </w:t>
      </w:r>
      <w:proofErr w:type="spellStart"/>
      <w:r>
        <w:rPr>
          <w:rFonts w:ascii="Arial" w:eastAsiaTheme="minorHAnsi" w:hAnsi="Arial" w:cs="Arial"/>
          <w:color w:val="000000"/>
          <w:lang w:eastAsia="en-US"/>
        </w:rPr>
        <w:t>dauci</w:t>
      </w:r>
      <w:proofErr w:type="spellEnd"/>
      <w:r>
        <w:rPr>
          <w:rFonts w:ascii="Arial" w:eastAsiaTheme="minorHAnsi" w:hAnsi="Arial" w:cs="Arial"/>
          <w:color w:val="000000"/>
          <w:lang w:eastAsia="en-US"/>
        </w:rPr>
        <w:t>) con una severidad de 3%</w:t>
      </w:r>
      <w:r w:rsidR="003723C5">
        <w:rPr>
          <w:rFonts w:ascii="Arial" w:eastAsiaTheme="minorHAnsi" w:hAnsi="Arial" w:cs="Arial"/>
          <w:color w:val="000000"/>
          <w:lang w:eastAsia="en-US"/>
        </w:rPr>
        <w:t xml:space="preserve"> lo cual se controló con </w:t>
      </w:r>
      <w:proofErr w:type="spellStart"/>
      <w:r w:rsidR="003723C5">
        <w:rPr>
          <w:rFonts w:ascii="Arial" w:eastAsiaTheme="minorHAnsi" w:hAnsi="Arial" w:cs="Arial"/>
          <w:color w:val="000000"/>
          <w:lang w:eastAsia="en-US"/>
        </w:rPr>
        <w:t>Antracol</w:t>
      </w:r>
      <w:proofErr w:type="spellEnd"/>
      <w:r w:rsidR="003723C5">
        <w:rPr>
          <w:rFonts w:ascii="Arial" w:eastAsiaTheme="minorHAnsi" w:hAnsi="Arial" w:cs="Arial"/>
          <w:color w:val="000000"/>
          <w:lang w:eastAsia="en-US"/>
        </w:rPr>
        <w:t xml:space="preserve"> (</w:t>
      </w:r>
      <w:proofErr w:type="spellStart"/>
      <w:r w:rsidR="003723C5">
        <w:rPr>
          <w:rFonts w:ascii="Arial" w:eastAsiaTheme="minorHAnsi" w:hAnsi="Arial" w:cs="Arial"/>
          <w:color w:val="000000"/>
          <w:lang w:eastAsia="en-US"/>
        </w:rPr>
        <w:t>Propineb</w:t>
      </w:r>
      <w:proofErr w:type="spellEnd"/>
      <w:r w:rsidR="003723C5">
        <w:rPr>
          <w:rFonts w:ascii="Arial" w:eastAsiaTheme="minorHAnsi" w:hAnsi="Arial" w:cs="Arial"/>
          <w:color w:val="000000"/>
          <w:lang w:eastAsia="en-US"/>
        </w:rPr>
        <w:t xml:space="preserve">) a razón de 1.5 kg/ha. </w:t>
      </w:r>
    </w:p>
    <w:p w:rsidR="00FD1E9B" w:rsidRPr="00A60098" w:rsidRDefault="00FD1E9B" w:rsidP="00CB66E8">
      <w:pPr>
        <w:spacing w:after="360" w:line="480" w:lineRule="auto"/>
        <w:ind w:left="1146"/>
        <w:jc w:val="both"/>
        <w:rPr>
          <w:rFonts w:ascii="Arial" w:eastAsiaTheme="minorHAnsi" w:hAnsi="Arial" w:cs="Arial"/>
          <w:color w:val="000000"/>
          <w:lang w:eastAsia="en-US"/>
        </w:rPr>
      </w:pPr>
      <w:r>
        <w:rPr>
          <w:rFonts w:ascii="Arial" w:eastAsiaTheme="minorHAnsi" w:hAnsi="Arial" w:cs="Arial"/>
          <w:color w:val="000000"/>
          <w:lang w:eastAsia="en-US"/>
        </w:rPr>
        <w:t>En el caso de malezas se encontraron compitiendo junto l</w:t>
      </w:r>
      <w:r w:rsidR="008D5B4C">
        <w:rPr>
          <w:rFonts w:ascii="Arial" w:eastAsiaTheme="minorHAnsi" w:hAnsi="Arial" w:cs="Arial"/>
          <w:color w:val="000000"/>
          <w:lang w:eastAsia="en-US"/>
        </w:rPr>
        <w:t>a zanahoria</w:t>
      </w:r>
      <w:r>
        <w:rPr>
          <w:rFonts w:ascii="Arial" w:eastAsiaTheme="minorHAnsi" w:hAnsi="Arial" w:cs="Arial"/>
          <w:color w:val="000000"/>
          <w:lang w:eastAsia="en-US"/>
        </w:rPr>
        <w:t>, las cuales dividimos en dos tipos de plantas: de hojas angostas y hojas anchas. Para lo cual se usó la labor manual para su control.</w:t>
      </w:r>
    </w:p>
    <w:p w:rsidR="005C5FD8" w:rsidRDefault="005C5FD8" w:rsidP="00661631">
      <w:pPr>
        <w:spacing w:after="360" w:line="360" w:lineRule="auto"/>
        <w:ind w:left="567"/>
        <w:jc w:val="both"/>
        <w:rPr>
          <w:rFonts w:ascii="Arial" w:eastAsiaTheme="minorHAnsi" w:hAnsi="Arial" w:cs="Arial"/>
          <w:color w:val="000000"/>
          <w:lang w:eastAsia="en-US"/>
        </w:rPr>
      </w:pPr>
    </w:p>
    <w:p w:rsidR="005C5FD8" w:rsidRDefault="005C5FD8" w:rsidP="00661631">
      <w:pPr>
        <w:spacing w:after="360" w:line="360" w:lineRule="auto"/>
        <w:ind w:left="567"/>
        <w:jc w:val="both"/>
        <w:rPr>
          <w:rFonts w:ascii="Arial" w:eastAsiaTheme="minorHAnsi" w:hAnsi="Arial" w:cs="Arial"/>
          <w:color w:val="000000"/>
          <w:lang w:eastAsia="en-US"/>
        </w:rPr>
      </w:pPr>
    </w:p>
    <w:p w:rsidR="005C5FD8" w:rsidRDefault="005C5FD8" w:rsidP="00661631">
      <w:pPr>
        <w:spacing w:after="360" w:line="360" w:lineRule="auto"/>
        <w:ind w:left="567"/>
        <w:jc w:val="both"/>
        <w:rPr>
          <w:rFonts w:ascii="Arial" w:eastAsiaTheme="minorHAnsi" w:hAnsi="Arial" w:cs="Arial"/>
          <w:color w:val="000000"/>
          <w:lang w:eastAsia="en-US"/>
        </w:rPr>
      </w:pPr>
    </w:p>
    <w:p w:rsidR="005C5FD8" w:rsidRDefault="005C5FD8" w:rsidP="00661631">
      <w:pPr>
        <w:spacing w:after="360" w:line="360" w:lineRule="auto"/>
        <w:ind w:left="567"/>
        <w:jc w:val="both"/>
        <w:rPr>
          <w:rFonts w:ascii="Arial" w:eastAsiaTheme="minorHAnsi" w:hAnsi="Arial" w:cs="Arial"/>
          <w:color w:val="000000"/>
          <w:sz w:val="23"/>
          <w:szCs w:val="23"/>
          <w:lang w:eastAsia="en-US"/>
        </w:rPr>
      </w:pPr>
    </w:p>
    <w:p w:rsidR="00D75600" w:rsidRDefault="00D75600" w:rsidP="00661631">
      <w:pPr>
        <w:spacing w:after="360" w:line="360" w:lineRule="auto"/>
        <w:ind w:left="567"/>
        <w:jc w:val="both"/>
        <w:rPr>
          <w:rFonts w:ascii="Arial" w:eastAsiaTheme="minorHAnsi" w:hAnsi="Arial" w:cs="Arial"/>
          <w:color w:val="000000"/>
          <w:sz w:val="23"/>
          <w:szCs w:val="23"/>
          <w:lang w:eastAsia="en-US"/>
        </w:rPr>
      </w:pPr>
    </w:p>
    <w:p w:rsidR="00374E79" w:rsidRDefault="00374E79" w:rsidP="00661631">
      <w:pPr>
        <w:spacing w:after="360" w:line="360" w:lineRule="auto"/>
        <w:ind w:left="567"/>
        <w:jc w:val="both"/>
        <w:rPr>
          <w:rFonts w:ascii="Arial" w:eastAsiaTheme="minorHAnsi" w:hAnsi="Arial" w:cs="Arial"/>
          <w:color w:val="000000"/>
          <w:sz w:val="23"/>
          <w:szCs w:val="23"/>
          <w:lang w:eastAsia="en-US"/>
        </w:rPr>
      </w:pPr>
    </w:p>
    <w:p w:rsidR="00374E79" w:rsidRDefault="00374E79" w:rsidP="00661631">
      <w:pPr>
        <w:spacing w:after="360" w:line="360" w:lineRule="auto"/>
        <w:ind w:left="567"/>
        <w:jc w:val="both"/>
        <w:rPr>
          <w:rFonts w:ascii="Arial" w:eastAsiaTheme="minorHAnsi" w:hAnsi="Arial" w:cs="Arial"/>
          <w:color w:val="000000"/>
          <w:sz w:val="23"/>
          <w:szCs w:val="23"/>
          <w:lang w:eastAsia="en-US"/>
        </w:rPr>
      </w:pPr>
    </w:p>
    <w:p w:rsidR="00374E79" w:rsidRDefault="00374E79" w:rsidP="00661631">
      <w:pPr>
        <w:spacing w:after="360" w:line="360" w:lineRule="auto"/>
        <w:ind w:left="567"/>
        <w:jc w:val="both"/>
        <w:rPr>
          <w:rFonts w:ascii="Arial" w:eastAsiaTheme="minorHAnsi" w:hAnsi="Arial" w:cs="Arial"/>
          <w:color w:val="000000"/>
          <w:sz w:val="23"/>
          <w:szCs w:val="23"/>
          <w:lang w:eastAsia="en-US"/>
        </w:rPr>
      </w:pPr>
    </w:p>
    <w:p w:rsidR="00374E79" w:rsidRDefault="00374E79" w:rsidP="00661631">
      <w:pPr>
        <w:spacing w:after="360" w:line="360" w:lineRule="auto"/>
        <w:ind w:left="567"/>
        <w:jc w:val="both"/>
        <w:rPr>
          <w:rFonts w:ascii="Arial" w:eastAsiaTheme="minorHAnsi" w:hAnsi="Arial" w:cs="Arial"/>
          <w:color w:val="000000"/>
          <w:sz w:val="23"/>
          <w:szCs w:val="23"/>
          <w:lang w:eastAsia="en-US"/>
        </w:rPr>
      </w:pPr>
    </w:p>
    <w:p w:rsidR="00374E79" w:rsidRDefault="00374E79" w:rsidP="00661631">
      <w:pPr>
        <w:spacing w:after="360" w:line="360" w:lineRule="auto"/>
        <w:ind w:left="567"/>
        <w:jc w:val="both"/>
        <w:rPr>
          <w:rFonts w:ascii="Arial" w:eastAsiaTheme="minorHAnsi" w:hAnsi="Arial" w:cs="Arial"/>
          <w:color w:val="000000"/>
          <w:sz w:val="23"/>
          <w:szCs w:val="23"/>
          <w:lang w:eastAsia="en-US"/>
        </w:rPr>
      </w:pPr>
    </w:p>
    <w:p w:rsidR="00374E79" w:rsidRDefault="00374E79" w:rsidP="00661631">
      <w:pPr>
        <w:spacing w:after="360" w:line="360" w:lineRule="auto"/>
        <w:ind w:left="567"/>
        <w:jc w:val="both"/>
        <w:rPr>
          <w:rFonts w:ascii="Arial" w:eastAsiaTheme="minorHAnsi" w:hAnsi="Arial" w:cs="Arial"/>
          <w:color w:val="000000"/>
          <w:sz w:val="23"/>
          <w:szCs w:val="23"/>
          <w:lang w:eastAsia="en-US"/>
        </w:rPr>
      </w:pPr>
    </w:p>
    <w:p w:rsidR="00374E79" w:rsidRDefault="00374E79" w:rsidP="00661631">
      <w:pPr>
        <w:spacing w:after="360" w:line="360" w:lineRule="auto"/>
        <w:ind w:left="567"/>
        <w:jc w:val="both"/>
        <w:rPr>
          <w:rFonts w:ascii="Arial" w:eastAsiaTheme="minorHAnsi" w:hAnsi="Arial" w:cs="Arial"/>
          <w:color w:val="000000"/>
          <w:sz w:val="23"/>
          <w:szCs w:val="23"/>
          <w:lang w:eastAsia="en-US"/>
        </w:rPr>
      </w:pPr>
    </w:p>
    <w:p w:rsidR="00374E79" w:rsidRDefault="00374E79" w:rsidP="00661631">
      <w:pPr>
        <w:spacing w:after="360" w:line="360" w:lineRule="auto"/>
        <w:ind w:left="567"/>
        <w:jc w:val="both"/>
        <w:rPr>
          <w:rFonts w:ascii="Arial" w:eastAsiaTheme="minorHAnsi" w:hAnsi="Arial" w:cs="Arial"/>
          <w:color w:val="000000"/>
          <w:sz w:val="23"/>
          <w:szCs w:val="23"/>
          <w:lang w:eastAsia="en-US"/>
        </w:rPr>
      </w:pPr>
    </w:p>
    <w:p w:rsidR="00C838D0" w:rsidRDefault="00C838D0" w:rsidP="00661631">
      <w:pPr>
        <w:spacing w:after="360" w:line="360" w:lineRule="auto"/>
        <w:ind w:left="567"/>
        <w:jc w:val="both"/>
        <w:rPr>
          <w:rFonts w:ascii="Arial" w:eastAsiaTheme="minorHAnsi" w:hAnsi="Arial" w:cs="Arial"/>
          <w:color w:val="000000"/>
          <w:sz w:val="23"/>
          <w:szCs w:val="23"/>
          <w:lang w:eastAsia="en-US"/>
        </w:rPr>
      </w:pPr>
    </w:p>
    <w:p w:rsidR="00C838D0" w:rsidRDefault="00C838D0" w:rsidP="00661631">
      <w:pPr>
        <w:spacing w:after="360" w:line="360" w:lineRule="auto"/>
        <w:ind w:left="567"/>
        <w:jc w:val="both"/>
        <w:rPr>
          <w:rFonts w:ascii="Arial" w:eastAsiaTheme="minorHAnsi" w:hAnsi="Arial" w:cs="Arial"/>
          <w:color w:val="000000"/>
          <w:sz w:val="23"/>
          <w:szCs w:val="23"/>
          <w:lang w:eastAsia="en-US"/>
        </w:rPr>
      </w:pPr>
    </w:p>
    <w:p w:rsidR="00DC3A68" w:rsidRPr="005C5FD8" w:rsidRDefault="00C838D0" w:rsidP="00661631">
      <w:pPr>
        <w:pStyle w:val="Ttulo1"/>
        <w:spacing w:line="360" w:lineRule="auto"/>
        <w:rPr>
          <w:sz w:val="24"/>
        </w:rPr>
      </w:pPr>
      <w:bookmarkStart w:id="89" w:name="_Toc517213837"/>
      <w:r>
        <w:rPr>
          <w:sz w:val="24"/>
        </w:rPr>
        <w:t xml:space="preserve">V: </w:t>
      </w:r>
      <w:r w:rsidR="00DC3A68" w:rsidRPr="005C5FD8">
        <w:rPr>
          <w:sz w:val="24"/>
        </w:rPr>
        <w:t>CONCLUSIONES</w:t>
      </w:r>
      <w:bookmarkEnd w:id="89"/>
    </w:p>
    <w:p w:rsidR="002562CB" w:rsidRPr="002562CB" w:rsidRDefault="002562CB" w:rsidP="002562CB">
      <w:pPr>
        <w:rPr>
          <w:lang w:val="es-PE"/>
        </w:rPr>
      </w:pPr>
    </w:p>
    <w:p w:rsidR="00DC3A68" w:rsidRDefault="00DC3A68" w:rsidP="00374E79">
      <w:pPr>
        <w:spacing w:after="360" w:line="480" w:lineRule="auto"/>
        <w:contextualSpacing/>
        <w:jc w:val="both"/>
        <w:rPr>
          <w:rFonts w:ascii="Arial" w:hAnsi="Arial" w:cs="Arial"/>
        </w:rPr>
      </w:pPr>
      <w:r w:rsidRPr="0032241A">
        <w:rPr>
          <w:rFonts w:ascii="Arial" w:hAnsi="Arial" w:cs="Arial"/>
        </w:rPr>
        <w:t>De acuerdo a los resultados obtenidos se puede concluir que:</w:t>
      </w:r>
    </w:p>
    <w:p w:rsidR="00DC3A68" w:rsidRPr="00D75600" w:rsidRDefault="00D75600" w:rsidP="00374E79">
      <w:pPr>
        <w:pStyle w:val="Prrafodelista"/>
        <w:numPr>
          <w:ilvl w:val="0"/>
          <w:numId w:val="9"/>
        </w:numPr>
        <w:tabs>
          <w:tab w:val="left" w:pos="426"/>
        </w:tabs>
        <w:autoSpaceDE w:val="0"/>
        <w:autoSpaceDN w:val="0"/>
        <w:adjustRightInd w:val="0"/>
        <w:spacing w:after="360" w:line="480" w:lineRule="auto"/>
        <w:ind w:left="426" w:hanging="426"/>
        <w:jc w:val="both"/>
        <w:rPr>
          <w:rFonts w:ascii="Arial" w:eastAsiaTheme="minorHAnsi" w:hAnsi="Arial" w:cs="Arial"/>
          <w:lang w:eastAsia="en-US"/>
        </w:rPr>
      </w:pPr>
      <w:r>
        <w:rPr>
          <w:rFonts w:ascii="Arial" w:eastAsiaTheme="minorHAnsi" w:hAnsi="Arial" w:cs="Arial"/>
          <w:color w:val="000000"/>
          <w:lang w:eastAsia="en-US"/>
        </w:rPr>
        <w:t xml:space="preserve">Las variedades de zanahoria se adaptaron a las condiciones </w:t>
      </w:r>
      <w:proofErr w:type="spellStart"/>
      <w:r>
        <w:rPr>
          <w:rFonts w:ascii="Arial" w:eastAsiaTheme="minorHAnsi" w:hAnsi="Arial" w:cs="Arial"/>
          <w:color w:val="000000"/>
          <w:lang w:eastAsia="en-US"/>
        </w:rPr>
        <w:t>edafoclimaticas</w:t>
      </w:r>
      <w:proofErr w:type="spellEnd"/>
      <w:r>
        <w:rPr>
          <w:rFonts w:ascii="Arial" w:eastAsiaTheme="minorHAnsi" w:hAnsi="Arial" w:cs="Arial"/>
          <w:color w:val="000000"/>
          <w:lang w:eastAsia="en-US"/>
        </w:rPr>
        <w:t xml:space="preserve"> de </w:t>
      </w:r>
      <w:proofErr w:type="spellStart"/>
      <w:r>
        <w:rPr>
          <w:rFonts w:ascii="Arial" w:eastAsiaTheme="minorHAnsi" w:hAnsi="Arial" w:cs="Arial"/>
          <w:color w:val="000000"/>
          <w:lang w:eastAsia="en-US"/>
        </w:rPr>
        <w:t>Yanahuanca</w:t>
      </w:r>
      <w:proofErr w:type="spellEnd"/>
      <w:r>
        <w:rPr>
          <w:rFonts w:ascii="Arial" w:eastAsiaTheme="minorHAnsi" w:hAnsi="Arial" w:cs="Arial"/>
          <w:color w:val="000000"/>
          <w:lang w:eastAsia="en-US"/>
        </w:rPr>
        <w:t xml:space="preserve">. </w:t>
      </w:r>
      <w:r w:rsidRPr="00D75600">
        <w:rPr>
          <w:rFonts w:ascii="Arial" w:eastAsiaTheme="minorHAnsi" w:hAnsi="Arial" w:cs="Arial"/>
          <w:color w:val="000000"/>
          <w:lang w:eastAsia="en-US"/>
        </w:rPr>
        <w:t>El mayor rendimiento alcanzado lo tuvo la variedad Córdova con 73.9 t/</w:t>
      </w:r>
      <w:proofErr w:type="spellStart"/>
      <w:r w:rsidRPr="00D75600">
        <w:rPr>
          <w:rFonts w:ascii="Arial" w:eastAsiaTheme="minorHAnsi" w:hAnsi="Arial" w:cs="Arial"/>
          <w:color w:val="000000"/>
          <w:lang w:eastAsia="en-US"/>
        </w:rPr>
        <w:t>ha</w:t>
      </w:r>
      <w:proofErr w:type="spellEnd"/>
      <w:r w:rsidRPr="00D75600">
        <w:rPr>
          <w:rFonts w:ascii="Arial" w:eastAsiaTheme="minorHAnsi" w:hAnsi="Arial" w:cs="Arial"/>
          <w:color w:val="000000"/>
          <w:lang w:eastAsia="en-US"/>
        </w:rPr>
        <w:t xml:space="preserve"> y el menor rendimiento la variedad Abaco con 51.38 t/ha, los datos concuerdan con los rendimientos alcanzados en otras latitudes.</w:t>
      </w:r>
    </w:p>
    <w:p w:rsidR="00D75600" w:rsidRDefault="00D75600" w:rsidP="00374E79">
      <w:pPr>
        <w:pStyle w:val="Prrafodelista"/>
        <w:numPr>
          <w:ilvl w:val="0"/>
          <w:numId w:val="9"/>
        </w:numPr>
        <w:tabs>
          <w:tab w:val="left" w:pos="426"/>
        </w:tabs>
        <w:autoSpaceDE w:val="0"/>
        <w:autoSpaceDN w:val="0"/>
        <w:adjustRightInd w:val="0"/>
        <w:spacing w:after="360" w:line="480" w:lineRule="auto"/>
        <w:ind w:left="426" w:hanging="426"/>
        <w:jc w:val="both"/>
        <w:rPr>
          <w:rFonts w:ascii="Arial" w:eastAsiaTheme="minorHAnsi" w:hAnsi="Arial" w:cs="Arial"/>
          <w:lang w:eastAsia="en-US"/>
        </w:rPr>
      </w:pPr>
      <w:r>
        <w:rPr>
          <w:rFonts w:ascii="Arial" w:eastAsiaTheme="minorHAnsi" w:hAnsi="Arial" w:cs="Arial"/>
          <w:lang w:eastAsia="en-US"/>
        </w:rPr>
        <w:t xml:space="preserve">En cuanto a la </w:t>
      </w:r>
      <w:proofErr w:type="spellStart"/>
      <w:r>
        <w:rPr>
          <w:rFonts w:ascii="Arial" w:eastAsiaTheme="minorHAnsi" w:hAnsi="Arial" w:cs="Arial"/>
          <w:lang w:eastAsia="en-US"/>
        </w:rPr>
        <w:t>precosidad</w:t>
      </w:r>
      <w:proofErr w:type="spellEnd"/>
      <w:r>
        <w:rPr>
          <w:rFonts w:ascii="Arial" w:eastAsiaTheme="minorHAnsi" w:hAnsi="Arial" w:cs="Arial"/>
          <w:lang w:eastAsia="en-US"/>
        </w:rPr>
        <w:t xml:space="preserve"> la variedad </w:t>
      </w:r>
      <w:proofErr w:type="spellStart"/>
      <w:r>
        <w:rPr>
          <w:rFonts w:ascii="Arial" w:eastAsiaTheme="minorHAnsi" w:hAnsi="Arial" w:cs="Arial"/>
          <w:lang w:eastAsia="en-US"/>
        </w:rPr>
        <w:t>Chantenay</w:t>
      </w:r>
      <w:proofErr w:type="spellEnd"/>
      <w:r>
        <w:rPr>
          <w:rFonts w:ascii="Arial" w:eastAsiaTheme="minorHAnsi" w:hAnsi="Arial" w:cs="Arial"/>
          <w:lang w:eastAsia="en-US"/>
        </w:rPr>
        <w:t xml:space="preserve"> alcanzó la madurez en 151 días siendo la más precoz y la variedad más tardía la variedad Abaco con 173 días.</w:t>
      </w:r>
    </w:p>
    <w:p w:rsidR="00D75600" w:rsidRDefault="00D75600" w:rsidP="00374E79">
      <w:pPr>
        <w:pStyle w:val="Prrafodelista"/>
        <w:numPr>
          <w:ilvl w:val="0"/>
          <w:numId w:val="9"/>
        </w:numPr>
        <w:tabs>
          <w:tab w:val="left" w:pos="426"/>
        </w:tabs>
        <w:autoSpaceDE w:val="0"/>
        <w:autoSpaceDN w:val="0"/>
        <w:adjustRightInd w:val="0"/>
        <w:spacing w:after="360" w:line="480" w:lineRule="auto"/>
        <w:ind w:left="426" w:hanging="426"/>
        <w:jc w:val="both"/>
        <w:rPr>
          <w:rFonts w:ascii="Arial" w:eastAsiaTheme="minorHAnsi" w:hAnsi="Arial" w:cs="Arial"/>
          <w:lang w:eastAsia="en-US"/>
        </w:rPr>
      </w:pPr>
      <w:r>
        <w:rPr>
          <w:rFonts w:ascii="Arial" w:eastAsiaTheme="minorHAnsi" w:hAnsi="Arial" w:cs="Arial"/>
          <w:lang w:eastAsia="en-US"/>
        </w:rPr>
        <w:t>El mejor color de raíz lo tuvo la variedad Miraflores anaranjado intenso</w:t>
      </w:r>
      <w:r w:rsidR="00FA4C11">
        <w:rPr>
          <w:rFonts w:ascii="Arial" w:eastAsiaTheme="minorHAnsi" w:hAnsi="Arial" w:cs="Arial"/>
          <w:lang w:eastAsia="en-US"/>
        </w:rPr>
        <w:t xml:space="preserve">, la mayor longitud de raíz la Variedad </w:t>
      </w:r>
      <w:proofErr w:type="spellStart"/>
      <w:r w:rsidR="00FA4C11">
        <w:rPr>
          <w:rFonts w:ascii="Arial" w:eastAsiaTheme="minorHAnsi" w:hAnsi="Arial" w:cs="Arial"/>
          <w:lang w:eastAsia="en-US"/>
        </w:rPr>
        <w:t>Cnatenay</w:t>
      </w:r>
      <w:proofErr w:type="spellEnd"/>
      <w:r w:rsidR="00FA4C11">
        <w:rPr>
          <w:rFonts w:ascii="Arial" w:eastAsiaTheme="minorHAnsi" w:hAnsi="Arial" w:cs="Arial"/>
          <w:lang w:eastAsia="en-US"/>
        </w:rPr>
        <w:t xml:space="preserve"> 16.33 cm, el mayor diámetro de raíz la variedad Córdova 4.83 cm, la mayor altura de planta la variedad </w:t>
      </w:r>
      <w:proofErr w:type="spellStart"/>
      <w:r w:rsidR="00FA4C11">
        <w:rPr>
          <w:rFonts w:ascii="Arial" w:eastAsiaTheme="minorHAnsi" w:hAnsi="Arial" w:cs="Arial"/>
          <w:lang w:eastAsia="en-US"/>
        </w:rPr>
        <w:t>Cordova</w:t>
      </w:r>
      <w:proofErr w:type="spellEnd"/>
      <w:r w:rsidR="00FA4C11">
        <w:rPr>
          <w:rFonts w:ascii="Arial" w:eastAsiaTheme="minorHAnsi" w:hAnsi="Arial" w:cs="Arial"/>
          <w:lang w:eastAsia="en-US"/>
        </w:rPr>
        <w:t xml:space="preserve"> 23.66 cm, peso promedio de raíz la variedad </w:t>
      </w:r>
      <w:proofErr w:type="spellStart"/>
      <w:r w:rsidR="00FA4C11">
        <w:rPr>
          <w:rFonts w:ascii="Arial" w:eastAsiaTheme="minorHAnsi" w:hAnsi="Arial" w:cs="Arial"/>
          <w:lang w:eastAsia="en-US"/>
        </w:rPr>
        <w:t>Cordova</w:t>
      </w:r>
      <w:proofErr w:type="spellEnd"/>
      <w:r w:rsidR="00FA4C11">
        <w:rPr>
          <w:rFonts w:ascii="Arial" w:eastAsiaTheme="minorHAnsi" w:hAnsi="Arial" w:cs="Arial"/>
          <w:lang w:eastAsia="en-US"/>
        </w:rPr>
        <w:t xml:space="preserve"> 216.6 g y la variedad Abaco tuvo el mayor porcentaje de descarte por diversos conceptos 3.06%.</w:t>
      </w:r>
    </w:p>
    <w:p w:rsidR="004208EA" w:rsidRDefault="004208EA" w:rsidP="00661631">
      <w:pPr>
        <w:spacing w:after="160" w:line="360" w:lineRule="auto"/>
        <w:rPr>
          <w:rFonts w:ascii="Arial" w:eastAsiaTheme="minorHAnsi" w:hAnsi="Arial" w:cs="Arial"/>
          <w:lang w:eastAsia="en-US"/>
        </w:rPr>
      </w:pPr>
      <w:r>
        <w:rPr>
          <w:rFonts w:ascii="Arial" w:eastAsiaTheme="minorHAnsi" w:hAnsi="Arial" w:cs="Arial"/>
          <w:lang w:eastAsia="en-US"/>
        </w:rPr>
        <w:br w:type="page"/>
      </w:r>
    </w:p>
    <w:p w:rsidR="00DC3A68" w:rsidRPr="005C5FD8" w:rsidRDefault="00C838D0" w:rsidP="00661631">
      <w:pPr>
        <w:pStyle w:val="Ttulo1"/>
        <w:spacing w:line="360" w:lineRule="auto"/>
        <w:rPr>
          <w:sz w:val="24"/>
        </w:rPr>
      </w:pPr>
      <w:bookmarkStart w:id="90" w:name="_Toc517213838"/>
      <w:r>
        <w:rPr>
          <w:sz w:val="24"/>
        </w:rPr>
        <w:lastRenderedPageBreak/>
        <w:t>V</w:t>
      </w:r>
      <w:r w:rsidR="00570FFD">
        <w:rPr>
          <w:sz w:val="24"/>
        </w:rPr>
        <w:t>I</w:t>
      </w:r>
      <w:r>
        <w:rPr>
          <w:sz w:val="24"/>
        </w:rPr>
        <w:t xml:space="preserve">. </w:t>
      </w:r>
      <w:r w:rsidR="00DC3A68" w:rsidRPr="005C5FD8">
        <w:rPr>
          <w:sz w:val="24"/>
        </w:rPr>
        <w:t>RECOMENDACIONES</w:t>
      </w:r>
      <w:bookmarkEnd w:id="90"/>
    </w:p>
    <w:p w:rsidR="00DC3A68" w:rsidRPr="0032241A" w:rsidRDefault="00DC3A68" w:rsidP="00661631">
      <w:pPr>
        <w:spacing w:after="360" w:line="360" w:lineRule="auto"/>
        <w:jc w:val="both"/>
        <w:rPr>
          <w:rFonts w:ascii="Arial" w:hAnsi="Arial" w:cs="Arial"/>
        </w:rPr>
      </w:pPr>
    </w:p>
    <w:p w:rsidR="00DC3A68" w:rsidRDefault="00DC3A68" w:rsidP="00374E79">
      <w:pPr>
        <w:pStyle w:val="Prrafodelista"/>
        <w:numPr>
          <w:ilvl w:val="0"/>
          <w:numId w:val="8"/>
        </w:numPr>
        <w:spacing w:after="360" w:line="480" w:lineRule="auto"/>
        <w:ind w:left="426" w:hanging="426"/>
        <w:jc w:val="both"/>
        <w:rPr>
          <w:rFonts w:ascii="Arial" w:eastAsiaTheme="minorHAnsi" w:hAnsi="Arial" w:cs="Arial"/>
          <w:color w:val="000000"/>
          <w:lang w:eastAsia="en-US"/>
        </w:rPr>
      </w:pPr>
      <w:r w:rsidRPr="0032241A">
        <w:rPr>
          <w:rFonts w:ascii="Arial" w:eastAsiaTheme="minorHAnsi" w:hAnsi="Arial" w:cs="Arial"/>
          <w:color w:val="000000"/>
          <w:lang w:eastAsia="en-US"/>
        </w:rPr>
        <w:t>Debido</w:t>
      </w:r>
      <w:r w:rsidR="007778D6">
        <w:rPr>
          <w:rFonts w:ascii="Arial" w:eastAsiaTheme="minorHAnsi" w:hAnsi="Arial" w:cs="Arial"/>
          <w:color w:val="000000"/>
          <w:lang w:eastAsia="en-US"/>
        </w:rPr>
        <w:t xml:space="preserve"> a</w:t>
      </w:r>
      <w:r w:rsidRPr="0032241A">
        <w:rPr>
          <w:rFonts w:ascii="Arial" w:eastAsiaTheme="minorHAnsi" w:hAnsi="Arial" w:cs="Arial"/>
          <w:color w:val="000000"/>
          <w:lang w:eastAsia="en-US"/>
        </w:rPr>
        <w:t xml:space="preserve"> los resultados obtenidos de </w:t>
      </w:r>
      <w:r w:rsidR="00E57DF0">
        <w:rPr>
          <w:rFonts w:ascii="Arial" w:eastAsiaTheme="minorHAnsi" w:hAnsi="Arial" w:cs="Arial"/>
          <w:color w:val="000000"/>
          <w:lang w:eastAsia="en-US"/>
        </w:rPr>
        <w:t xml:space="preserve">rendimiento y otras características agronómicas se recomienda el cultivo de zanahoria de las variedades de </w:t>
      </w:r>
      <w:proofErr w:type="spellStart"/>
      <w:r w:rsidR="00E57DF0">
        <w:rPr>
          <w:rFonts w:ascii="Arial" w:eastAsiaTheme="minorHAnsi" w:hAnsi="Arial" w:cs="Arial"/>
          <w:color w:val="000000"/>
          <w:lang w:eastAsia="en-US"/>
        </w:rPr>
        <w:t>Cordova</w:t>
      </w:r>
      <w:proofErr w:type="spellEnd"/>
      <w:r w:rsidR="00E57DF0">
        <w:rPr>
          <w:rFonts w:ascii="Arial" w:eastAsiaTheme="minorHAnsi" w:hAnsi="Arial" w:cs="Arial"/>
          <w:color w:val="000000"/>
          <w:lang w:eastAsia="en-US"/>
        </w:rPr>
        <w:t xml:space="preserve">, </w:t>
      </w:r>
      <w:proofErr w:type="spellStart"/>
      <w:r w:rsidR="00E57DF0">
        <w:rPr>
          <w:rFonts w:ascii="Arial" w:eastAsiaTheme="minorHAnsi" w:hAnsi="Arial" w:cs="Arial"/>
          <w:color w:val="000000"/>
          <w:lang w:eastAsia="en-US"/>
        </w:rPr>
        <w:t>Chantenay</w:t>
      </w:r>
      <w:proofErr w:type="spellEnd"/>
      <w:r w:rsidR="00E57DF0">
        <w:rPr>
          <w:rFonts w:ascii="Arial" w:eastAsiaTheme="minorHAnsi" w:hAnsi="Arial" w:cs="Arial"/>
          <w:color w:val="000000"/>
          <w:lang w:eastAsia="en-US"/>
        </w:rPr>
        <w:t xml:space="preserve"> y Miraflores por adaptarse bien a </w:t>
      </w:r>
      <w:proofErr w:type="spellStart"/>
      <w:r w:rsidR="00E57DF0">
        <w:rPr>
          <w:rFonts w:ascii="Arial" w:eastAsiaTheme="minorHAnsi" w:hAnsi="Arial" w:cs="Arial"/>
          <w:color w:val="000000"/>
          <w:lang w:eastAsia="en-US"/>
        </w:rPr>
        <w:t>Yanahuanca</w:t>
      </w:r>
      <w:proofErr w:type="spellEnd"/>
      <w:r w:rsidR="00E57DF0">
        <w:rPr>
          <w:rFonts w:ascii="Arial" w:eastAsiaTheme="minorHAnsi" w:hAnsi="Arial" w:cs="Arial"/>
          <w:color w:val="000000"/>
          <w:lang w:eastAsia="en-US"/>
        </w:rPr>
        <w:t xml:space="preserve"> y mostrar su potencial genético.</w:t>
      </w:r>
    </w:p>
    <w:p w:rsidR="00DC3A68" w:rsidRDefault="00DC3A68" w:rsidP="00374E79">
      <w:pPr>
        <w:pStyle w:val="Prrafodelista"/>
        <w:numPr>
          <w:ilvl w:val="0"/>
          <w:numId w:val="8"/>
        </w:numPr>
        <w:spacing w:after="360" w:line="480" w:lineRule="auto"/>
        <w:ind w:left="426" w:hanging="426"/>
        <w:jc w:val="both"/>
        <w:rPr>
          <w:rFonts w:ascii="Arial" w:eastAsiaTheme="minorHAnsi" w:hAnsi="Arial" w:cs="Arial"/>
          <w:color w:val="000000"/>
          <w:lang w:eastAsia="en-US"/>
        </w:rPr>
      </w:pPr>
      <w:r w:rsidRPr="0032241A">
        <w:rPr>
          <w:rFonts w:ascii="Arial" w:eastAsiaTheme="minorHAnsi" w:hAnsi="Arial" w:cs="Arial"/>
          <w:color w:val="000000"/>
          <w:lang w:eastAsia="en-US"/>
        </w:rPr>
        <w:t xml:space="preserve">Realizar </w:t>
      </w:r>
      <w:r w:rsidR="002562CB" w:rsidRPr="0032241A">
        <w:rPr>
          <w:rFonts w:ascii="Arial" w:eastAsiaTheme="minorHAnsi" w:hAnsi="Arial" w:cs="Arial"/>
          <w:color w:val="000000"/>
          <w:lang w:eastAsia="en-US"/>
        </w:rPr>
        <w:t>mayores ensayos</w:t>
      </w:r>
      <w:r w:rsidRPr="0032241A">
        <w:rPr>
          <w:rFonts w:ascii="Arial" w:eastAsiaTheme="minorHAnsi" w:hAnsi="Arial" w:cs="Arial"/>
          <w:color w:val="000000"/>
          <w:lang w:eastAsia="en-US"/>
        </w:rPr>
        <w:t xml:space="preserve"> en las parcelas de los agricultores y promover el cultivo de</w:t>
      </w:r>
      <w:r w:rsidR="00E57DF0">
        <w:rPr>
          <w:rFonts w:ascii="Arial" w:eastAsiaTheme="minorHAnsi" w:hAnsi="Arial" w:cs="Arial"/>
          <w:color w:val="000000"/>
          <w:lang w:eastAsia="en-US"/>
        </w:rPr>
        <w:t xml:space="preserve"> zanahoria</w:t>
      </w:r>
      <w:r w:rsidRPr="0032241A">
        <w:rPr>
          <w:rFonts w:ascii="Arial" w:eastAsiaTheme="minorHAnsi" w:hAnsi="Arial" w:cs="Arial"/>
          <w:color w:val="000000"/>
          <w:lang w:eastAsia="en-US"/>
        </w:rPr>
        <w:t xml:space="preserve"> como una alternativa a los cultivos tradicionales.  </w:t>
      </w:r>
    </w:p>
    <w:p w:rsidR="00E57DF0" w:rsidRPr="0032241A" w:rsidRDefault="00E57DF0" w:rsidP="00374E79">
      <w:pPr>
        <w:pStyle w:val="Prrafodelista"/>
        <w:numPr>
          <w:ilvl w:val="0"/>
          <w:numId w:val="8"/>
        </w:numPr>
        <w:spacing w:after="360" w:line="480" w:lineRule="auto"/>
        <w:ind w:left="426" w:hanging="426"/>
        <w:jc w:val="both"/>
        <w:rPr>
          <w:rFonts w:ascii="Arial" w:eastAsiaTheme="minorHAnsi" w:hAnsi="Arial" w:cs="Arial"/>
          <w:color w:val="000000"/>
          <w:lang w:eastAsia="en-US"/>
        </w:rPr>
      </w:pPr>
      <w:r>
        <w:rPr>
          <w:rFonts w:ascii="Arial" w:eastAsiaTheme="minorHAnsi" w:hAnsi="Arial" w:cs="Arial"/>
          <w:color w:val="000000"/>
          <w:lang w:eastAsia="en-US"/>
        </w:rPr>
        <w:t>Promover el mayor consumo de la zanahoria por ser una hortaliza con alto contenido de carotenoides que son promotores de la vitamina A.</w:t>
      </w:r>
    </w:p>
    <w:p w:rsidR="004935B7" w:rsidRDefault="004935B7" w:rsidP="00661631">
      <w:pPr>
        <w:spacing w:after="160" w:line="360" w:lineRule="auto"/>
        <w:rPr>
          <w:rFonts w:ascii="Arial" w:hAnsi="Arial" w:cs="Arial"/>
          <w:b/>
        </w:rPr>
      </w:pPr>
      <w:r>
        <w:rPr>
          <w:rFonts w:ascii="Arial" w:hAnsi="Arial" w:cs="Arial"/>
          <w:b/>
        </w:rPr>
        <w:br w:type="page"/>
      </w:r>
    </w:p>
    <w:p w:rsidR="00DC3A68" w:rsidRPr="005C5FD8" w:rsidRDefault="00C838D0" w:rsidP="00661631">
      <w:pPr>
        <w:pStyle w:val="Ttulo1"/>
        <w:spacing w:line="360" w:lineRule="auto"/>
        <w:rPr>
          <w:sz w:val="24"/>
        </w:rPr>
      </w:pPr>
      <w:bookmarkStart w:id="91" w:name="_Toc517213839"/>
      <w:r>
        <w:rPr>
          <w:sz w:val="24"/>
        </w:rPr>
        <w:lastRenderedPageBreak/>
        <w:t>VI</w:t>
      </w:r>
      <w:r w:rsidR="00570FFD">
        <w:rPr>
          <w:sz w:val="24"/>
        </w:rPr>
        <w:t>I</w:t>
      </w:r>
      <w:r>
        <w:rPr>
          <w:sz w:val="24"/>
        </w:rPr>
        <w:t xml:space="preserve">. </w:t>
      </w:r>
      <w:r w:rsidR="00DC3A68" w:rsidRPr="005C5FD8">
        <w:rPr>
          <w:sz w:val="24"/>
        </w:rPr>
        <w:t>BIBLIOGRAFÍA</w:t>
      </w:r>
      <w:bookmarkEnd w:id="91"/>
    </w:p>
    <w:p w:rsidR="00AA3D28" w:rsidRPr="00AA3D28" w:rsidRDefault="00AA3D28" w:rsidP="00661631">
      <w:pPr>
        <w:pStyle w:val="Prrafodelista"/>
        <w:autoSpaceDE w:val="0"/>
        <w:autoSpaceDN w:val="0"/>
        <w:adjustRightInd w:val="0"/>
        <w:spacing w:after="120" w:line="360" w:lineRule="auto"/>
        <w:ind w:left="1077"/>
        <w:jc w:val="both"/>
        <w:rPr>
          <w:rFonts w:ascii="Arial" w:hAnsi="Arial" w:cs="Arial"/>
        </w:rPr>
      </w:pPr>
    </w:p>
    <w:p w:rsidR="009B7FC2" w:rsidRPr="009B7FC2" w:rsidRDefault="009B7FC2" w:rsidP="009B7FC2">
      <w:pPr>
        <w:pStyle w:val="Prrafodelista"/>
        <w:numPr>
          <w:ilvl w:val="0"/>
          <w:numId w:val="27"/>
        </w:numPr>
        <w:autoSpaceDE w:val="0"/>
        <w:autoSpaceDN w:val="0"/>
        <w:adjustRightInd w:val="0"/>
        <w:spacing w:line="360" w:lineRule="auto"/>
        <w:ind w:right="-1"/>
        <w:jc w:val="both"/>
        <w:rPr>
          <w:rFonts w:ascii="Arial" w:hAnsi="Arial" w:cs="Arial"/>
          <w:color w:val="000000"/>
        </w:rPr>
      </w:pPr>
      <w:r w:rsidRPr="009B7FC2">
        <w:rPr>
          <w:rFonts w:ascii="Arial" w:hAnsi="Arial" w:cs="Arial"/>
          <w:color w:val="000000"/>
        </w:rPr>
        <w:t>AGUILERA, P. 2000. Efecto del cultivar, Momento de cosecha y almacenamiento de Zanahoria (</w:t>
      </w:r>
      <w:proofErr w:type="spellStart"/>
      <w:r w:rsidRPr="009B7FC2">
        <w:rPr>
          <w:rFonts w:ascii="Arial" w:hAnsi="Arial" w:cs="Arial"/>
          <w:i/>
          <w:iCs/>
          <w:color w:val="000000"/>
        </w:rPr>
        <w:t>Daucus</w:t>
      </w:r>
      <w:proofErr w:type="spellEnd"/>
      <w:r w:rsidRPr="009B7FC2">
        <w:rPr>
          <w:rFonts w:ascii="Arial" w:hAnsi="Arial" w:cs="Arial"/>
          <w:i/>
          <w:iCs/>
          <w:color w:val="000000"/>
        </w:rPr>
        <w:t xml:space="preserve"> carota </w:t>
      </w:r>
      <w:r w:rsidRPr="009B7FC2">
        <w:rPr>
          <w:rFonts w:ascii="Arial" w:hAnsi="Arial" w:cs="Arial"/>
          <w:color w:val="000000"/>
        </w:rPr>
        <w:t xml:space="preserve">L.) en la calidad del Jugo y en el rendimiento por prensado. Tesis </w:t>
      </w:r>
      <w:proofErr w:type="spellStart"/>
      <w:r w:rsidRPr="009B7FC2">
        <w:rPr>
          <w:rFonts w:ascii="Arial" w:hAnsi="Arial" w:cs="Arial"/>
          <w:color w:val="000000"/>
        </w:rPr>
        <w:t>Lic.Agr</w:t>
      </w:r>
      <w:proofErr w:type="spellEnd"/>
      <w:r w:rsidRPr="009B7FC2">
        <w:rPr>
          <w:rFonts w:ascii="Arial" w:hAnsi="Arial" w:cs="Arial"/>
          <w:color w:val="000000"/>
        </w:rPr>
        <w:t>. Valdivia. Universidad Austral de Chile, Facultad de Ciencias Agrarias. 84 p.</w:t>
      </w:r>
    </w:p>
    <w:p w:rsidR="009B7FC2" w:rsidRPr="009B7FC2" w:rsidRDefault="009B7FC2" w:rsidP="009B7FC2">
      <w:pPr>
        <w:autoSpaceDE w:val="0"/>
        <w:autoSpaceDN w:val="0"/>
        <w:adjustRightInd w:val="0"/>
        <w:spacing w:line="360" w:lineRule="auto"/>
        <w:ind w:right="-1"/>
        <w:jc w:val="both"/>
        <w:rPr>
          <w:rFonts w:ascii="Arial" w:hAnsi="Arial" w:cs="Arial"/>
          <w:color w:val="000000"/>
        </w:rPr>
      </w:pPr>
    </w:p>
    <w:p w:rsidR="009B7FC2" w:rsidRPr="009B7FC2" w:rsidRDefault="009B7FC2" w:rsidP="009B7FC2">
      <w:pPr>
        <w:pStyle w:val="Prrafodelista"/>
        <w:numPr>
          <w:ilvl w:val="0"/>
          <w:numId w:val="27"/>
        </w:numPr>
        <w:autoSpaceDE w:val="0"/>
        <w:autoSpaceDN w:val="0"/>
        <w:adjustRightInd w:val="0"/>
        <w:spacing w:line="360" w:lineRule="auto"/>
        <w:ind w:right="-1"/>
        <w:jc w:val="both"/>
        <w:rPr>
          <w:rFonts w:ascii="Arial" w:hAnsi="Arial" w:cs="Arial"/>
          <w:color w:val="000000"/>
          <w:lang w:val="en-US"/>
        </w:rPr>
      </w:pPr>
      <w:r w:rsidRPr="009B7FC2">
        <w:rPr>
          <w:rFonts w:ascii="Arial" w:hAnsi="Arial" w:cs="Arial"/>
          <w:color w:val="000000"/>
        </w:rPr>
        <w:t>ALTAMIRANO. 1997. Momento de cosecha de raíces y Aspectos de calidad de Jugo de seis Cultivares de Zanahoria (</w:t>
      </w:r>
      <w:proofErr w:type="spellStart"/>
      <w:r w:rsidRPr="009B7FC2">
        <w:rPr>
          <w:rFonts w:ascii="Arial" w:hAnsi="Arial" w:cs="Arial"/>
          <w:i/>
          <w:iCs/>
          <w:color w:val="000000"/>
        </w:rPr>
        <w:t>Daucus</w:t>
      </w:r>
      <w:proofErr w:type="spellEnd"/>
      <w:r w:rsidRPr="009B7FC2">
        <w:rPr>
          <w:rFonts w:ascii="Arial" w:hAnsi="Arial" w:cs="Arial"/>
          <w:i/>
          <w:iCs/>
          <w:color w:val="000000"/>
        </w:rPr>
        <w:t xml:space="preserve"> carota </w:t>
      </w:r>
      <w:r w:rsidRPr="009B7FC2">
        <w:rPr>
          <w:rFonts w:ascii="Arial" w:hAnsi="Arial" w:cs="Arial"/>
          <w:color w:val="000000"/>
        </w:rPr>
        <w:t xml:space="preserve">L.) bajo las condiciones de Valdivia. Tesis </w:t>
      </w:r>
      <w:proofErr w:type="spellStart"/>
      <w:r w:rsidRPr="009B7FC2">
        <w:rPr>
          <w:rFonts w:ascii="Arial" w:hAnsi="Arial" w:cs="Arial"/>
          <w:color w:val="000000"/>
        </w:rPr>
        <w:t>Lic.Agr</w:t>
      </w:r>
      <w:proofErr w:type="spellEnd"/>
      <w:r w:rsidRPr="009B7FC2">
        <w:rPr>
          <w:rFonts w:ascii="Arial" w:hAnsi="Arial" w:cs="Arial"/>
          <w:color w:val="000000"/>
        </w:rPr>
        <w:t xml:space="preserve">. Valdivia. Universidad Austral de Chile, Facultad de Ciencias Agrarias. </w:t>
      </w:r>
      <w:r w:rsidRPr="009B7FC2">
        <w:rPr>
          <w:rFonts w:ascii="Arial" w:hAnsi="Arial" w:cs="Arial"/>
          <w:color w:val="000000"/>
          <w:lang w:val="en-US"/>
        </w:rPr>
        <w:t>87 p.</w:t>
      </w:r>
    </w:p>
    <w:p w:rsidR="009B7FC2" w:rsidRPr="009B7FC2" w:rsidRDefault="009B7FC2" w:rsidP="009B7FC2">
      <w:pPr>
        <w:autoSpaceDE w:val="0"/>
        <w:autoSpaceDN w:val="0"/>
        <w:adjustRightInd w:val="0"/>
        <w:spacing w:line="360" w:lineRule="auto"/>
        <w:ind w:right="-1"/>
        <w:jc w:val="both"/>
        <w:rPr>
          <w:rFonts w:ascii="Arial" w:hAnsi="Arial" w:cs="Arial"/>
          <w:color w:val="000000"/>
          <w:lang w:val="en-US"/>
        </w:rPr>
      </w:pPr>
    </w:p>
    <w:p w:rsidR="009B7FC2" w:rsidRPr="009B7FC2" w:rsidRDefault="009B7FC2" w:rsidP="009B7FC2">
      <w:pPr>
        <w:pStyle w:val="Prrafodelista"/>
        <w:numPr>
          <w:ilvl w:val="0"/>
          <w:numId w:val="27"/>
        </w:numPr>
        <w:autoSpaceDE w:val="0"/>
        <w:autoSpaceDN w:val="0"/>
        <w:adjustRightInd w:val="0"/>
        <w:spacing w:line="360" w:lineRule="auto"/>
        <w:ind w:right="-1"/>
        <w:jc w:val="both"/>
        <w:rPr>
          <w:rFonts w:ascii="Arial" w:hAnsi="Arial" w:cs="Arial"/>
          <w:color w:val="000000"/>
        </w:rPr>
      </w:pPr>
      <w:r w:rsidRPr="009B7FC2">
        <w:rPr>
          <w:rFonts w:ascii="Arial" w:hAnsi="Arial" w:cs="Arial"/>
          <w:color w:val="000000"/>
          <w:lang w:val="en-US"/>
        </w:rPr>
        <w:t xml:space="preserve">BENJAMIN, L.; MC GARRY, A.; GRAY, D. 1997. The root vegetables: Beet, carrot, parsnip and turnip. </w:t>
      </w:r>
      <w:r w:rsidRPr="009B7FC2">
        <w:rPr>
          <w:rFonts w:ascii="Arial" w:hAnsi="Arial" w:cs="Arial"/>
          <w:b/>
          <w:bCs/>
          <w:i/>
          <w:iCs/>
          <w:color w:val="000000"/>
          <w:lang w:val="en-US"/>
        </w:rPr>
        <w:t>In</w:t>
      </w:r>
      <w:r w:rsidRPr="009B7FC2">
        <w:rPr>
          <w:rFonts w:ascii="Arial" w:hAnsi="Arial" w:cs="Arial"/>
          <w:color w:val="000000"/>
          <w:lang w:val="en-US"/>
        </w:rPr>
        <w:t xml:space="preserve">: The physiology of vegetable Crops. H.C. Wien Ed. </w:t>
      </w:r>
      <w:r w:rsidRPr="009B7FC2">
        <w:rPr>
          <w:rFonts w:ascii="Arial" w:hAnsi="Arial" w:cs="Arial"/>
          <w:color w:val="000000"/>
        </w:rPr>
        <w:t>CABI  Publishing. Cambridge, UK. 662 p.</w:t>
      </w:r>
    </w:p>
    <w:p w:rsidR="009B7FC2" w:rsidRPr="009B7FC2" w:rsidRDefault="009B7FC2" w:rsidP="009B7FC2">
      <w:pPr>
        <w:autoSpaceDE w:val="0"/>
        <w:autoSpaceDN w:val="0"/>
        <w:adjustRightInd w:val="0"/>
        <w:spacing w:line="360" w:lineRule="auto"/>
        <w:ind w:right="-1"/>
        <w:jc w:val="both"/>
        <w:rPr>
          <w:rFonts w:ascii="Arial" w:hAnsi="Arial" w:cs="Arial"/>
          <w:color w:val="000000"/>
        </w:rPr>
      </w:pPr>
    </w:p>
    <w:p w:rsidR="009B7FC2" w:rsidRPr="009B7FC2" w:rsidRDefault="009B7FC2" w:rsidP="009B7FC2">
      <w:pPr>
        <w:pStyle w:val="Prrafodelista"/>
        <w:numPr>
          <w:ilvl w:val="0"/>
          <w:numId w:val="27"/>
        </w:numPr>
        <w:autoSpaceDE w:val="0"/>
        <w:autoSpaceDN w:val="0"/>
        <w:adjustRightInd w:val="0"/>
        <w:spacing w:line="360" w:lineRule="auto"/>
        <w:ind w:right="-1"/>
        <w:jc w:val="both"/>
        <w:rPr>
          <w:rFonts w:ascii="Arial" w:hAnsi="Arial" w:cs="Arial"/>
          <w:color w:val="000000"/>
        </w:rPr>
      </w:pPr>
      <w:r w:rsidRPr="009B7FC2">
        <w:rPr>
          <w:rFonts w:ascii="Arial" w:hAnsi="Arial" w:cs="Arial"/>
          <w:color w:val="000000"/>
        </w:rPr>
        <w:t>BRAVO, M y ALDUNATE, P. 1986. La zanahoria. Monografías Hortícolas. Corporación de fomento de la producción (CORFO) y Universidad Católica de Chile. 99 p.</w:t>
      </w:r>
    </w:p>
    <w:p w:rsidR="009B7FC2" w:rsidRPr="009B7FC2" w:rsidRDefault="009B7FC2" w:rsidP="009B7FC2">
      <w:pPr>
        <w:autoSpaceDE w:val="0"/>
        <w:autoSpaceDN w:val="0"/>
        <w:adjustRightInd w:val="0"/>
        <w:spacing w:line="360" w:lineRule="auto"/>
        <w:ind w:right="-1"/>
        <w:jc w:val="both"/>
        <w:rPr>
          <w:rFonts w:ascii="Arial" w:hAnsi="Arial" w:cs="Arial"/>
          <w:color w:val="000000"/>
        </w:rPr>
      </w:pPr>
    </w:p>
    <w:p w:rsidR="009B7FC2" w:rsidRPr="00113CFF" w:rsidRDefault="009B7FC2" w:rsidP="009B7FC2">
      <w:pPr>
        <w:pStyle w:val="Prrafodelista"/>
        <w:numPr>
          <w:ilvl w:val="0"/>
          <w:numId w:val="27"/>
        </w:numPr>
        <w:autoSpaceDE w:val="0"/>
        <w:autoSpaceDN w:val="0"/>
        <w:adjustRightInd w:val="0"/>
        <w:spacing w:line="360" w:lineRule="auto"/>
        <w:ind w:right="-1"/>
        <w:jc w:val="both"/>
        <w:rPr>
          <w:rFonts w:ascii="Arial" w:hAnsi="Arial" w:cs="Arial"/>
          <w:color w:val="000000"/>
          <w:lang w:val="es-PE"/>
        </w:rPr>
      </w:pPr>
      <w:r w:rsidRPr="009B7FC2">
        <w:rPr>
          <w:rFonts w:ascii="Arial" w:hAnsi="Arial" w:cs="Arial"/>
          <w:color w:val="000000"/>
        </w:rPr>
        <w:t xml:space="preserve">CARRERO y PLANES. 2008. Plagas del campo. 13° ed. </w:t>
      </w:r>
      <w:proofErr w:type="spellStart"/>
      <w:r w:rsidRPr="009B7FC2">
        <w:rPr>
          <w:rFonts w:ascii="Arial" w:hAnsi="Arial" w:cs="Arial"/>
          <w:color w:val="000000"/>
        </w:rPr>
        <w:t>Mundi</w:t>
      </w:r>
      <w:proofErr w:type="spellEnd"/>
      <w:r w:rsidRPr="009B7FC2">
        <w:rPr>
          <w:rFonts w:ascii="Arial" w:hAnsi="Arial" w:cs="Arial"/>
          <w:color w:val="000000"/>
        </w:rPr>
        <w:t xml:space="preserve">-prensa. </w:t>
      </w:r>
      <w:r w:rsidRPr="00113CFF">
        <w:rPr>
          <w:rFonts w:ascii="Arial" w:hAnsi="Arial" w:cs="Arial"/>
          <w:color w:val="000000"/>
          <w:lang w:val="es-PE"/>
        </w:rPr>
        <w:t>(</w:t>
      </w:r>
      <w:proofErr w:type="spellStart"/>
      <w:r w:rsidRPr="00113CFF">
        <w:rPr>
          <w:rFonts w:ascii="Arial" w:hAnsi="Arial" w:cs="Arial"/>
          <w:color w:val="000000"/>
          <w:lang w:val="es-PE"/>
        </w:rPr>
        <w:t>On</w:t>
      </w:r>
      <w:proofErr w:type="spellEnd"/>
      <w:r w:rsidRPr="00113CFF">
        <w:rPr>
          <w:rFonts w:ascii="Arial" w:hAnsi="Arial" w:cs="Arial"/>
          <w:color w:val="000000"/>
          <w:lang w:val="es-PE"/>
        </w:rPr>
        <w:t xml:space="preserve"> line)http://books.google.cl/books?id=MD5IDguYzf0C&amp;pg=PA331&amp;lpg=PA331&amp;dq=nematodos+en+zanahoria&amp;source=bl&amp;ots=oaJvrU6aL7&amp;sig=8SeAXHh2_DTA3J7wCAIeWTDuQ8&amp;hl=es&amp;ei=LJdETIO_B8KqlAfO4fj2DQ&amp;sa=X&amp;oi=book_result&amp;ct=result&amp;resnum=5&amp;ved=0CCoQ6AEwBA#v=onepage&amp;q=nematodos%20en%20zanahoria&amp;=false &gt; (16 Julio 2010).</w:t>
      </w:r>
    </w:p>
    <w:p w:rsidR="009B7FC2" w:rsidRPr="00113CFF" w:rsidRDefault="009B7FC2" w:rsidP="009B7FC2">
      <w:pPr>
        <w:autoSpaceDE w:val="0"/>
        <w:autoSpaceDN w:val="0"/>
        <w:adjustRightInd w:val="0"/>
        <w:spacing w:line="360" w:lineRule="auto"/>
        <w:ind w:right="-1"/>
        <w:jc w:val="both"/>
        <w:rPr>
          <w:rFonts w:ascii="Arial" w:hAnsi="Arial" w:cs="Arial"/>
          <w:color w:val="000000"/>
          <w:lang w:val="es-PE"/>
        </w:rPr>
      </w:pPr>
    </w:p>
    <w:p w:rsidR="009B7FC2" w:rsidRPr="009B7FC2" w:rsidRDefault="009B7FC2" w:rsidP="009B7FC2">
      <w:pPr>
        <w:pStyle w:val="Prrafodelista"/>
        <w:numPr>
          <w:ilvl w:val="0"/>
          <w:numId w:val="27"/>
        </w:numPr>
        <w:autoSpaceDE w:val="0"/>
        <w:autoSpaceDN w:val="0"/>
        <w:adjustRightInd w:val="0"/>
        <w:spacing w:line="360" w:lineRule="auto"/>
        <w:ind w:right="-1"/>
        <w:jc w:val="both"/>
        <w:rPr>
          <w:rFonts w:ascii="Arial" w:hAnsi="Arial" w:cs="Arial"/>
          <w:lang w:val="en-US"/>
        </w:rPr>
      </w:pPr>
      <w:r w:rsidRPr="009B7FC2">
        <w:rPr>
          <w:rFonts w:ascii="Arial" w:hAnsi="Arial" w:cs="Arial"/>
        </w:rPr>
        <w:t xml:space="preserve">DA SILVA, H., 2007 </w:t>
      </w:r>
      <w:proofErr w:type="spellStart"/>
      <w:r w:rsidRPr="009B7FC2">
        <w:rPr>
          <w:rFonts w:ascii="Arial" w:hAnsi="Arial" w:cs="Arial"/>
        </w:rPr>
        <w:t>Cenoura</w:t>
      </w:r>
      <w:proofErr w:type="spellEnd"/>
      <w:r w:rsidRPr="009B7FC2">
        <w:rPr>
          <w:rFonts w:ascii="Arial" w:hAnsi="Arial" w:cs="Arial"/>
        </w:rPr>
        <w:t xml:space="preserve">. (en línea) </w:t>
      </w:r>
      <w:proofErr w:type="spellStart"/>
      <w:r w:rsidRPr="009B7FC2">
        <w:rPr>
          <w:rFonts w:ascii="Arial" w:hAnsi="Arial" w:cs="Arial"/>
        </w:rPr>
        <w:t>Sáo</w:t>
      </w:r>
      <w:proofErr w:type="spellEnd"/>
      <w:r w:rsidRPr="009B7FC2">
        <w:rPr>
          <w:rFonts w:ascii="Arial" w:hAnsi="Arial" w:cs="Arial"/>
        </w:rPr>
        <w:t xml:space="preserve"> Paulo Brasil Consultado el: 10-agosto.2007. </w:t>
      </w:r>
      <w:proofErr w:type="spellStart"/>
      <w:r w:rsidRPr="009B7FC2">
        <w:rPr>
          <w:rFonts w:ascii="Arial" w:hAnsi="Arial" w:cs="Arial"/>
          <w:lang w:val="en-US"/>
        </w:rPr>
        <w:t>Disponible</w:t>
      </w:r>
      <w:proofErr w:type="spellEnd"/>
      <w:r w:rsidRPr="009B7FC2">
        <w:rPr>
          <w:rFonts w:ascii="Arial" w:hAnsi="Arial" w:cs="Arial"/>
          <w:lang w:val="en-US"/>
        </w:rPr>
        <w:t xml:space="preserve"> </w:t>
      </w:r>
      <w:proofErr w:type="spellStart"/>
      <w:r w:rsidRPr="009B7FC2">
        <w:rPr>
          <w:rFonts w:ascii="Arial" w:hAnsi="Arial" w:cs="Arial"/>
          <w:lang w:val="en-US"/>
        </w:rPr>
        <w:t>en:http</w:t>
      </w:r>
      <w:proofErr w:type="spellEnd"/>
      <w:r w:rsidRPr="009B7FC2">
        <w:rPr>
          <w:rFonts w:ascii="Arial" w:hAnsi="Arial" w:cs="Arial"/>
          <w:lang w:val="en-US"/>
        </w:rPr>
        <w:t xml:space="preserve">//www.puc.cI/swed </w:t>
      </w:r>
      <w:proofErr w:type="spellStart"/>
      <w:r w:rsidRPr="009B7FC2">
        <w:rPr>
          <w:rFonts w:ascii="Arial" w:hAnsi="Arial" w:cs="Arial"/>
          <w:lang w:val="en-US"/>
        </w:rPr>
        <w:t>uc</w:t>
      </w:r>
      <w:proofErr w:type="spellEnd"/>
      <w:r w:rsidRPr="009B7FC2">
        <w:rPr>
          <w:rFonts w:ascii="Arial" w:hAnsi="Arial" w:cs="Arial"/>
          <w:lang w:val="en-US"/>
        </w:rPr>
        <w:t xml:space="preserve">/hort0498/HTM </w:t>
      </w:r>
      <w:proofErr w:type="spellStart"/>
      <w:r w:rsidRPr="009B7FC2">
        <w:rPr>
          <w:rFonts w:ascii="Arial" w:hAnsi="Arial" w:cs="Arial"/>
          <w:lang w:val="en-US"/>
        </w:rPr>
        <w:t>Llp</w:t>
      </w:r>
      <w:proofErr w:type="spellEnd"/>
      <w:r w:rsidRPr="009B7FC2">
        <w:rPr>
          <w:rFonts w:ascii="Arial" w:hAnsi="Arial" w:cs="Arial"/>
          <w:lang w:val="en-US"/>
        </w:rPr>
        <w:t xml:space="preserve"> 103.</w:t>
      </w:r>
    </w:p>
    <w:p w:rsidR="009B7FC2" w:rsidRPr="009B7FC2" w:rsidRDefault="009B7FC2" w:rsidP="009B7FC2">
      <w:pPr>
        <w:autoSpaceDE w:val="0"/>
        <w:autoSpaceDN w:val="0"/>
        <w:adjustRightInd w:val="0"/>
        <w:spacing w:line="360" w:lineRule="auto"/>
        <w:ind w:right="-1"/>
        <w:jc w:val="both"/>
        <w:rPr>
          <w:rFonts w:ascii="Arial" w:hAnsi="Arial" w:cs="Arial"/>
          <w:color w:val="000000"/>
          <w:lang w:val="en-US"/>
        </w:rPr>
      </w:pPr>
    </w:p>
    <w:p w:rsidR="009B7FC2" w:rsidRPr="009B7FC2" w:rsidRDefault="009B7FC2" w:rsidP="009B7FC2">
      <w:pPr>
        <w:pStyle w:val="Prrafodelista"/>
        <w:numPr>
          <w:ilvl w:val="0"/>
          <w:numId w:val="27"/>
        </w:numPr>
        <w:autoSpaceDE w:val="0"/>
        <w:autoSpaceDN w:val="0"/>
        <w:adjustRightInd w:val="0"/>
        <w:spacing w:line="360" w:lineRule="auto"/>
        <w:ind w:right="-1"/>
        <w:jc w:val="both"/>
        <w:rPr>
          <w:rFonts w:ascii="Arial" w:hAnsi="Arial" w:cs="Arial"/>
          <w:color w:val="000000"/>
        </w:rPr>
      </w:pPr>
      <w:r w:rsidRPr="009B7FC2">
        <w:rPr>
          <w:rFonts w:ascii="Arial" w:hAnsi="Arial" w:cs="Arial"/>
          <w:color w:val="000000"/>
        </w:rPr>
        <w:t xml:space="preserve">DGAC. 2010. Dirección General de Aeronáutica Civil. Dirección Meteorológica </w:t>
      </w:r>
      <w:proofErr w:type="spellStart"/>
      <w:r w:rsidRPr="009B7FC2">
        <w:rPr>
          <w:rFonts w:ascii="Arial" w:hAnsi="Arial" w:cs="Arial"/>
          <w:color w:val="000000"/>
        </w:rPr>
        <w:t>deChile</w:t>
      </w:r>
      <w:proofErr w:type="spellEnd"/>
      <w:r w:rsidRPr="009B7FC2">
        <w:rPr>
          <w:rFonts w:ascii="Arial" w:hAnsi="Arial" w:cs="Arial"/>
          <w:color w:val="000000"/>
        </w:rPr>
        <w:t>. (</w:t>
      </w:r>
      <w:proofErr w:type="spellStart"/>
      <w:r w:rsidRPr="009B7FC2">
        <w:rPr>
          <w:rFonts w:ascii="Arial" w:hAnsi="Arial" w:cs="Arial"/>
          <w:color w:val="000000"/>
        </w:rPr>
        <w:t>On</w:t>
      </w:r>
      <w:proofErr w:type="spellEnd"/>
      <w:r w:rsidRPr="009B7FC2">
        <w:rPr>
          <w:rFonts w:ascii="Arial" w:hAnsi="Arial" w:cs="Arial"/>
          <w:color w:val="000000"/>
        </w:rPr>
        <w:t xml:space="preserve"> line) </w:t>
      </w:r>
      <w:r w:rsidRPr="009B7FC2">
        <w:rPr>
          <w:rFonts w:ascii="Arial" w:hAnsi="Arial" w:cs="Arial"/>
          <w:color w:val="000000"/>
        </w:rPr>
        <w:lastRenderedPageBreak/>
        <w:t>&lt;http://www.meteochile.cl/climas/climas_decima_region.html&gt; (29 Agosto 2010).</w:t>
      </w:r>
    </w:p>
    <w:p w:rsidR="009B7FC2" w:rsidRPr="009B7FC2" w:rsidRDefault="009B7FC2" w:rsidP="009B7FC2">
      <w:pPr>
        <w:autoSpaceDE w:val="0"/>
        <w:autoSpaceDN w:val="0"/>
        <w:adjustRightInd w:val="0"/>
        <w:spacing w:line="360" w:lineRule="auto"/>
        <w:ind w:right="-1"/>
        <w:jc w:val="both"/>
        <w:rPr>
          <w:rFonts w:ascii="Arial" w:hAnsi="Arial" w:cs="Arial"/>
          <w:color w:val="000000"/>
        </w:rPr>
      </w:pPr>
    </w:p>
    <w:p w:rsidR="009B7FC2" w:rsidRPr="009B7FC2" w:rsidRDefault="009B7FC2" w:rsidP="009B7FC2">
      <w:pPr>
        <w:pStyle w:val="Prrafodelista"/>
        <w:numPr>
          <w:ilvl w:val="0"/>
          <w:numId w:val="27"/>
        </w:numPr>
        <w:autoSpaceDE w:val="0"/>
        <w:autoSpaceDN w:val="0"/>
        <w:adjustRightInd w:val="0"/>
        <w:spacing w:line="360" w:lineRule="auto"/>
        <w:ind w:right="-1"/>
        <w:jc w:val="both"/>
        <w:rPr>
          <w:rFonts w:ascii="Arial" w:hAnsi="Arial" w:cs="Arial"/>
          <w:color w:val="000000"/>
        </w:rPr>
      </w:pPr>
      <w:r w:rsidRPr="009B7FC2">
        <w:rPr>
          <w:rFonts w:ascii="Arial" w:hAnsi="Arial" w:cs="Arial"/>
          <w:color w:val="000000"/>
          <w:lang w:val="en-US"/>
        </w:rPr>
        <w:t>DYSKO y KANISZEWKI</w:t>
      </w:r>
      <w:r w:rsidRPr="009B7FC2">
        <w:rPr>
          <w:rFonts w:ascii="Arial" w:hAnsi="Arial" w:cs="Arial"/>
          <w:color w:val="0000FF"/>
          <w:lang w:val="en-US"/>
        </w:rPr>
        <w:t xml:space="preserve">. </w:t>
      </w:r>
      <w:r w:rsidRPr="009B7FC2">
        <w:rPr>
          <w:rFonts w:ascii="Arial" w:hAnsi="Arial" w:cs="Arial"/>
          <w:color w:val="000000"/>
          <w:lang w:val="en-US"/>
        </w:rPr>
        <w:t>2007</w:t>
      </w:r>
      <w:r w:rsidRPr="009B7FC2">
        <w:rPr>
          <w:rFonts w:ascii="Arial" w:hAnsi="Arial" w:cs="Arial"/>
          <w:color w:val="0000FF"/>
          <w:lang w:val="en-US"/>
        </w:rPr>
        <w:t xml:space="preserve">. </w:t>
      </w:r>
      <w:r w:rsidRPr="009B7FC2">
        <w:rPr>
          <w:rFonts w:ascii="Arial" w:hAnsi="Arial" w:cs="Arial"/>
          <w:color w:val="000000"/>
          <w:lang w:val="en-US"/>
        </w:rPr>
        <w:t>Effect of drip irrigation, N-</w:t>
      </w:r>
      <w:proofErr w:type="spellStart"/>
      <w:r w:rsidRPr="009B7FC2">
        <w:rPr>
          <w:rFonts w:ascii="Arial" w:hAnsi="Arial" w:cs="Arial"/>
          <w:color w:val="000000"/>
          <w:lang w:val="en-US"/>
        </w:rPr>
        <w:t>fertigation</w:t>
      </w:r>
      <w:proofErr w:type="spellEnd"/>
      <w:r w:rsidRPr="009B7FC2">
        <w:rPr>
          <w:rFonts w:ascii="Arial" w:hAnsi="Arial" w:cs="Arial"/>
          <w:color w:val="000000"/>
          <w:lang w:val="en-US"/>
        </w:rPr>
        <w:t xml:space="preserve"> and cultivation methods on the yield and quality of carrot. </w:t>
      </w:r>
      <w:r w:rsidRPr="009B7FC2">
        <w:rPr>
          <w:rFonts w:ascii="Arial" w:hAnsi="Arial" w:cs="Arial"/>
          <w:color w:val="000000"/>
        </w:rPr>
        <w:t xml:space="preserve">Vegetable </w:t>
      </w:r>
      <w:proofErr w:type="spellStart"/>
      <w:r w:rsidRPr="009B7FC2">
        <w:rPr>
          <w:rFonts w:ascii="Arial" w:hAnsi="Arial" w:cs="Arial"/>
          <w:color w:val="000000"/>
        </w:rPr>
        <w:t>Crops</w:t>
      </w:r>
      <w:proofErr w:type="spellEnd"/>
      <w:r w:rsidRPr="009B7FC2">
        <w:rPr>
          <w:rFonts w:ascii="Arial" w:hAnsi="Arial" w:cs="Arial"/>
          <w:color w:val="000000"/>
        </w:rPr>
        <w:t xml:space="preserve"> </w:t>
      </w:r>
      <w:proofErr w:type="spellStart"/>
      <w:r w:rsidRPr="009B7FC2">
        <w:rPr>
          <w:rFonts w:ascii="Arial" w:hAnsi="Arial" w:cs="Arial"/>
          <w:color w:val="000000"/>
        </w:rPr>
        <w:t>Research</w:t>
      </w:r>
      <w:proofErr w:type="spellEnd"/>
      <w:r w:rsidRPr="009B7FC2">
        <w:rPr>
          <w:rFonts w:ascii="Arial" w:hAnsi="Arial" w:cs="Arial"/>
          <w:color w:val="000000"/>
        </w:rPr>
        <w:t xml:space="preserve"> </w:t>
      </w:r>
      <w:proofErr w:type="spellStart"/>
      <w:r w:rsidRPr="009B7FC2">
        <w:rPr>
          <w:rFonts w:ascii="Arial" w:hAnsi="Arial" w:cs="Arial"/>
          <w:color w:val="000000"/>
        </w:rPr>
        <w:t>Bulletin</w:t>
      </w:r>
      <w:proofErr w:type="spellEnd"/>
      <w:r w:rsidRPr="009B7FC2">
        <w:rPr>
          <w:rFonts w:ascii="Arial" w:hAnsi="Arial" w:cs="Arial"/>
          <w:color w:val="000000"/>
        </w:rPr>
        <w:t xml:space="preserve"> 2007 Vol. 67 pp. 25-33</w:t>
      </w:r>
      <w:r w:rsidRPr="009B7FC2">
        <w:rPr>
          <w:rFonts w:ascii="Arial" w:hAnsi="Arial" w:cs="Arial"/>
          <w:color w:val="0000FF"/>
        </w:rPr>
        <w:t xml:space="preserve">. </w:t>
      </w:r>
      <w:r w:rsidRPr="009B7FC2">
        <w:rPr>
          <w:rFonts w:ascii="Arial" w:hAnsi="Arial" w:cs="Arial"/>
          <w:color w:val="000000"/>
        </w:rPr>
        <w:t xml:space="preserve">Compendiado en: CAB </w:t>
      </w:r>
      <w:proofErr w:type="spellStart"/>
      <w:r w:rsidRPr="009B7FC2">
        <w:rPr>
          <w:rFonts w:ascii="Arial" w:hAnsi="Arial" w:cs="Arial"/>
          <w:color w:val="000000"/>
        </w:rPr>
        <w:t>Abstract</w:t>
      </w:r>
      <w:proofErr w:type="spellEnd"/>
      <w:r w:rsidRPr="009B7FC2">
        <w:rPr>
          <w:rFonts w:ascii="Arial" w:hAnsi="Arial" w:cs="Arial"/>
          <w:color w:val="000000"/>
        </w:rPr>
        <w:t xml:space="preserve"> AN 20083115312.</w:t>
      </w:r>
    </w:p>
    <w:p w:rsidR="009B7FC2" w:rsidRPr="009B7FC2" w:rsidRDefault="009B7FC2" w:rsidP="009B7FC2">
      <w:pPr>
        <w:autoSpaceDE w:val="0"/>
        <w:autoSpaceDN w:val="0"/>
        <w:adjustRightInd w:val="0"/>
        <w:spacing w:line="360" w:lineRule="auto"/>
        <w:ind w:right="-1"/>
        <w:jc w:val="both"/>
        <w:rPr>
          <w:rFonts w:ascii="Arial" w:hAnsi="Arial" w:cs="Arial"/>
          <w:color w:val="000000"/>
        </w:rPr>
      </w:pPr>
    </w:p>
    <w:p w:rsidR="009B7FC2" w:rsidRPr="009B7FC2" w:rsidRDefault="009B7FC2" w:rsidP="009B7FC2">
      <w:pPr>
        <w:pStyle w:val="Prrafodelista"/>
        <w:numPr>
          <w:ilvl w:val="0"/>
          <w:numId w:val="27"/>
        </w:numPr>
        <w:autoSpaceDE w:val="0"/>
        <w:autoSpaceDN w:val="0"/>
        <w:adjustRightInd w:val="0"/>
        <w:spacing w:line="360" w:lineRule="auto"/>
        <w:ind w:right="-1"/>
        <w:jc w:val="both"/>
        <w:rPr>
          <w:rFonts w:ascii="Arial" w:hAnsi="Arial" w:cs="Arial"/>
          <w:color w:val="000000"/>
          <w:lang w:val="en-US"/>
        </w:rPr>
      </w:pPr>
      <w:r w:rsidRPr="009B7FC2">
        <w:rPr>
          <w:rFonts w:ascii="Arial" w:hAnsi="Arial" w:cs="Arial"/>
          <w:color w:val="000000"/>
        </w:rPr>
        <w:t>EBNER, P. 1995. Efecto del nitrógeno y momento de cosecha sobre aspectos de calidad y rendimientos de zanahoria (</w:t>
      </w:r>
      <w:proofErr w:type="spellStart"/>
      <w:r w:rsidRPr="009B7FC2">
        <w:rPr>
          <w:rFonts w:ascii="Arial" w:hAnsi="Arial" w:cs="Arial"/>
          <w:i/>
          <w:iCs/>
          <w:color w:val="000000"/>
        </w:rPr>
        <w:t>Daucus</w:t>
      </w:r>
      <w:proofErr w:type="spellEnd"/>
      <w:r w:rsidRPr="009B7FC2">
        <w:rPr>
          <w:rFonts w:ascii="Arial" w:hAnsi="Arial" w:cs="Arial"/>
          <w:i/>
          <w:iCs/>
          <w:color w:val="000000"/>
        </w:rPr>
        <w:t xml:space="preserve"> carota </w:t>
      </w:r>
      <w:r w:rsidRPr="009B7FC2">
        <w:rPr>
          <w:rFonts w:ascii="Arial" w:hAnsi="Arial" w:cs="Arial"/>
          <w:color w:val="000000"/>
        </w:rPr>
        <w:t xml:space="preserve">L.) en la provincia de Valdivia. Tesis Lic. Agr. Valdivia. Universidad Austral de Chile, Facultad de Ciencias Agrarias. </w:t>
      </w:r>
      <w:r w:rsidRPr="009B7FC2">
        <w:rPr>
          <w:rFonts w:ascii="Arial" w:hAnsi="Arial" w:cs="Arial"/>
          <w:color w:val="000000"/>
          <w:lang w:val="en-US"/>
        </w:rPr>
        <w:t>90 p.</w:t>
      </w:r>
    </w:p>
    <w:p w:rsidR="009B7FC2" w:rsidRPr="009B7FC2" w:rsidRDefault="009B7FC2" w:rsidP="009B7FC2">
      <w:pPr>
        <w:autoSpaceDE w:val="0"/>
        <w:autoSpaceDN w:val="0"/>
        <w:adjustRightInd w:val="0"/>
        <w:spacing w:line="360" w:lineRule="auto"/>
        <w:ind w:right="-1"/>
        <w:jc w:val="both"/>
        <w:rPr>
          <w:rFonts w:ascii="Arial" w:hAnsi="Arial" w:cs="Arial"/>
          <w:color w:val="000000"/>
          <w:lang w:val="en-US"/>
        </w:rPr>
      </w:pPr>
    </w:p>
    <w:p w:rsidR="009B7FC2" w:rsidRPr="00AE0631" w:rsidRDefault="009B7FC2" w:rsidP="00AE0631">
      <w:pPr>
        <w:pStyle w:val="Prrafodelista"/>
        <w:numPr>
          <w:ilvl w:val="0"/>
          <w:numId w:val="27"/>
        </w:numPr>
        <w:autoSpaceDE w:val="0"/>
        <w:autoSpaceDN w:val="0"/>
        <w:adjustRightInd w:val="0"/>
        <w:spacing w:line="360" w:lineRule="auto"/>
        <w:ind w:right="-1"/>
        <w:jc w:val="both"/>
        <w:rPr>
          <w:rFonts w:ascii="Arial" w:hAnsi="Arial" w:cs="Arial"/>
          <w:color w:val="000000"/>
          <w:lang w:val="en-US"/>
        </w:rPr>
      </w:pPr>
      <w:r w:rsidRPr="009B7FC2">
        <w:rPr>
          <w:rFonts w:ascii="Arial" w:hAnsi="Arial" w:cs="Arial"/>
          <w:color w:val="000000"/>
          <w:lang w:val="en-US"/>
        </w:rPr>
        <w:t xml:space="preserve">FAO. 2001. Principles and practices of small-and medium-scale fruit juice </w:t>
      </w:r>
      <w:proofErr w:type="spellStart"/>
      <w:r w:rsidRPr="009B7FC2">
        <w:rPr>
          <w:rFonts w:ascii="Arial" w:hAnsi="Arial" w:cs="Arial"/>
          <w:color w:val="000000"/>
          <w:lang w:val="en-US"/>
        </w:rPr>
        <w:t>processing.</w:t>
      </w:r>
      <w:r w:rsidRPr="00AE0631">
        <w:rPr>
          <w:rFonts w:ascii="Arial" w:hAnsi="Arial" w:cs="Arial"/>
          <w:color w:val="000000"/>
          <w:lang w:val="en-US"/>
        </w:rPr>
        <w:t>Vegetables</w:t>
      </w:r>
      <w:proofErr w:type="spellEnd"/>
      <w:r w:rsidRPr="00AE0631">
        <w:rPr>
          <w:rFonts w:ascii="Arial" w:hAnsi="Arial" w:cs="Arial"/>
          <w:color w:val="000000"/>
          <w:lang w:val="en-US"/>
        </w:rPr>
        <w:t xml:space="preserve"> Juices, Chapter 14. (On line)</w:t>
      </w:r>
      <w:r w:rsidR="00AE0631">
        <w:rPr>
          <w:rFonts w:ascii="Arial" w:hAnsi="Arial" w:cs="Arial"/>
          <w:color w:val="000000"/>
          <w:lang w:val="en-US"/>
        </w:rPr>
        <w:t xml:space="preserve"> </w:t>
      </w:r>
      <w:r w:rsidRPr="00AE0631">
        <w:rPr>
          <w:rFonts w:ascii="Arial" w:hAnsi="Arial" w:cs="Arial"/>
          <w:color w:val="000000"/>
          <w:lang w:val="en-US"/>
        </w:rPr>
        <w:t>&lt;http:www.fao.org/Docrep/005/Y3515e25 15e18.htm#p0_0&gt; (16 Julio 2010).</w:t>
      </w:r>
    </w:p>
    <w:p w:rsidR="009B7FC2" w:rsidRPr="00AE0631" w:rsidRDefault="009B7FC2" w:rsidP="009B7FC2">
      <w:pPr>
        <w:autoSpaceDE w:val="0"/>
        <w:autoSpaceDN w:val="0"/>
        <w:adjustRightInd w:val="0"/>
        <w:spacing w:line="360" w:lineRule="auto"/>
        <w:ind w:right="-1"/>
        <w:jc w:val="both"/>
        <w:rPr>
          <w:rFonts w:ascii="Arial" w:hAnsi="Arial" w:cs="Arial"/>
          <w:color w:val="000000"/>
          <w:lang w:val="en-US"/>
        </w:rPr>
      </w:pPr>
    </w:p>
    <w:p w:rsidR="009B7FC2" w:rsidRPr="009B7FC2" w:rsidRDefault="009B7FC2" w:rsidP="009B7FC2">
      <w:pPr>
        <w:pStyle w:val="Prrafodelista"/>
        <w:numPr>
          <w:ilvl w:val="0"/>
          <w:numId w:val="27"/>
        </w:numPr>
        <w:autoSpaceDE w:val="0"/>
        <w:autoSpaceDN w:val="0"/>
        <w:adjustRightInd w:val="0"/>
        <w:spacing w:line="360" w:lineRule="auto"/>
        <w:ind w:right="-1"/>
        <w:jc w:val="both"/>
        <w:rPr>
          <w:rFonts w:ascii="Arial" w:hAnsi="Arial" w:cs="Arial"/>
          <w:color w:val="000000"/>
        </w:rPr>
      </w:pPr>
      <w:r w:rsidRPr="00113CFF">
        <w:rPr>
          <w:rFonts w:ascii="Arial" w:hAnsi="Arial" w:cs="Arial"/>
          <w:color w:val="000000"/>
          <w:lang w:val="en-US"/>
        </w:rPr>
        <w:t xml:space="preserve">GAJEWKI, M.; SZYMCZAK, P.; ELKNER, K.; DABROWSKA, A. y DANILCENKO, H. 2007. </w:t>
      </w:r>
      <w:r w:rsidRPr="009B7FC2">
        <w:rPr>
          <w:rFonts w:ascii="Arial" w:hAnsi="Arial" w:cs="Arial"/>
          <w:color w:val="000000"/>
          <w:lang w:val="en-US"/>
        </w:rPr>
        <w:t>Some aspects of nutritive and biological value of carrot cultivars with orange, yellow and purple-</w:t>
      </w:r>
      <w:proofErr w:type="spellStart"/>
      <w:r w:rsidRPr="009B7FC2">
        <w:rPr>
          <w:rFonts w:ascii="Arial" w:hAnsi="Arial" w:cs="Arial"/>
          <w:color w:val="000000"/>
          <w:lang w:val="en-US"/>
        </w:rPr>
        <w:t>coloured</w:t>
      </w:r>
      <w:proofErr w:type="spellEnd"/>
      <w:r w:rsidRPr="009B7FC2">
        <w:rPr>
          <w:rFonts w:ascii="Arial" w:hAnsi="Arial" w:cs="Arial"/>
          <w:color w:val="000000"/>
          <w:lang w:val="en-US"/>
        </w:rPr>
        <w:t xml:space="preserve"> roots. </w:t>
      </w:r>
      <w:r w:rsidRPr="009B7FC2">
        <w:rPr>
          <w:rFonts w:ascii="Arial" w:hAnsi="Arial" w:cs="Arial"/>
          <w:color w:val="000000"/>
        </w:rPr>
        <w:t xml:space="preserve">Vegetable </w:t>
      </w:r>
      <w:proofErr w:type="spellStart"/>
      <w:r w:rsidRPr="009B7FC2">
        <w:rPr>
          <w:rFonts w:ascii="Arial" w:hAnsi="Arial" w:cs="Arial"/>
          <w:color w:val="000000"/>
        </w:rPr>
        <w:t>Crops</w:t>
      </w:r>
      <w:proofErr w:type="spellEnd"/>
      <w:r w:rsidRPr="009B7FC2">
        <w:rPr>
          <w:rFonts w:ascii="Arial" w:hAnsi="Arial" w:cs="Arial"/>
          <w:color w:val="000000"/>
        </w:rPr>
        <w:t xml:space="preserve"> </w:t>
      </w:r>
      <w:proofErr w:type="spellStart"/>
      <w:r w:rsidRPr="009B7FC2">
        <w:rPr>
          <w:rFonts w:ascii="Arial" w:hAnsi="Arial" w:cs="Arial"/>
          <w:color w:val="000000"/>
        </w:rPr>
        <w:t>Reseach</w:t>
      </w:r>
      <w:proofErr w:type="spellEnd"/>
      <w:r w:rsidRPr="009B7FC2">
        <w:rPr>
          <w:rFonts w:ascii="Arial" w:hAnsi="Arial" w:cs="Arial"/>
          <w:color w:val="000000"/>
        </w:rPr>
        <w:t xml:space="preserve"> </w:t>
      </w:r>
      <w:proofErr w:type="spellStart"/>
      <w:r w:rsidRPr="009B7FC2">
        <w:rPr>
          <w:rFonts w:ascii="Arial" w:hAnsi="Arial" w:cs="Arial"/>
          <w:color w:val="000000"/>
        </w:rPr>
        <w:t>Bulletin</w:t>
      </w:r>
      <w:proofErr w:type="spellEnd"/>
      <w:r w:rsidRPr="009B7FC2">
        <w:rPr>
          <w:rFonts w:ascii="Arial" w:hAnsi="Arial" w:cs="Arial"/>
          <w:color w:val="000000"/>
        </w:rPr>
        <w:t xml:space="preserve"> 2007 Vol. 67 pp. 149-161. Compendiado en: CAB </w:t>
      </w:r>
      <w:proofErr w:type="spellStart"/>
      <w:r w:rsidRPr="009B7FC2">
        <w:rPr>
          <w:rFonts w:ascii="Arial" w:hAnsi="Arial" w:cs="Arial"/>
          <w:color w:val="000000"/>
        </w:rPr>
        <w:t>Abstract</w:t>
      </w:r>
      <w:proofErr w:type="spellEnd"/>
      <w:r w:rsidRPr="009B7FC2">
        <w:rPr>
          <w:rFonts w:ascii="Arial" w:hAnsi="Arial" w:cs="Arial"/>
          <w:color w:val="000000"/>
        </w:rPr>
        <w:t xml:space="preserve"> AN 20083115378</w:t>
      </w:r>
    </w:p>
    <w:p w:rsidR="009B7FC2" w:rsidRPr="009B7FC2" w:rsidRDefault="009B7FC2" w:rsidP="009B7FC2">
      <w:pPr>
        <w:autoSpaceDE w:val="0"/>
        <w:autoSpaceDN w:val="0"/>
        <w:adjustRightInd w:val="0"/>
        <w:spacing w:line="360" w:lineRule="auto"/>
        <w:ind w:right="-1"/>
        <w:jc w:val="both"/>
        <w:rPr>
          <w:rFonts w:ascii="Arial" w:hAnsi="Arial" w:cs="Arial"/>
          <w:color w:val="000000"/>
        </w:rPr>
      </w:pPr>
    </w:p>
    <w:p w:rsidR="009B7FC2" w:rsidRPr="00AE0631" w:rsidRDefault="009B7FC2" w:rsidP="00AE0631">
      <w:pPr>
        <w:pStyle w:val="Prrafodelista"/>
        <w:numPr>
          <w:ilvl w:val="0"/>
          <w:numId w:val="27"/>
        </w:numPr>
        <w:autoSpaceDE w:val="0"/>
        <w:autoSpaceDN w:val="0"/>
        <w:adjustRightInd w:val="0"/>
        <w:spacing w:line="360" w:lineRule="auto"/>
        <w:ind w:right="-1"/>
        <w:jc w:val="both"/>
        <w:rPr>
          <w:rFonts w:ascii="Arial" w:hAnsi="Arial" w:cs="Arial"/>
          <w:color w:val="000000"/>
        </w:rPr>
      </w:pPr>
      <w:r w:rsidRPr="009B7FC2">
        <w:rPr>
          <w:rFonts w:ascii="Arial" w:hAnsi="Arial" w:cs="Arial"/>
          <w:color w:val="000000"/>
        </w:rPr>
        <w:t>GAJEWKI, M.;WEGLARZ, Z.; SEREDA, A.; BAJER, M.; KUCZKOWSKA, A. y</w:t>
      </w:r>
      <w:r w:rsidR="00AE0631">
        <w:rPr>
          <w:rFonts w:ascii="Arial" w:hAnsi="Arial" w:cs="Arial"/>
          <w:color w:val="000000"/>
        </w:rPr>
        <w:t xml:space="preserve"> </w:t>
      </w:r>
      <w:r w:rsidRPr="00AE0631">
        <w:rPr>
          <w:rFonts w:ascii="Arial" w:hAnsi="Arial" w:cs="Arial"/>
          <w:color w:val="000000"/>
        </w:rPr>
        <w:t xml:space="preserve">MAGEWKI, M. 2009. </w:t>
      </w:r>
      <w:r w:rsidRPr="00AE0631">
        <w:rPr>
          <w:rFonts w:ascii="Arial" w:hAnsi="Arial" w:cs="Arial"/>
          <w:color w:val="000000"/>
          <w:lang w:val="en-US"/>
        </w:rPr>
        <w:t xml:space="preserve">Quality of carrot grown for processing as affected by nitrogen fertilization and harvest term. </w:t>
      </w:r>
      <w:r w:rsidRPr="00AE0631">
        <w:rPr>
          <w:rFonts w:ascii="Arial" w:hAnsi="Arial" w:cs="Arial"/>
          <w:color w:val="000000"/>
        </w:rPr>
        <w:t xml:space="preserve">Vegetable </w:t>
      </w:r>
      <w:proofErr w:type="spellStart"/>
      <w:r w:rsidRPr="00AE0631">
        <w:rPr>
          <w:rFonts w:ascii="Arial" w:hAnsi="Arial" w:cs="Arial"/>
          <w:color w:val="000000"/>
        </w:rPr>
        <w:t>Crops</w:t>
      </w:r>
      <w:proofErr w:type="spellEnd"/>
      <w:r w:rsidRPr="00AE0631">
        <w:rPr>
          <w:rFonts w:ascii="Arial" w:hAnsi="Arial" w:cs="Arial"/>
          <w:color w:val="000000"/>
        </w:rPr>
        <w:t xml:space="preserve"> </w:t>
      </w:r>
      <w:proofErr w:type="spellStart"/>
      <w:r w:rsidRPr="00AE0631">
        <w:rPr>
          <w:rFonts w:ascii="Arial" w:hAnsi="Arial" w:cs="Arial"/>
          <w:color w:val="000000"/>
        </w:rPr>
        <w:t>Reseach</w:t>
      </w:r>
      <w:proofErr w:type="spellEnd"/>
      <w:r w:rsidRPr="00AE0631">
        <w:rPr>
          <w:rFonts w:ascii="Arial" w:hAnsi="Arial" w:cs="Arial"/>
          <w:color w:val="000000"/>
        </w:rPr>
        <w:t xml:space="preserve"> </w:t>
      </w:r>
      <w:proofErr w:type="spellStart"/>
      <w:r w:rsidRPr="00AE0631">
        <w:rPr>
          <w:rFonts w:ascii="Arial" w:hAnsi="Arial" w:cs="Arial"/>
          <w:color w:val="000000"/>
        </w:rPr>
        <w:t>Bulletin</w:t>
      </w:r>
      <w:proofErr w:type="spellEnd"/>
      <w:r w:rsidRPr="00AE0631">
        <w:rPr>
          <w:rFonts w:ascii="Arial" w:hAnsi="Arial" w:cs="Arial"/>
          <w:color w:val="000000"/>
        </w:rPr>
        <w:t xml:space="preserve"> 2007 Vol. 70 pp. 135-144. Compendiado en: CAB </w:t>
      </w:r>
      <w:proofErr w:type="spellStart"/>
      <w:r w:rsidRPr="00AE0631">
        <w:rPr>
          <w:rFonts w:ascii="Arial" w:hAnsi="Arial" w:cs="Arial"/>
          <w:color w:val="000000"/>
        </w:rPr>
        <w:t>Abstract</w:t>
      </w:r>
      <w:proofErr w:type="spellEnd"/>
      <w:r w:rsidRPr="00AE0631">
        <w:rPr>
          <w:rFonts w:ascii="Arial" w:hAnsi="Arial" w:cs="Arial"/>
          <w:color w:val="000000"/>
        </w:rPr>
        <w:t xml:space="preserve"> AN 20093244893</w:t>
      </w:r>
    </w:p>
    <w:p w:rsidR="009B7FC2" w:rsidRPr="009B7FC2" w:rsidRDefault="009B7FC2" w:rsidP="009B7FC2">
      <w:pPr>
        <w:autoSpaceDE w:val="0"/>
        <w:autoSpaceDN w:val="0"/>
        <w:adjustRightInd w:val="0"/>
        <w:spacing w:line="360" w:lineRule="auto"/>
        <w:ind w:right="-1"/>
        <w:jc w:val="both"/>
        <w:rPr>
          <w:rFonts w:ascii="Arial" w:hAnsi="Arial" w:cs="Arial"/>
          <w:color w:val="000000"/>
        </w:rPr>
      </w:pPr>
    </w:p>
    <w:p w:rsidR="009B7FC2" w:rsidRPr="009B7FC2" w:rsidRDefault="009B7FC2" w:rsidP="009B7FC2">
      <w:pPr>
        <w:pStyle w:val="Prrafodelista"/>
        <w:numPr>
          <w:ilvl w:val="0"/>
          <w:numId w:val="27"/>
        </w:numPr>
        <w:autoSpaceDE w:val="0"/>
        <w:autoSpaceDN w:val="0"/>
        <w:adjustRightInd w:val="0"/>
        <w:spacing w:line="360" w:lineRule="auto"/>
        <w:ind w:right="-1"/>
        <w:jc w:val="both"/>
        <w:rPr>
          <w:rFonts w:ascii="Arial" w:hAnsi="Arial" w:cs="Arial"/>
          <w:color w:val="000000"/>
        </w:rPr>
      </w:pPr>
      <w:r w:rsidRPr="009B7FC2">
        <w:rPr>
          <w:rFonts w:ascii="Arial" w:hAnsi="Arial" w:cs="Arial"/>
          <w:color w:val="000000"/>
        </w:rPr>
        <w:t>GAJEWKI, M.; WEGLARZ, Z, SEREDA, A.; BAJER, M, KUCZKOWSKA, A. y</w:t>
      </w:r>
    </w:p>
    <w:p w:rsidR="009B7FC2" w:rsidRPr="00AE0631" w:rsidRDefault="009B7FC2" w:rsidP="00AE0631">
      <w:pPr>
        <w:pStyle w:val="Prrafodelista"/>
        <w:autoSpaceDE w:val="0"/>
        <w:autoSpaceDN w:val="0"/>
        <w:adjustRightInd w:val="0"/>
        <w:spacing w:line="360" w:lineRule="auto"/>
        <w:ind w:left="360" w:right="-1"/>
        <w:jc w:val="both"/>
        <w:rPr>
          <w:rFonts w:ascii="Arial" w:hAnsi="Arial" w:cs="Arial"/>
          <w:color w:val="000000"/>
          <w:lang w:val="en-US"/>
        </w:rPr>
      </w:pPr>
      <w:r w:rsidRPr="009B7FC2">
        <w:rPr>
          <w:rFonts w:ascii="Arial" w:hAnsi="Arial" w:cs="Arial"/>
          <w:color w:val="000000"/>
          <w:lang w:val="en-US"/>
        </w:rPr>
        <w:t>MAGEWKI, M. 2010. Carotenoid accumulation by carrot storage root in relation</w:t>
      </w:r>
      <w:r w:rsidR="00AE0631">
        <w:rPr>
          <w:rFonts w:ascii="Arial" w:hAnsi="Arial" w:cs="Arial"/>
          <w:color w:val="000000"/>
          <w:lang w:val="en-US"/>
        </w:rPr>
        <w:t xml:space="preserve"> </w:t>
      </w:r>
      <w:r w:rsidRPr="00AE0631">
        <w:rPr>
          <w:rFonts w:ascii="Arial" w:hAnsi="Arial" w:cs="Arial"/>
          <w:color w:val="000000"/>
          <w:lang w:val="en-US"/>
        </w:rPr>
        <w:t xml:space="preserve">to nitrogen fertilization level. </w:t>
      </w:r>
      <w:proofErr w:type="spellStart"/>
      <w:r w:rsidRPr="00AE0631">
        <w:rPr>
          <w:rFonts w:ascii="Arial" w:hAnsi="Arial" w:cs="Arial"/>
          <w:i/>
          <w:iCs/>
          <w:color w:val="000000"/>
        </w:rPr>
        <w:t>Notulae</w:t>
      </w:r>
      <w:proofErr w:type="spellEnd"/>
      <w:r w:rsidRPr="00AE0631">
        <w:rPr>
          <w:rFonts w:ascii="Arial" w:hAnsi="Arial" w:cs="Arial"/>
          <w:i/>
          <w:iCs/>
          <w:color w:val="000000"/>
        </w:rPr>
        <w:t xml:space="preserve"> </w:t>
      </w:r>
      <w:proofErr w:type="spellStart"/>
      <w:r w:rsidRPr="00AE0631">
        <w:rPr>
          <w:rFonts w:ascii="Arial" w:hAnsi="Arial" w:cs="Arial"/>
          <w:i/>
          <w:iCs/>
          <w:color w:val="000000"/>
        </w:rPr>
        <w:t>Botanicae</w:t>
      </w:r>
      <w:proofErr w:type="spellEnd"/>
      <w:r w:rsidRPr="00AE0631">
        <w:rPr>
          <w:rFonts w:ascii="Arial" w:hAnsi="Arial" w:cs="Arial"/>
          <w:i/>
          <w:iCs/>
          <w:color w:val="000000"/>
        </w:rPr>
        <w:t xml:space="preserve">, </w:t>
      </w:r>
      <w:proofErr w:type="spellStart"/>
      <w:r w:rsidRPr="00AE0631">
        <w:rPr>
          <w:rFonts w:ascii="Arial" w:hAnsi="Arial" w:cs="Arial"/>
          <w:i/>
          <w:iCs/>
          <w:color w:val="000000"/>
        </w:rPr>
        <w:t>Horti</w:t>
      </w:r>
      <w:proofErr w:type="spellEnd"/>
      <w:r w:rsidRPr="00AE0631">
        <w:rPr>
          <w:rFonts w:ascii="Arial" w:hAnsi="Arial" w:cs="Arial"/>
          <w:i/>
          <w:iCs/>
          <w:color w:val="000000"/>
        </w:rPr>
        <w:t xml:space="preserve"> </w:t>
      </w:r>
      <w:proofErr w:type="spellStart"/>
      <w:r w:rsidRPr="00AE0631">
        <w:rPr>
          <w:rFonts w:ascii="Arial" w:hAnsi="Arial" w:cs="Arial"/>
          <w:i/>
          <w:iCs/>
          <w:color w:val="000000"/>
        </w:rPr>
        <w:t>Agrobotanici</w:t>
      </w:r>
      <w:proofErr w:type="spellEnd"/>
      <w:r w:rsidRPr="00AE0631">
        <w:rPr>
          <w:rFonts w:ascii="Arial" w:hAnsi="Arial" w:cs="Arial"/>
          <w:i/>
          <w:iCs/>
          <w:color w:val="000000"/>
        </w:rPr>
        <w:t>, Cluj-Napoca</w:t>
      </w:r>
      <w:r w:rsidRPr="00AE0631">
        <w:rPr>
          <w:rFonts w:ascii="Arial" w:hAnsi="Arial" w:cs="Arial"/>
          <w:color w:val="000000"/>
        </w:rPr>
        <w:t>. .38(1):71-75..</w:t>
      </w:r>
    </w:p>
    <w:p w:rsidR="009B7FC2" w:rsidRPr="009B7FC2" w:rsidRDefault="009B7FC2" w:rsidP="009B7FC2">
      <w:pPr>
        <w:autoSpaceDE w:val="0"/>
        <w:autoSpaceDN w:val="0"/>
        <w:adjustRightInd w:val="0"/>
        <w:spacing w:line="360" w:lineRule="auto"/>
        <w:ind w:right="-1"/>
        <w:jc w:val="both"/>
        <w:rPr>
          <w:rFonts w:ascii="Arial" w:hAnsi="Arial" w:cs="Arial"/>
          <w:color w:val="000000"/>
        </w:rPr>
      </w:pPr>
    </w:p>
    <w:p w:rsidR="009B7FC2" w:rsidRPr="00AE0631" w:rsidRDefault="009B7FC2" w:rsidP="00AE0631">
      <w:pPr>
        <w:pStyle w:val="Prrafodelista"/>
        <w:numPr>
          <w:ilvl w:val="0"/>
          <w:numId w:val="27"/>
        </w:numPr>
        <w:autoSpaceDE w:val="0"/>
        <w:autoSpaceDN w:val="0"/>
        <w:adjustRightInd w:val="0"/>
        <w:spacing w:line="360" w:lineRule="auto"/>
        <w:ind w:right="-1"/>
        <w:jc w:val="both"/>
        <w:rPr>
          <w:rFonts w:ascii="Arial" w:hAnsi="Arial" w:cs="Arial"/>
          <w:color w:val="000000"/>
          <w:lang w:val="en-US"/>
        </w:rPr>
      </w:pPr>
      <w:r w:rsidRPr="009B7FC2">
        <w:rPr>
          <w:rFonts w:ascii="Arial" w:hAnsi="Arial" w:cs="Arial"/>
          <w:color w:val="000000"/>
        </w:rPr>
        <w:t>GARCIA, 2002. El cultivo de la zanahoria. Universidad de la Republica Facultad de</w:t>
      </w:r>
      <w:r w:rsidR="00AE0631">
        <w:rPr>
          <w:rFonts w:ascii="Arial" w:hAnsi="Arial" w:cs="Arial"/>
          <w:color w:val="000000"/>
        </w:rPr>
        <w:t xml:space="preserve"> </w:t>
      </w:r>
      <w:r w:rsidRPr="00AE0631">
        <w:rPr>
          <w:rFonts w:ascii="Arial" w:hAnsi="Arial" w:cs="Arial"/>
          <w:color w:val="000000"/>
        </w:rPr>
        <w:t>Agronomía. Departamento de producción vegetal Centro regional sur. Curso</w:t>
      </w:r>
      <w:r w:rsidR="00AE0631">
        <w:rPr>
          <w:rFonts w:ascii="Arial" w:hAnsi="Arial" w:cs="Arial"/>
          <w:color w:val="000000"/>
        </w:rPr>
        <w:t xml:space="preserve"> </w:t>
      </w:r>
      <w:r w:rsidRPr="00AE0631">
        <w:rPr>
          <w:rFonts w:ascii="Arial" w:hAnsi="Arial" w:cs="Arial"/>
          <w:color w:val="000000"/>
        </w:rPr>
        <w:t xml:space="preserve">Horticultura. Uruguay. </w:t>
      </w:r>
      <w:r w:rsidRPr="00AE0631">
        <w:rPr>
          <w:rFonts w:ascii="Arial" w:hAnsi="Arial" w:cs="Arial"/>
          <w:color w:val="000000"/>
          <w:lang w:val="en-US"/>
        </w:rPr>
        <w:t>43 p. (On lines) &lt;http://www.fagro.edu.uy/~horticultura/CURSO%20HORTICULTURA/ZANAHORIA/ZANAPRE5public.pdf&gt;(13may.2010)</w:t>
      </w:r>
    </w:p>
    <w:p w:rsidR="009B7FC2" w:rsidRPr="00AE0631" w:rsidRDefault="009B7FC2" w:rsidP="009B7FC2">
      <w:pPr>
        <w:autoSpaceDE w:val="0"/>
        <w:autoSpaceDN w:val="0"/>
        <w:adjustRightInd w:val="0"/>
        <w:spacing w:line="360" w:lineRule="auto"/>
        <w:ind w:right="-1"/>
        <w:jc w:val="both"/>
        <w:rPr>
          <w:rFonts w:ascii="Arial" w:hAnsi="Arial" w:cs="Arial"/>
          <w:color w:val="000000"/>
          <w:lang w:val="en-US"/>
        </w:rPr>
      </w:pPr>
    </w:p>
    <w:p w:rsidR="009B7FC2" w:rsidRPr="00AE0631" w:rsidRDefault="009B7FC2" w:rsidP="00AE0631">
      <w:pPr>
        <w:pStyle w:val="Prrafodelista"/>
        <w:numPr>
          <w:ilvl w:val="0"/>
          <w:numId w:val="27"/>
        </w:numPr>
        <w:autoSpaceDE w:val="0"/>
        <w:autoSpaceDN w:val="0"/>
        <w:adjustRightInd w:val="0"/>
        <w:spacing w:line="360" w:lineRule="auto"/>
        <w:ind w:right="-1"/>
        <w:jc w:val="both"/>
        <w:rPr>
          <w:rFonts w:ascii="Arial" w:hAnsi="Arial" w:cs="Arial"/>
          <w:color w:val="000000"/>
          <w:lang w:val="en-US"/>
        </w:rPr>
      </w:pPr>
      <w:r w:rsidRPr="009B7FC2">
        <w:rPr>
          <w:rFonts w:ascii="Arial" w:hAnsi="Arial" w:cs="Arial"/>
          <w:color w:val="000000"/>
        </w:rPr>
        <w:t xml:space="preserve">GEDAMU, F.; WITZADIK, K.; DECHASSA, N. y TIWARI, A. 2008. </w:t>
      </w:r>
      <w:r w:rsidRPr="009B7FC2">
        <w:rPr>
          <w:rFonts w:ascii="Arial" w:hAnsi="Arial" w:cs="Arial"/>
          <w:color w:val="000000"/>
          <w:lang w:val="en-US"/>
        </w:rPr>
        <w:t>Effects of clove</w:t>
      </w:r>
      <w:r w:rsidR="00AE0631">
        <w:rPr>
          <w:rFonts w:ascii="Arial" w:hAnsi="Arial" w:cs="Arial"/>
          <w:color w:val="000000"/>
          <w:lang w:val="en-US"/>
        </w:rPr>
        <w:t xml:space="preserve"> </w:t>
      </w:r>
      <w:r w:rsidRPr="00AE0631">
        <w:rPr>
          <w:rFonts w:ascii="Arial" w:hAnsi="Arial" w:cs="Arial"/>
          <w:color w:val="000000"/>
          <w:lang w:val="en-US"/>
        </w:rPr>
        <w:t>size and plant density on the bulb yield and yield components of Ethiopian garlic</w:t>
      </w:r>
      <w:r w:rsidR="00AE0631">
        <w:rPr>
          <w:rFonts w:ascii="Arial" w:hAnsi="Arial" w:cs="Arial"/>
          <w:color w:val="000000"/>
          <w:lang w:val="en-US"/>
        </w:rPr>
        <w:t xml:space="preserve"> </w:t>
      </w:r>
      <w:r w:rsidRPr="00AE0631">
        <w:rPr>
          <w:rFonts w:ascii="Arial" w:hAnsi="Arial" w:cs="Arial"/>
          <w:color w:val="000000"/>
          <w:lang w:val="en-US"/>
        </w:rPr>
        <w:t>(</w:t>
      </w:r>
      <w:r w:rsidRPr="00AE0631">
        <w:rPr>
          <w:rFonts w:ascii="Arial" w:hAnsi="Arial" w:cs="Arial"/>
          <w:i/>
          <w:iCs/>
          <w:color w:val="000000"/>
          <w:lang w:val="en-US"/>
        </w:rPr>
        <w:t xml:space="preserve">Allium </w:t>
      </w:r>
      <w:proofErr w:type="spellStart"/>
      <w:r w:rsidRPr="00AE0631">
        <w:rPr>
          <w:rFonts w:ascii="Arial" w:hAnsi="Arial" w:cs="Arial"/>
          <w:i/>
          <w:iCs/>
          <w:color w:val="000000"/>
          <w:lang w:val="en-US"/>
        </w:rPr>
        <w:t>sativum</w:t>
      </w:r>
      <w:proofErr w:type="spellEnd"/>
      <w:r w:rsidRPr="00AE0631">
        <w:rPr>
          <w:rFonts w:ascii="Arial" w:hAnsi="Arial" w:cs="Arial"/>
          <w:i/>
          <w:iCs/>
          <w:color w:val="000000"/>
          <w:lang w:val="en-US"/>
        </w:rPr>
        <w:t xml:space="preserve"> </w:t>
      </w:r>
      <w:r w:rsidRPr="00AE0631">
        <w:rPr>
          <w:rFonts w:ascii="Arial" w:hAnsi="Arial" w:cs="Arial"/>
          <w:color w:val="000000"/>
          <w:lang w:val="en-US"/>
        </w:rPr>
        <w:t xml:space="preserve">L.). </w:t>
      </w:r>
      <w:proofErr w:type="spellStart"/>
      <w:r w:rsidRPr="00AE0631">
        <w:rPr>
          <w:rFonts w:ascii="Arial" w:hAnsi="Arial" w:cs="Arial"/>
          <w:color w:val="000000"/>
          <w:lang w:val="en-US"/>
        </w:rPr>
        <w:t>Pantnagar</w:t>
      </w:r>
      <w:proofErr w:type="spellEnd"/>
      <w:r w:rsidRPr="00AE0631">
        <w:rPr>
          <w:rFonts w:ascii="Arial" w:hAnsi="Arial" w:cs="Arial"/>
          <w:color w:val="000000"/>
          <w:lang w:val="en-US"/>
        </w:rPr>
        <w:t xml:space="preserve"> Journal of Research. </w:t>
      </w:r>
      <w:r w:rsidRPr="00AE0631">
        <w:rPr>
          <w:rFonts w:ascii="Arial" w:hAnsi="Arial" w:cs="Arial"/>
          <w:color w:val="000000"/>
        </w:rPr>
        <w:t>6(2):234-238.</w:t>
      </w:r>
    </w:p>
    <w:p w:rsidR="009B7FC2" w:rsidRPr="009B7FC2" w:rsidRDefault="009B7FC2" w:rsidP="009B7FC2">
      <w:pPr>
        <w:autoSpaceDE w:val="0"/>
        <w:autoSpaceDN w:val="0"/>
        <w:adjustRightInd w:val="0"/>
        <w:spacing w:line="360" w:lineRule="auto"/>
        <w:ind w:right="-1"/>
        <w:jc w:val="both"/>
        <w:rPr>
          <w:rFonts w:ascii="Arial" w:hAnsi="Arial" w:cs="Arial"/>
          <w:color w:val="000000"/>
        </w:rPr>
      </w:pPr>
    </w:p>
    <w:p w:rsidR="009B7FC2" w:rsidRPr="00AE0631" w:rsidRDefault="009B7FC2" w:rsidP="00AE0631">
      <w:pPr>
        <w:pStyle w:val="Prrafodelista"/>
        <w:numPr>
          <w:ilvl w:val="0"/>
          <w:numId w:val="27"/>
        </w:numPr>
        <w:autoSpaceDE w:val="0"/>
        <w:autoSpaceDN w:val="0"/>
        <w:adjustRightInd w:val="0"/>
        <w:spacing w:line="360" w:lineRule="auto"/>
        <w:ind w:right="-1"/>
        <w:jc w:val="both"/>
        <w:rPr>
          <w:rFonts w:ascii="Arial" w:hAnsi="Arial" w:cs="Arial"/>
          <w:color w:val="000000"/>
        </w:rPr>
      </w:pPr>
      <w:r w:rsidRPr="009B7FC2">
        <w:rPr>
          <w:rFonts w:ascii="Arial" w:hAnsi="Arial" w:cs="Arial"/>
          <w:color w:val="000000"/>
        </w:rPr>
        <w:t>GIACONI, V. y ESCAFF, M. 2001. Cultivo de Hortalizas. Editorial Universitaria.</w:t>
      </w:r>
      <w:r w:rsidR="00AE0631">
        <w:rPr>
          <w:rFonts w:ascii="Arial" w:hAnsi="Arial" w:cs="Arial"/>
          <w:color w:val="000000"/>
        </w:rPr>
        <w:t xml:space="preserve"> </w:t>
      </w:r>
      <w:proofErr w:type="spellStart"/>
      <w:r w:rsidRPr="00AE0631">
        <w:rPr>
          <w:rFonts w:ascii="Arial" w:hAnsi="Arial" w:cs="Arial"/>
          <w:color w:val="000000"/>
        </w:rPr>
        <w:t>Santiago,Chile</w:t>
      </w:r>
      <w:proofErr w:type="spellEnd"/>
      <w:r w:rsidRPr="00AE0631">
        <w:rPr>
          <w:rFonts w:ascii="Arial" w:hAnsi="Arial" w:cs="Arial"/>
          <w:color w:val="000000"/>
        </w:rPr>
        <w:t>. 336p.</w:t>
      </w:r>
    </w:p>
    <w:p w:rsidR="009B7FC2" w:rsidRPr="009B7FC2" w:rsidRDefault="009B7FC2" w:rsidP="009B7FC2">
      <w:pPr>
        <w:autoSpaceDE w:val="0"/>
        <w:autoSpaceDN w:val="0"/>
        <w:adjustRightInd w:val="0"/>
        <w:spacing w:line="360" w:lineRule="auto"/>
        <w:ind w:right="-1"/>
        <w:jc w:val="both"/>
        <w:rPr>
          <w:rFonts w:ascii="Arial" w:hAnsi="Arial" w:cs="Arial"/>
          <w:color w:val="000000"/>
        </w:rPr>
      </w:pPr>
    </w:p>
    <w:p w:rsidR="009B7FC2" w:rsidRPr="009B7FC2" w:rsidRDefault="009B7FC2" w:rsidP="009B7FC2">
      <w:pPr>
        <w:pStyle w:val="Prrafodelista"/>
        <w:numPr>
          <w:ilvl w:val="0"/>
          <w:numId w:val="27"/>
        </w:numPr>
        <w:autoSpaceDE w:val="0"/>
        <w:autoSpaceDN w:val="0"/>
        <w:adjustRightInd w:val="0"/>
        <w:spacing w:line="360" w:lineRule="auto"/>
        <w:ind w:right="-1"/>
        <w:jc w:val="both"/>
        <w:rPr>
          <w:rFonts w:ascii="Arial" w:hAnsi="Arial" w:cs="Arial"/>
          <w:color w:val="000000"/>
        </w:rPr>
      </w:pPr>
      <w:r w:rsidRPr="009B7FC2">
        <w:rPr>
          <w:rFonts w:ascii="Arial" w:hAnsi="Arial" w:cs="Arial"/>
          <w:color w:val="000000"/>
        </w:rPr>
        <w:t>GONZÁLEZ, M. 2002. Respuestas morfo-fisiológicas de la zanahoria a la</w:t>
      </w:r>
    </w:p>
    <w:p w:rsidR="009B7FC2" w:rsidRPr="00AE0631" w:rsidRDefault="009B7FC2" w:rsidP="00AE0631">
      <w:pPr>
        <w:pStyle w:val="Prrafodelista"/>
        <w:autoSpaceDE w:val="0"/>
        <w:autoSpaceDN w:val="0"/>
        <w:adjustRightInd w:val="0"/>
        <w:spacing w:line="360" w:lineRule="auto"/>
        <w:ind w:left="360" w:right="-1"/>
        <w:jc w:val="both"/>
        <w:rPr>
          <w:rFonts w:ascii="Arial" w:hAnsi="Arial" w:cs="Arial"/>
          <w:color w:val="000000"/>
          <w:lang w:val="en-US"/>
        </w:rPr>
      </w:pPr>
      <w:r w:rsidRPr="009B7FC2">
        <w:rPr>
          <w:rFonts w:ascii="Arial" w:hAnsi="Arial" w:cs="Arial"/>
          <w:color w:val="000000"/>
        </w:rPr>
        <w:t xml:space="preserve">temperatura. Instituto Nacional de Tecnología Agropecuaria. </w:t>
      </w:r>
      <w:r w:rsidRPr="009B7FC2">
        <w:rPr>
          <w:rFonts w:ascii="Arial" w:hAnsi="Arial" w:cs="Arial"/>
          <w:color w:val="000000"/>
          <w:lang w:val="en-US"/>
        </w:rPr>
        <w:t>(On line)</w:t>
      </w:r>
      <w:r w:rsidRPr="00AE0631">
        <w:rPr>
          <w:rFonts w:ascii="Arial" w:hAnsi="Arial" w:cs="Arial"/>
          <w:color w:val="000000"/>
          <w:lang w:val="en-US"/>
        </w:rPr>
        <w:t>&lt;http://www.inta.gov.ar/balcarce/ResumenesPG/PGPV2002/resugonza.htm&gt;</w:t>
      </w:r>
    </w:p>
    <w:p w:rsidR="009B7FC2" w:rsidRPr="009B7FC2" w:rsidRDefault="009B7FC2" w:rsidP="009B7FC2">
      <w:pPr>
        <w:autoSpaceDE w:val="0"/>
        <w:autoSpaceDN w:val="0"/>
        <w:adjustRightInd w:val="0"/>
        <w:spacing w:line="360" w:lineRule="auto"/>
        <w:ind w:right="-1"/>
        <w:jc w:val="both"/>
        <w:rPr>
          <w:rFonts w:ascii="Arial" w:hAnsi="Arial" w:cs="Arial"/>
          <w:color w:val="000000"/>
          <w:lang w:val="en-US"/>
        </w:rPr>
      </w:pPr>
    </w:p>
    <w:p w:rsidR="009B7FC2" w:rsidRPr="00AE0631" w:rsidRDefault="009B7FC2" w:rsidP="00AE0631">
      <w:pPr>
        <w:pStyle w:val="Prrafodelista"/>
        <w:numPr>
          <w:ilvl w:val="0"/>
          <w:numId w:val="27"/>
        </w:numPr>
        <w:autoSpaceDE w:val="0"/>
        <w:autoSpaceDN w:val="0"/>
        <w:adjustRightInd w:val="0"/>
        <w:spacing w:line="360" w:lineRule="auto"/>
        <w:ind w:right="-1"/>
        <w:jc w:val="both"/>
        <w:rPr>
          <w:rFonts w:ascii="Arial" w:hAnsi="Arial" w:cs="Arial"/>
          <w:color w:val="000000"/>
        </w:rPr>
      </w:pPr>
      <w:r w:rsidRPr="009B7FC2">
        <w:rPr>
          <w:rFonts w:ascii="Arial" w:hAnsi="Arial" w:cs="Arial"/>
          <w:color w:val="000000"/>
        </w:rPr>
        <w:t>GONZÁLES, R. 1989. Insectos y Ácaros de importancia Agrícola y Cuarentenaria en</w:t>
      </w:r>
      <w:r w:rsidR="00AE0631">
        <w:rPr>
          <w:rFonts w:ascii="Arial" w:hAnsi="Arial" w:cs="Arial"/>
          <w:color w:val="000000"/>
        </w:rPr>
        <w:t xml:space="preserve"> </w:t>
      </w:r>
      <w:r w:rsidRPr="00AE0631">
        <w:rPr>
          <w:rFonts w:ascii="Arial" w:hAnsi="Arial" w:cs="Arial"/>
          <w:color w:val="000000"/>
        </w:rPr>
        <w:t>Chile. Universidad de Chile. 310 p.</w:t>
      </w:r>
    </w:p>
    <w:p w:rsidR="009B7FC2" w:rsidRPr="009B7FC2" w:rsidRDefault="009B7FC2" w:rsidP="009B7FC2">
      <w:pPr>
        <w:autoSpaceDE w:val="0"/>
        <w:autoSpaceDN w:val="0"/>
        <w:adjustRightInd w:val="0"/>
        <w:spacing w:line="360" w:lineRule="auto"/>
        <w:ind w:right="-1"/>
        <w:jc w:val="both"/>
        <w:rPr>
          <w:rFonts w:ascii="Arial" w:hAnsi="Arial" w:cs="Arial"/>
          <w:color w:val="000000"/>
        </w:rPr>
      </w:pPr>
    </w:p>
    <w:p w:rsidR="00C842C3" w:rsidRDefault="009B7FC2" w:rsidP="00C842C3">
      <w:pPr>
        <w:pStyle w:val="Prrafodelista"/>
        <w:numPr>
          <w:ilvl w:val="0"/>
          <w:numId w:val="27"/>
        </w:numPr>
        <w:autoSpaceDE w:val="0"/>
        <w:autoSpaceDN w:val="0"/>
        <w:adjustRightInd w:val="0"/>
        <w:spacing w:line="360" w:lineRule="auto"/>
        <w:ind w:right="-1"/>
        <w:jc w:val="both"/>
        <w:rPr>
          <w:rFonts w:ascii="Arial" w:hAnsi="Arial" w:cs="Arial"/>
          <w:color w:val="000000"/>
        </w:rPr>
      </w:pPr>
      <w:r w:rsidRPr="009B7FC2">
        <w:rPr>
          <w:rFonts w:ascii="Arial" w:hAnsi="Arial" w:cs="Arial"/>
          <w:color w:val="000000"/>
        </w:rPr>
        <w:t xml:space="preserve">GONZÁLES, M. 1996. Producción de Hortalizas bajo invernadero frío en la zona centro sur. Informativo agropecuario </w:t>
      </w:r>
      <w:proofErr w:type="spellStart"/>
      <w:r w:rsidRPr="009B7FC2">
        <w:rPr>
          <w:rFonts w:ascii="Arial" w:hAnsi="Arial" w:cs="Arial"/>
          <w:color w:val="000000"/>
        </w:rPr>
        <w:t>Bioleche</w:t>
      </w:r>
      <w:proofErr w:type="spellEnd"/>
      <w:r w:rsidRPr="009B7FC2">
        <w:rPr>
          <w:rFonts w:ascii="Arial" w:hAnsi="Arial" w:cs="Arial"/>
          <w:color w:val="000000"/>
        </w:rPr>
        <w:t xml:space="preserve">-INIA </w:t>
      </w:r>
      <w:proofErr w:type="spellStart"/>
      <w:r w:rsidRPr="009B7FC2">
        <w:rPr>
          <w:rFonts w:ascii="Arial" w:hAnsi="Arial" w:cs="Arial"/>
          <w:color w:val="000000"/>
        </w:rPr>
        <w:t>Quilamapu</w:t>
      </w:r>
      <w:proofErr w:type="spellEnd"/>
      <w:r w:rsidRPr="009B7FC2">
        <w:rPr>
          <w:rFonts w:ascii="Arial" w:hAnsi="Arial" w:cs="Arial"/>
          <w:color w:val="000000"/>
        </w:rPr>
        <w:t>.</w:t>
      </w:r>
    </w:p>
    <w:p w:rsidR="00C842C3" w:rsidRPr="00C842C3" w:rsidRDefault="00C842C3" w:rsidP="00C842C3">
      <w:pPr>
        <w:pStyle w:val="Prrafodelista"/>
        <w:rPr>
          <w:rFonts w:ascii="Arial" w:eastAsiaTheme="minorHAnsi" w:hAnsi="Arial" w:cs="Arial"/>
          <w:lang w:val="es-PE" w:eastAsia="en-US"/>
        </w:rPr>
      </w:pPr>
    </w:p>
    <w:p w:rsidR="00C842C3" w:rsidRPr="00C842C3" w:rsidRDefault="00C842C3" w:rsidP="00C842C3">
      <w:pPr>
        <w:pStyle w:val="Prrafodelista"/>
        <w:numPr>
          <w:ilvl w:val="0"/>
          <w:numId w:val="27"/>
        </w:numPr>
        <w:autoSpaceDE w:val="0"/>
        <w:autoSpaceDN w:val="0"/>
        <w:adjustRightInd w:val="0"/>
        <w:spacing w:line="360" w:lineRule="auto"/>
        <w:ind w:right="-1"/>
        <w:jc w:val="both"/>
        <w:rPr>
          <w:rFonts w:ascii="Arial" w:hAnsi="Arial" w:cs="Arial"/>
          <w:color w:val="000000"/>
        </w:rPr>
      </w:pPr>
      <w:r w:rsidRPr="00C842C3">
        <w:rPr>
          <w:rFonts w:ascii="Arial" w:eastAsiaTheme="minorHAnsi" w:hAnsi="Arial" w:cs="Arial"/>
          <w:lang w:val="es-PE" w:eastAsia="en-US"/>
        </w:rPr>
        <w:t xml:space="preserve">HOSHINO, K. 1989. Resultados de ensayos realizados en el añ01989 por CETAPAR. Mejoramientos de calidad y técnicas culturales de hortalizas. </w:t>
      </w:r>
      <w:proofErr w:type="spellStart"/>
      <w:r w:rsidRPr="00C842C3">
        <w:rPr>
          <w:rFonts w:ascii="Arial" w:eastAsiaTheme="minorHAnsi" w:hAnsi="Arial" w:cs="Arial"/>
          <w:lang w:val="es-PE" w:eastAsia="en-US"/>
        </w:rPr>
        <w:t>Yguazú</w:t>
      </w:r>
      <w:proofErr w:type="spellEnd"/>
      <w:r w:rsidRPr="00C842C3">
        <w:rPr>
          <w:rFonts w:ascii="Arial" w:eastAsiaTheme="minorHAnsi" w:hAnsi="Arial" w:cs="Arial"/>
          <w:lang w:val="es-PE" w:eastAsia="en-US"/>
        </w:rPr>
        <w:t>. Paraguay .p 58-61.</w:t>
      </w:r>
    </w:p>
    <w:p w:rsidR="009B7FC2" w:rsidRPr="009B7FC2" w:rsidRDefault="009B7FC2" w:rsidP="009B7FC2">
      <w:pPr>
        <w:autoSpaceDE w:val="0"/>
        <w:autoSpaceDN w:val="0"/>
        <w:adjustRightInd w:val="0"/>
        <w:spacing w:line="360" w:lineRule="auto"/>
        <w:ind w:right="-1"/>
        <w:jc w:val="both"/>
        <w:rPr>
          <w:rFonts w:ascii="Arial" w:hAnsi="Arial" w:cs="Arial"/>
          <w:color w:val="000000"/>
        </w:rPr>
      </w:pPr>
    </w:p>
    <w:p w:rsidR="009B7FC2" w:rsidRPr="00AE0631" w:rsidRDefault="009B7FC2" w:rsidP="00AE0631">
      <w:pPr>
        <w:pStyle w:val="Prrafodelista"/>
        <w:numPr>
          <w:ilvl w:val="0"/>
          <w:numId w:val="27"/>
        </w:numPr>
        <w:autoSpaceDE w:val="0"/>
        <w:autoSpaceDN w:val="0"/>
        <w:adjustRightInd w:val="0"/>
        <w:spacing w:line="360" w:lineRule="auto"/>
        <w:ind w:right="-1"/>
        <w:jc w:val="both"/>
        <w:rPr>
          <w:rFonts w:ascii="Arial" w:hAnsi="Arial" w:cs="Arial"/>
          <w:color w:val="3D4C52"/>
          <w:lang w:val="en-US"/>
        </w:rPr>
      </w:pPr>
      <w:r w:rsidRPr="009B7FC2">
        <w:rPr>
          <w:rFonts w:ascii="Arial" w:hAnsi="Arial" w:cs="Arial"/>
          <w:color w:val="000000"/>
        </w:rPr>
        <w:t xml:space="preserve">IMTIYAZ, M.; KHARPRAN, S. y ALAM, M. 2007. </w:t>
      </w:r>
      <w:r w:rsidRPr="009B7FC2">
        <w:rPr>
          <w:rFonts w:ascii="Arial" w:hAnsi="Arial" w:cs="Arial"/>
          <w:color w:val="000000"/>
          <w:lang w:val="en-US"/>
        </w:rPr>
        <w:t xml:space="preserve">Comparison of drip, </w:t>
      </w:r>
      <w:proofErr w:type="spellStart"/>
      <w:r w:rsidRPr="009B7FC2">
        <w:rPr>
          <w:rFonts w:ascii="Arial" w:hAnsi="Arial" w:cs="Arial"/>
          <w:color w:val="000000"/>
          <w:lang w:val="en-US"/>
        </w:rPr>
        <w:t>microsprinkler</w:t>
      </w:r>
      <w:proofErr w:type="spellEnd"/>
      <w:r w:rsidRPr="009B7FC2">
        <w:rPr>
          <w:rFonts w:ascii="Arial" w:hAnsi="Arial" w:cs="Arial"/>
          <w:color w:val="000000"/>
          <w:lang w:val="en-US"/>
        </w:rPr>
        <w:t xml:space="preserve"> and surface irrigation methods for carrot under variable water </w:t>
      </w:r>
      <w:proofErr w:type="spellStart"/>
      <w:r w:rsidRPr="009B7FC2">
        <w:rPr>
          <w:rFonts w:ascii="Arial" w:hAnsi="Arial" w:cs="Arial"/>
          <w:color w:val="000000"/>
          <w:lang w:val="en-US"/>
        </w:rPr>
        <w:t>supply</w:t>
      </w:r>
      <w:r w:rsidRPr="009B7FC2">
        <w:rPr>
          <w:rFonts w:ascii="Arial" w:hAnsi="Arial" w:cs="Arial"/>
          <w:color w:val="3D4C52"/>
          <w:lang w:val="en-US"/>
        </w:rPr>
        <w:t>.</w:t>
      </w:r>
      <w:r w:rsidRPr="00AE0631">
        <w:rPr>
          <w:rFonts w:ascii="Arial" w:hAnsi="Arial" w:cs="Arial"/>
          <w:color w:val="000000"/>
          <w:lang w:val="en-US"/>
        </w:rPr>
        <w:t>Proceedings</w:t>
      </w:r>
      <w:proofErr w:type="spellEnd"/>
      <w:r w:rsidRPr="00AE0631">
        <w:rPr>
          <w:rFonts w:ascii="Arial" w:hAnsi="Arial" w:cs="Arial"/>
          <w:color w:val="000000"/>
          <w:lang w:val="en-US"/>
        </w:rPr>
        <w:t xml:space="preserve"> of the International Agricultural Engineering Conference, </w:t>
      </w:r>
      <w:proofErr w:type="spellStart"/>
      <w:r w:rsidRPr="00AE0631">
        <w:rPr>
          <w:rFonts w:ascii="Arial" w:hAnsi="Arial" w:cs="Arial"/>
          <w:color w:val="000000"/>
          <w:lang w:val="en-US"/>
        </w:rPr>
        <w:t>Bangkok,Thailand</w:t>
      </w:r>
      <w:proofErr w:type="spellEnd"/>
      <w:r w:rsidRPr="00AE0631">
        <w:rPr>
          <w:rFonts w:ascii="Arial" w:hAnsi="Arial" w:cs="Arial"/>
          <w:color w:val="000000"/>
          <w:lang w:val="en-US"/>
        </w:rPr>
        <w:t xml:space="preserve">, 3-6 December 2007. Cutting edge technologies and </w:t>
      </w:r>
      <w:r w:rsidRPr="00AE0631">
        <w:rPr>
          <w:rFonts w:ascii="Arial" w:hAnsi="Arial" w:cs="Arial"/>
          <w:color w:val="000000"/>
          <w:lang w:val="en-US"/>
        </w:rPr>
        <w:lastRenderedPageBreak/>
        <w:t xml:space="preserve">innovations on sustainable resources for world food sufficiency. </w:t>
      </w:r>
      <w:r w:rsidRPr="00AE0631">
        <w:rPr>
          <w:rFonts w:ascii="Arial" w:hAnsi="Arial" w:cs="Arial"/>
          <w:color w:val="000000"/>
        </w:rPr>
        <w:t xml:space="preserve">Compendiado en: CAB </w:t>
      </w:r>
      <w:proofErr w:type="spellStart"/>
      <w:r w:rsidRPr="00AE0631">
        <w:rPr>
          <w:rFonts w:ascii="Arial" w:hAnsi="Arial" w:cs="Arial"/>
          <w:color w:val="000000"/>
        </w:rPr>
        <w:t>Abstract</w:t>
      </w:r>
      <w:proofErr w:type="spellEnd"/>
      <w:r w:rsidR="00AE0631">
        <w:rPr>
          <w:rFonts w:ascii="Arial" w:hAnsi="Arial" w:cs="Arial"/>
          <w:color w:val="000000"/>
        </w:rPr>
        <w:t xml:space="preserve"> </w:t>
      </w:r>
      <w:r w:rsidRPr="00AE0631">
        <w:rPr>
          <w:rFonts w:ascii="Arial" w:hAnsi="Arial" w:cs="Arial"/>
          <w:color w:val="000000"/>
        </w:rPr>
        <w:t>AN 20103035171.</w:t>
      </w:r>
    </w:p>
    <w:p w:rsidR="009B7FC2" w:rsidRPr="009B7FC2" w:rsidRDefault="009B7FC2" w:rsidP="009B7FC2">
      <w:pPr>
        <w:autoSpaceDE w:val="0"/>
        <w:autoSpaceDN w:val="0"/>
        <w:adjustRightInd w:val="0"/>
        <w:spacing w:line="360" w:lineRule="auto"/>
        <w:ind w:right="-1"/>
        <w:jc w:val="both"/>
        <w:rPr>
          <w:rFonts w:ascii="Arial" w:hAnsi="Arial" w:cs="Arial"/>
          <w:color w:val="000000"/>
        </w:rPr>
      </w:pPr>
    </w:p>
    <w:p w:rsidR="009B7FC2" w:rsidRPr="00AE0631" w:rsidRDefault="009B7FC2" w:rsidP="00AE0631">
      <w:pPr>
        <w:pStyle w:val="Prrafodelista"/>
        <w:numPr>
          <w:ilvl w:val="0"/>
          <w:numId w:val="27"/>
        </w:numPr>
        <w:autoSpaceDE w:val="0"/>
        <w:autoSpaceDN w:val="0"/>
        <w:adjustRightInd w:val="0"/>
        <w:spacing w:line="360" w:lineRule="auto"/>
        <w:ind w:right="-1"/>
        <w:jc w:val="both"/>
        <w:rPr>
          <w:rFonts w:ascii="Arial" w:hAnsi="Arial" w:cs="Arial"/>
          <w:color w:val="000000"/>
        </w:rPr>
      </w:pPr>
      <w:r w:rsidRPr="009B7FC2">
        <w:rPr>
          <w:rFonts w:ascii="Arial" w:hAnsi="Arial" w:cs="Arial"/>
          <w:color w:val="000000"/>
        </w:rPr>
        <w:t xml:space="preserve">ISRAELSEN, O.; HANSEN, V. 1965. Principios y aplicaciones del riego. Ed. </w:t>
      </w:r>
      <w:proofErr w:type="spellStart"/>
      <w:r w:rsidRPr="009B7FC2">
        <w:rPr>
          <w:rFonts w:ascii="Arial" w:hAnsi="Arial" w:cs="Arial"/>
          <w:color w:val="000000"/>
        </w:rPr>
        <w:t>Reverté</w:t>
      </w:r>
      <w:proofErr w:type="spellEnd"/>
      <w:r w:rsidR="00AE0631">
        <w:rPr>
          <w:rFonts w:ascii="Arial" w:hAnsi="Arial" w:cs="Arial"/>
          <w:color w:val="000000"/>
        </w:rPr>
        <w:t xml:space="preserve">. </w:t>
      </w:r>
      <w:r w:rsidRPr="00AE0631">
        <w:rPr>
          <w:rFonts w:ascii="Arial" w:hAnsi="Arial" w:cs="Arial"/>
          <w:color w:val="000000"/>
        </w:rPr>
        <w:t xml:space="preserve">S.A. 2da. Ed. John </w:t>
      </w:r>
      <w:proofErr w:type="spellStart"/>
      <w:r w:rsidRPr="00AE0631">
        <w:rPr>
          <w:rFonts w:ascii="Arial" w:hAnsi="Arial" w:cs="Arial"/>
          <w:color w:val="000000"/>
        </w:rPr>
        <w:t>Wiley</w:t>
      </w:r>
      <w:proofErr w:type="spellEnd"/>
      <w:r w:rsidRPr="00AE0631">
        <w:rPr>
          <w:rFonts w:ascii="Arial" w:hAnsi="Arial" w:cs="Arial"/>
          <w:color w:val="000000"/>
        </w:rPr>
        <w:t xml:space="preserve"> &amp; </w:t>
      </w:r>
      <w:proofErr w:type="spellStart"/>
      <w:r w:rsidRPr="00AE0631">
        <w:rPr>
          <w:rFonts w:ascii="Arial" w:hAnsi="Arial" w:cs="Arial"/>
          <w:color w:val="000000"/>
        </w:rPr>
        <w:t>Sons</w:t>
      </w:r>
      <w:proofErr w:type="spellEnd"/>
      <w:r w:rsidRPr="00AE0631">
        <w:rPr>
          <w:rFonts w:ascii="Arial" w:hAnsi="Arial" w:cs="Arial"/>
          <w:color w:val="000000"/>
        </w:rPr>
        <w:t>. Inc., Barcelona, España. 397p.</w:t>
      </w:r>
    </w:p>
    <w:p w:rsidR="009B7FC2" w:rsidRPr="009B7FC2" w:rsidRDefault="009B7FC2" w:rsidP="009B7FC2">
      <w:pPr>
        <w:autoSpaceDE w:val="0"/>
        <w:autoSpaceDN w:val="0"/>
        <w:adjustRightInd w:val="0"/>
        <w:spacing w:line="360" w:lineRule="auto"/>
        <w:ind w:right="-1"/>
        <w:jc w:val="both"/>
        <w:rPr>
          <w:rFonts w:ascii="Arial" w:hAnsi="Arial" w:cs="Arial"/>
          <w:color w:val="000000"/>
        </w:rPr>
      </w:pPr>
    </w:p>
    <w:p w:rsidR="009B7FC2" w:rsidRPr="009B7FC2" w:rsidRDefault="009B7FC2" w:rsidP="009B7FC2">
      <w:pPr>
        <w:pStyle w:val="Prrafodelista"/>
        <w:numPr>
          <w:ilvl w:val="0"/>
          <w:numId w:val="27"/>
        </w:numPr>
        <w:autoSpaceDE w:val="0"/>
        <w:autoSpaceDN w:val="0"/>
        <w:adjustRightInd w:val="0"/>
        <w:spacing w:line="360" w:lineRule="auto"/>
        <w:ind w:right="-1"/>
        <w:jc w:val="both"/>
        <w:rPr>
          <w:rFonts w:ascii="Arial" w:hAnsi="Arial" w:cs="Arial"/>
          <w:color w:val="000000"/>
        </w:rPr>
      </w:pPr>
      <w:r w:rsidRPr="009B7FC2">
        <w:rPr>
          <w:rFonts w:ascii="Arial" w:hAnsi="Arial" w:cs="Arial"/>
          <w:color w:val="000000"/>
        </w:rPr>
        <w:t>KEHR, E. y BORQUES, C. 2010. La zanahoria como una hortaliza apta para procesamiento agroindustrial. Tierra Adentro, INIA. Enero-febrero 2010. No. 88, p17-19. (</w:t>
      </w:r>
      <w:proofErr w:type="spellStart"/>
      <w:r w:rsidRPr="009B7FC2">
        <w:rPr>
          <w:rFonts w:ascii="Arial" w:hAnsi="Arial" w:cs="Arial"/>
          <w:color w:val="000000"/>
        </w:rPr>
        <w:t>On</w:t>
      </w:r>
      <w:proofErr w:type="spellEnd"/>
      <w:r w:rsidRPr="009B7FC2">
        <w:rPr>
          <w:rFonts w:ascii="Arial" w:hAnsi="Arial" w:cs="Arial"/>
          <w:color w:val="000000"/>
        </w:rPr>
        <w:t xml:space="preserve"> line) &lt;http://www.inia.cl/medios/tierraadentro/TierraAdentro88.pdf&gt;</w:t>
      </w:r>
    </w:p>
    <w:p w:rsidR="009B7FC2" w:rsidRPr="009B7FC2" w:rsidRDefault="009B7FC2" w:rsidP="009B7FC2">
      <w:pPr>
        <w:autoSpaceDE w:val="0"/>
        <w:autoSpaceDN w:val="0"/>
        <w:adjustRightInd w:val="0"/>
        <w:spacing w:line="360" w:lineRule="auto"/>
        <w:ind w:right="-1"/>
        <w:jc w:val="both"/>
        <w:rPr>
          <w:rFonts w:ascii="Arial" w:hAnsi="Arial" w:cs="Arial"/>
          <w:color w:val="000000"/>
        </w:rPr>
      </w:pPr>
    </w:p>
    <w:p w:rsidR="009B7FC2" w:rsidRPr="00AE0631" w:rsidRDefault="009B7FC2" w:rsidP="00AE0631">
      <w:pPr>
        <w:pStyle w:val="Prrafodelista"/>
        <w:numPr>
          <w:ilvl w:val="0"/>
          <w:numId w:val="27"/>
        </w:numPr>
        <w:autoSpaceDE w:val="0"/>
        <w:autoSpaceDN w:val="0"/>
        <w:adjustRightInd w:val="0"/>
        <w:spacing w:line="360" w:lineRule="auto"/>
        <w:ind w:right="-1"/>
        <w:jc w:val="both"/>
        <w:rPr>
          <w:rFonts w:ascii="Arial" w:hAnsi="Arial" w:cs="Arial"/>
          <w:color w:val="000000"/>
          <w:lang w:val="en-US"/>
        </w:rPr>
      </w:pPr>
      <w:r w:rsidRPr="009B7FC2">
        <w:rPr>
          <w:rFonts w:ascii="Arial" w:hAnsi="Arial" w:cs="Arial"/>
          <w:color w:val="000000"/>
        </w:rPr>
        <w:t xml:space="preserve">KRARUP, A.; ALTAMIRANO, L. y GALLARDO, V. 2000. Efecto del lugar de cultivo y del momento de cosecha, sobre los rendimientos y parámetros de calidad del jugo producido por seis genotipos de zanahoria. </w:t>
      </w:r>
      <w:r w:rsidRPr="004C31B9">
        <w:rPr>
          <w:rFonts w:ascii="Arial" w:hAnsi="Arial" w:cs="Arial"/>
          <w:i/>
          <w:iCs/>
          <w:color w:val="000000"/>
          <w:lang w:val="en-US"/>
        </w:rPr>
        <w:t>Agro sur</w:t>
      </w:r>
      <w:r w:rsidRPr="004C31B9">
        <w:rPr>
          <w:rFonts w:ascii="Arial" w:hAnsi="Arial" w:cs="Arial"/>
          <w:color w:val="000000"/>
          <w:lang w:val="en-US"/>
        </w:rPr>
        <w:t xml:space="preserve">. [online]. </w:t>
      </w:r>
      <w:proofErr w:type="spellStart"/>
      <w:r w:rsidRPr="004C31B9">
        <w:rPr>
          <w:rFonts w:ascii="Arial" w:hAnsi="Arial" w:cs="Arial"/>
          <w:color w:val="000000"/>
          <w:lang w:val="en-US"/>
        </w:rPr>
        <w:t>ene</w:t>
      </w:r>
      <w:proofErr w:type="spellEnd"/>
      <w:r w:rsidRPr="004C31B9">
        <w:rPr>
          <w:rFonts w:ascii="Arial" w:hAnsi="Arial" w:cs="Arial"/>
          <w:color w:val="000000"/>
          <w:lang w:val="en-US"/>
        </w:rPr>
        <w:t>. 2000,</w:t>
      </w:r>
      <w:r w:rsidR="00AE0631" w:rsidRPr="004C31B9">
        <w:rPr>
          <w:rFonts w:ascii="Arial" w:hAnsi="Arial" w:cs="Arial"/>
          <w:color w:val="000000"/>
          <w:lang w:val="en-US"/>
        </w:rPr>
        <w:t xml:space="preserve"> </w:t>
      </w:r>
      <w:r w:rsidRPr="004C31B9">
        <w:rPr>
          <w:rFonts w:ascii="Arial" w:hAnsi="Arial" w:cs="Arial"/>
          <w:color w:val="000000"/>
          <w:lang w:val="en-US"/>
        </w:rPr>
        <w:t xml:space="preserve">vol.28, no.1, p.57-69. </w:t>
      </w:r>
      <w:r w:rsidRPr="00AE0631">
        <w:rPr>
          <w:rFonts w:ascii="Arial" w:hAnsi="Arial" w:cs="Arial"/>
          <w:color w:val="000000"/>
          <w:lang w:val="en-US"/>
        </w:rPr>
        <w:t>(On line)</w:t>
      </w:r>
      <w:r w:rsidR="00AE0631" w:rsidRPr="00AE0631">
        <w:rPr>
          <w:rFonts w:ascii="Arial" w:hAnsi="Arial" w:cs="Arial"/>
          <w:color w:val="000000"/>
          <w:lang w:val="en-US"/>
        </w:rPr>
        <w:t xml:space="preserve"> </w:t>
      </w:r>
      <w:r w:rsidRPr="00AE0631">
        <w:rPr>
          <w:rFonts w:ascii="Arial" w:hAnsi="Arial" w:cs="Arial"/>
          <w:color w:val="000000"/>
          <w:lang w:val="en-US"/>
        </w:rPr>
        <w:t>&lt;http://mingaonline.uach.cl/scielo.php?script=sci_arttext&amp;pid=S0304-</w:t>
      </w:r>
    </w:p>
    <w:p w:rsidR="009B7FC2" w:rsidRPr="009B7FC2" w:rsidRDefault="009B7FC2" w:rsidP="00AE0631">
      <w:pPr>
        <w:pStyle w:val="Prrafodelista"/>
        <w:autoSpaceDE w:val="0"/>
        <w:autoSpaceDN w:val="0"/>
        <w:adjustRightInd w:val="0"/>
        <w:spacing w:line="360" w:lineRule="auto"/>
        <w:ind w:left="360" w:right="-1"/>
        <w:jc w:val="both"/>
        <w:rPr>
          <w:rFonts w:ascii="Arial" w:hAnsi="Arial" w:cs="Arial"/>
          <w:color w:val="000000"/>
        </w:rPr>
      </w:pPr>
      <w:r w:rsidRPr="009B7FC2">
        <w:rPr>
          <w:rFonts w:ascii="Arial" w:hAnsi="Arial" w:cs="Arial"/>
          <w:color w:val="000000"/>
        </w:rPr>
        <w:t>88022000000100005&amp;lng=</w:t>
      </w:r>
      <w:proofErr w:type="spellStart"/>
      <w:r w:rsidRPr="009B7FC2">
        <w:rPr>
          <w:rFonts w:ascii="Arial" w:hAnsi="Arial" w:cs="Arial"/>
          <w:color w:val="000000"/>
        </w:rPr>
        <w:t>es&amp;nrm</w:t>
      </w:r>
      <w:proofErr w:type="spellEnd"/>
      <w:r w:rsidRPr="009B7FC2">
        <w:rPr>
          <w:rFonts w:ascii="Arial" w:hAnsi="Arial" w:cs="Arial"/>
          <w:color w:val="000000"/>
        </w:rPr>
        <w:t>=</w:t>
      </w:r>
      <w:proofErr w:type="spellStart"/>
      <w:r w:rsidRPr="009B7FC2">
        <w:rPr>
          <w:rFonts w:ascii="Arial" w:hAnsi="Arial" w:cs="Arial"/>
          <w:color w:val="000000"/>
        </w:rPr>
        <w:t>iso</w:t>
      </w:r>
      <w:proofErr w:type="spellEnd"/>
      <w:r w:rsidRPr="009B7FC2">
        <w:rPr>
          <w:rFonts w:ascii="Arial" w:hAnsi="Arial" w:cs="Arial"/>
          <w:color w:val="000000"/>
        </w:rPr>
        <w:t>&gt;. ISSN 0304-8802.&gt; (10 Marzo 2010)</w:t>
      </w:r>
    </w:p>
    <w:p w:rsidR="009B7FC2" w:rsidRPr="009B7FC2" w:rsidRDefault="009B7FC2" w:rsidP="009B7FC2">
      <w:pPr>
        <w:autoSpaceDE w:val="0"/>
        <w:autoSpaceDN w:val="0"/>
        <w:adjustRightInd w:val="0"/>
        <w:spacing w:line="360" w:lineRule="auto"/>
        <w:ind w:right="-1"/>
        <w:jc w:val="both"/>
        <w:rPr>
          <w:rFonts w:ascii="Arial" w:hAnsi="Arial" w:cs="Arial"/>
          <w:color w:val="000000"/>
        </w:rPr>
      </w:pPr>
    </w:p>
    <w:p w:rsidR="009B7FC2" w:rsidRPr="009B7FC2" w:rsidRDefault="009B7FC2" w:rsidP="009B7FC2">
      <w:pPr>
        <w:pStyle w:val="Prrafodelista"/>
        <w:numPr>
          <w:ilvl w:val="0"/>
          <w:numId w:val="27"/>
        </w:numPr>
        <w:autoSpaceDE w:val="0"/>
        <w:autoSpaceDN w:val="0"/>
        <w:adjustRightInd w:val="0"/>
        <w:spacing w:line="360" w:lineRule="auto"/>
        <w:ind w:right="-1"/>
        <w:jc w:val="both"/>
        <w:rPr>
          <w:rFonts w:ascii="Arial" w:hAnsi="Arial" w:cs="Arial"/>
          <w:color w:val="000000"/>
        </w:rPr>
      </w:pPr>
      <w:r w:rsidRPr="009B7FC2">
        <w:rPr>
          <w:rFonts w:ascii="Arial" w:hAnsi="Arial" w:cs="Arial"/>
          <w:color w:val="000000"/>
        </w:rPr>
        <w:t>LATORRE, B.; APABLAZA, J.; VAUGHAN, M.; KOGAN,M HELFGOTT, S. y LORCA, F. 1990. Plagas de las Hortalizas. Manual de manejo integrado. 520 p.</w:t>
      </w:r>
    </w:p>
    <w:p w:rsidR="009B7FC2" w:rsidRPr="009B7FC2" w:rsidRDefault="009B7FC2" w:rsidP="009B7FC2">
      <w:pPr>
        <w:autoSpaceDE w:val="0"/>
        <w:autoSpaceDN w:val="0"/>
        <w:adjustRightInd w:val="0"/>
        <w:spacing w:line="360" w:lineRule="auto"/>
        <w:ind w:right="-1"/>
        <w:jc w:val="both"/>
        <w:rPr>
          <w:rFonts w:ascii="Arial" w:hAnsi="Arial" w:cs="Arial"/>
          <w:color w:val="000000"/>
          <w:lang w:val="en-US"/>
        </w:rPr>
      </w:pPr>
    </w:p>
    <w:p w:rsidR="003B0DE2" w:rsidRDefault="009B7FC2" w:rsidP="003B0DE2">
      <w:pPr>
        <w:pStyle w:val="Prrafodelista"/>
        <w:numPr>
          <w:ilvl w:val="0"/>
          <w:numId w:val="27"/>
        </w:numPr>
        <w:autoSpaceDE w:val="0"/>
        <w:autoSpaceDN w:val="0"/>
        <w:adjustRightInd w:val="0"/>
        <w:spacing w:line="360" w:lineRule="auto"/>
        <w:ind w:right="-1"/>
        <w:jc w:val="both"/>
        <w:rPr>
          <w:rFonts w:ascii="Arial" w:hAnsi="Arial" w:cs="Arial"/>
          <w:color w:val="000000"/>
          <w:lang w:val="en-US"/>
        </w:rPr>
      </w:pPr>
      <w:r w:rsidRPr="009B7FC2">
        <w:rPr>
          <w:rFonts w:ascii="Arial" w:hAnsi="Arial" w:cs="Arial"/>
          <w:color w:val="000000"/>
          <w:lang w:val="en-US"/>
        </w:rPr>
        <w:t>LORENZ, O.; MAYNARD, D. 1980. Knott´s Handbook For Vegetable Growers. John</w:t>
      </w:r>
      <w:r w:rsidR="00AE0631">
        <w:rPr>
          <w:rFonts w:ascii="Arial" w:hAnsi="Arial" w:cs="Arial"/>
          <w:color w:val="000000"/>
          <w:lang w:val="en-US"/>
        </w:rPr>
        <w:t xml:space="preserve"> </w:t>
      </w:r>
      <w:r w:rsidRPr="00AE0631">
        <w:rPr>
          <w:rFonts w:ascii="Arial" w:hAnsi="Arial" w:cs="Arial"/>
          <w:color w:val="000000"/>
          <w:lang w:val="en-US"/>
        </w:rPr>
        <w:t>Wiley &amp; Sons, Inc. Eds. USA. 2nd Edition. 390 p.</w:t>
      </w:r>
    </w:p>
    <w:p w:rsidR="003B0DE2" w:rsidRPr="003B0DE2" w:rsidRDefault="003B0DE2" w:rsidP="003B0DE2">
      <w:pPr>
        <w:pStyle w:val="Prrafodelista"/>
        <w:rPr>
          <w:rFonts w:ascii="Arial" w:eastAsiaTheme="minorHAnsi" w:hAnsi="Arial" w:cs="Arial"/>
          <w:lang w:val="es-PE" w:eastAsia="en-US"/>
        </w:rPr>
      </w:pPr>
    </w:p>
    <w:p w:rsidR="00C842C3" w:rsidRPr="003B0DE2" w:rsidRDefault="00C842C3" w:rsidP="003B0DE2">
      <w:pPr>
        <w:pStyle w:val="Prrafodelista"/>
        <w:numPr>
          <w:ilvl w:val="0"/>
          <w:numId w:val="27"/>
        </w:numPr>
        <w:autoSpaceDE w:val="0"/>
        <w:autoSpaceDN w:val="0"/>
        <w:adjustRightInd w:val="0"/>
        <w:spacing w:line="360" w:lineRule="auto"/>
        <w:ind w:right="-1"/>
        <w:jc w:val="both"/>
        <w:rPr>
          <w:rFonts w:ascii="Arial" w:hAnsi="Arial" w:cs="Arial"/>
          <w:color w:val="000000"/>
          <w:lang w:val="es-PE"/>
        </w:rPr>
      </w:pPr>
      <w:r w:rsidRPr="003B0DE2">
        <w:rPr>
          <w:rFonts w:ascii="Arial" w:eastAsiaTheme="minorHAnsi" w:hAnsi="Arial" w:cs="Arial"/>
          <w:lang w:val="es-PE" w:eastAsia="en-US"/>
        </w:rPr>
        <w:t>MAKINO, H. DEMATTE, M. DEMATTE,</w:t>
      </w:r>
      <w:r w:rsidR="003B0DE2" w:rsidRPr="003B0DE2">
        <w:rPr>
          <w:rFonts w:ascii="Arial" w:eastAsiaTheme="minorHAnsi" w:hAnsi="Arial" w:cs="Arial"/>
          <w:lang w:val="es-PE" w:eastAsia="en-US"/>
        </w:rPr>
        <w:t xml:space="preserve"> </w:t>
      </w:r>
      <w:r w:rsidRPr="003B0DE2">
        <w:rPr>
          <w:rFonts w:ascii="Arial" w:eastAsiaTheme="minorHAnsi" w:hAnsi="Arial" w:cs="Arial"/>
          <w:lang w:val="es-PE" w:eastAsia="en-US"/>
        </w:rPr>
        <w:t xml:space="preserve">J.1986.Comportamento de cultivares de </w:t>
      </w:r>
      <w:proofErr w:type="spellStart"/>
      <w:r w:rsidRPr="003B0DE2">
        <w:rPr>
          <w:rFonts w:ascii="Arial" w:eastAsiaTheme="minorHAnsi" w:hAnsi="Arial" w:cs="Arial"/>
          <w:lang w:val="es-PE" w:eastAsia="en-US"/>
        </w:rPr>
        <w:t>cenoura</w:t>
      </w:r>
      <w:proofErr w:type="spellEnd"/>
      <w:r w:rsidR="003B0DE2" w:rsidRPr="003B0DE2">
        <w:rPr>
          <w:rFonts w:ascii="Arial" w:eastAsiaTheme="minorHAnsi" w:hAnsi="Arial" w:cs="Arial"/>
          <w:lang w:val="es-PE" w:eastAsia="en-US"/>
        </w:rPr>
        <w:t xml:space="preserve"> </w:t>
      </w:r>
      <w:r w:rsidRPr="003B0DE2">
        <w:rPr>
          <w:rFonts w:ascii="Arial" w:eastAsiaTheme="minorHAnsi" w:hAnsi="Arial" w:cs="Arial"/>
          <w:i/>
          <w:iCs/>
          <w:lang w:val="es-PE" w:eastAsia="en-US"/>
        </w:rPr>
        <w:t>(</w:t>
      </w:r>
      <w:proofErr w:type="spellStart"/>
      <w:r w:rsidRPr="003B0DE2">
        <w:rPr>
          <w:rFonts w:ascii="Arial" w:eastAsiaTheme="minorHAnsi" w:hAnsi="Arial" w:cs="Arial"/>
          <w:i/>
          <w:iCs/>
          <w:lang w:val="es-PE" w:eastAsia="en-US"/>
        </w:rPr>
        <w:t>Oaucus</w:t>
      </w:r>
      <w:proofErr w:type="spellEnd"/>
      <w:r w:rsidRPr="003B0DE2">
        <w:rPr>
          <w:rFonts w:ascii="Arial" w:eastAsiaTheme="minorHAnsi" w:hAnsi="Arial" w:cs="Arial"/>
          <w:i/>
          <w:iCs/>
          <w:lang w:val="es-PE" w:eastAsia="en-US"/>
        </w:rPr>
        <w:t xml:space="preserve"> carota </w:t>
      </w:r>
      <w:r w:rsidRPr="003B0DE2">
        <w:rPr>
          <w:rFonts w:ascii="Arial" w:eastAsiaTheme="minorHAnsi" w:hAnsi="Arial" w:cs="Arial"/>
          <w:lang w:val="es-PE" w:eastAsia="en-US"/>
        </w:rPr>
        <w:t xml:space="preserve">L.) </w:t>
      </w:r>
      <w:proofErr w:type="spellStart"/>
      <w:r w:rsidRPr="003B0DE2">
        <w:rPr>
          <w:rFonts w:ascii="Arial" w:eastAsiaTheme="minorHAnsi" w:hAnsi="Arial" w:cs="Arial"/>
          <w:lang w:val="es-PE" w:eastAsia="en-US"/>
        </w:rPr>
        <w:t>em</w:t>
      </w:r>
      <w:proofErr w:type="spellEnd"/>
      <w:r w:rsidRPr="003B0DE2">
        <w:rPr>
          <w:rFonts w:ascii="Arial" w:eastAsiaTheme="minorHAnsi" w:hAnsi="Arial" w:cs="Arial"/>
          <w:lang w:val="es-PE" w:eastAsia="en-US"/>
        </w:rPr>
        <w:t xml:space="preserve"> </w:t>
      </w:r>
      <w:proofErr w:type="spellStart"/>
      <w:r w:rsidRPr="003B0DE2">
        <w:rPr>
          <w:rFonts w:ascii="Arial" w:eastAsiaTheme="minorHAnsi" w:hAnsi="Arial" w:cs="Arial"/>
          <w:lang w:val="es-PE" w:eastAsia="en-US"/>
        </w:rPr>
        <w:t>Jaboticabal-SPSao</w:t>
      </w:r>
      <w:proofErr w:type="spellEnd"/>
      <w:r w:rsidRPr="003B0DE2">
        <w:rPr>
          <w:rFonts w:ascii="Arial" w:eastAsiaTheme="minorHAnsi" w:hAnsi="Arial" w:cs="Arial"/>
          <w:lang w:val="es-PE" w:eastAsia="en-US"/>
        </w:rPr>
        <w:t xml:space="preserve"> Paulo:</w:t>
      </w:r>
      <w:r w:rsidR="003B0DE2" w:rsidRPr="003B0DE2">
        <w:rPr>
          <w:rFonts w:ascii="Arial" w:eastAsiaTheme="minorHAnsi" w:hAnsi="Arial" w:cs="Arial"/>
          <w:lang w:val="es-PE" w:eastAsia="en-US"/>
        </w:rPr>
        <w:t xml:space="preserve"> </w:t>
      </w:r>
      <w:r w:rsidRPr="003B0DE2">
        <w:rPr>
          <w:rFonts w:ascii="Arial" w:eastAsiaTheme="minorHAnsi" w:hAnsi="Arial" w:cs="Arial"/>
          <w:lang w:val="es-PE" w:eastAsia="en-US"/>
        </w:rPr>
        <w:t>Científica (</w:t>
      </w:r>
      <w:proofErr w:type="spellStart"/>
      <w:r w:rsidRPr="003B0DE2">
        <w:rPr>
          <w:rFonts w:ascii="Arial" w:eastAsiaTheme="minorHAnsi" w:hAnsi="Arial" w:cs="Arial"/>
          <w:lang w:val="es-PE" w:eastAsia="en-US"/>
        </w:rPr>
        <w:t>Bra</w:t>
      </w:r>
      <w:proofErr w:type="spellEnd"/>
      <w:r w:rsidRPr="003B0DE2">
        <w:rPr>
          <w:rFonts w:ascii="Arial" w:eastAsiaTheme="minorHAnsi" w:hAnsi="Arial" w:cs="Arial"/>
          <w:lang w:val="es-PE" w:eastAsia="en-US"/>
        </w:rPr>
        <w:t xml:space="preserve"> ).voI.14( 1/2) 73-78</w:t>
      </w:r>
    </w:p>
    <w:p w:rsidR="009B7FC2" w:rsidRPr="003B0DE2" w:rsidRDefault="009B7FC2" w:rsidP="009B7FC2">
      <w:pPr>
        <w:autoSpaceDE w:val="0"/>
        <w:autoSpaceDN w:val="0"/>
        <w:adjustRightInd w:val="0"/>
        <w:spacing w:line="360" w:lineRule="auto"/>
        <w:ind w:right="-1"/>
        <w:jc w:val="both"/>
        <w:rPr>
          <w:rFonts w:ascii="Arial" w:hAnsi="Arial" w:cs="Arial"/>
          <w:color w:val="000000"/>
          <w:lang w:val="es-PE"/>
        </w:rPr>
      </w:pPr>
    </w:p>
    <w:p w:rsidR="009B7FC2" w:rsidRPr="009B7FC2" w:rsidRDefault="009B7FC2" w:rsidP="009B7FC2">
      <w:pPr>
        <w:pStyle w:val="Prrafodelista"/>
        <w:numPr>
          <w:ilvl w:val="0"/>
          <w:numId w:val="27"/>
        </w:numPr>
        <w:autoSpaceDE w:val="0"/>
        <w:autoSpaceDN w:val="0"/>
        <w:adjustRightInd w:val="0"/>
        <w:spacing w:line="360" w:lineRule="auto"/>
        <w:ind w:right="-1"/>
        <w:jc w:val="both"/>
        <w:rPr>
          <w:rFonts w:ascii="Arial" w:hAnsi="Arial" w:cs="Arial"/>
          <w:color w:val="000000"/>
        </w:rPr>
      </w:pPr>
      <w:r w:rsidRPr="009B7FC2">
        <w:rPr>
          <w:rFonts w:ascii="Arial" w:hAnsi="Arial" w:cs="Arial"/>
          <w:color w:val="000000"/>
        </w:rPr>
        <w:t>MONTEFUSCO, P. 1997. Variación de parámetros de calidad en jugo de zanahoria en función del momento de cosecha. Tesis Lic. Agr. Valdivia. Universidad Austral de Chile, Facultad de Ciencias Agrarias. 60 p.</w:t>
      </w:r>
    </w:p>
    <w:p w:rsidR="009B7FC2" w:rsidRPr="009B7FC2" w:rsidRDefault="009B7FC2" w:rsidP="009B7FC2">
      <w:pPr>
        <w:autoSpaceDE w:val="0"/>
        <w:autoSpaceDN w:val="0"/>
        <w:adjustRightInd w:val="0"/>
        <w:spacing w:line="360" w:lineRule="auto"/>
        <w:ind w:right="-1"/>
        <w:jc w:val="both"/>
        <w:rPr>
          <w:rFonts w:ascii="Arial" w:hAnsi="Arial" w:cs="Arial"/>
          <w:color w:val="000000"/>
        </w:rPr>
      </w:pPr>
    </w:p>
    <w:p w:rsidR="009B7FC2" w:rsidRPr="00AE0631" w:rsidRDefault="009B7FC2" w:rsidP="00AE0631">
      <w:pPr>
        <w:pStyle w:val="Prrafodelista"/>
        <w:numPr>
          <w:ilvl w:val="0"/>
          <w:numId w:val="27"/>
        </w:numPr>
        <w:autoSpaceDE w:val="0"/>
        <w:autoSpaceDN w:val="0"/>
        <w:adjustRightInd w:val="0"/>
        <w:spacing w:line="360" w:lineRule="auto"/>
        <w:ind w:right="-1"/>
        <w:jc w:val="both"/>
        <w:rPr>
          <w:rFonts w:ascii="Arial" w:hAnsi="Arial" w:cs="Arial"/>
          <w:color w:val="000000"/>
          <w:lang w:val="en-US"/>
        </w:rPr>
      </w:pPr>
      <w:r w:rsidRPr="009B7FC2">
        <w:rPr>
          <w:rFonts w:ascii="Arial" w:hAnsi="Arial" w:cs="Arial"/>
          <w:color w:val="000000"/>
        </w:rPr>
        <w:lastRenderedPageBreak/>
        <w:t>MORANDINI, M. 2009. Efecto de la conservación de residuo de la caña de azúcar en</w:t>
      </w:r>
      <w:r w:rsidR="00AE0631">
        <w:rPr>
          <w:rFonts w:ascii="Arial" w:hAnsi="Arial" w:cs="Arial"/>
          <w:color w:val="000000"/>
        </w:rPr>
        <w:t xml:space="preserve"> </w:t>
      </w:r>
      <w:r w:rsidRPr="00AE0631">
        <w:rPr>
          <w:rFonts w:ascii="Arial" w:hAnsi="Arial" w:cs="Arial"/>
          <w:color w:val="000000"/>
        </w:rPr>
        <w:t xml:space="preserve">la temperatura de un suelo </w:t>
      </w:r>
      <w:proofErr w:type="spellStart"/>
      <w:r w:rsidRPr="00AE0631">
        <w:rPr>
          <w:rFonts w:ascii="Arial" w:hAnsi="Arial" w:cs="Arial"/>
          <w:color w:val="000000"/>
        </w:rPr>
        <w:t>Argiudol</w:t>
      </w:r>
      <w:proofErr w:type="spellEnd"/>
      <w:r w:rsidRPr="00AE0631">
        <w:rPr>
          <w:rFonts w:ascii="Arial" w:hAnsi="Arial" w:cs="Arial"/>
          <w:color w:val="000000"/>
        </w:rPr>
        <w:t xml:space="preserve"> típico de la Llanura </w:t>
      </w:r>
      <w:proofErr w:type="spellStart"/>
      <w:r w:rsidRPr="00AE0631">
        <w:rPr>
          <w:rFonts w:ascii="Arial" w:hAnsi="Arial" w:cs="Arial"/>
          <w:color w:val="000000"/>
        </w:rPr>
        <w:t>Chacopampeana</w:t>
      </w:r>
      <w:proofErr w:type="spellEnd"/>
      <w:r w:rsidRPr="00AE0631">
        <w:rPr>
          <w:rFonts w:ascii="Arial" w:hAnsi="Arial" w:cs="Arial"/>
          <w:color w:val="000000"/>
        </w:rPr>
        <w:t xml:space="preserve"> sub húmeda-húmeda (Tucumán Argentina). Revista industrial y agrícola </w:t>
      </w:r>
      <w:proofErr w:type="spellStart"/>
      <w:r w:rsidRPr="00AE0631">
        <w:rPr>
          <w:rFonts w:ascii="Arial" w:hAnsi="Arial" w:cs="Arial"/>
          <w:color w:val="000000"/>
        </w:rPr>
        <w:t>deTucumán</w:t>
      </w:r>
      <w:proofErr w:type="spellEnd"/>
      <w:r w:rsidRPr="00AE0631">
        <w:rPr>
          <w:rFonts w:ascii="Arial" w:hAnsi="Arial" w:cs="Arial"/>
          <w:color w:val="000000"/>
        </w:rPr>
        <w:t xml:space="preserve">. vol. 86, n.1, p.15-23. Las Talitas ene/jun 2009. </w:t>
      </w:r>
      <w:r w:rsidRPr="00AE0631">
        <w:rPr>
          <w:rFonts w:ascii="Arial" w:hAnsi="Arial" w:cs="Arial"/>
          <w:color w:val="000000"/>
          <w:lang w:val="en-US"/>
        </w:rPr>
        <w:t>(On line)</w:t>
      </w:r>
      <w:r w:rsidR="00AE0631">
        <w:rPr>
          <w:rFonts w:ascii="Arial" w:hAnsi="Arial" w:cs="Arial"/>
          <w:color w:val="000000"/>
          <w:lang w:val="en-US"/>
        </w:rPr>
        <w:t xml:space="preserve"> </w:t>
      </w:r>
      <w:r w:rsidRPr="00AE0631">
        <w:rPr>
          <w:rFonts w:ascii="Arial" w:hAnsi="Arial" w:cs="Arial"/>
          <w:color w:val="000000"/>
          <w:lang w:val="en-US"/>
        </w:rPr>
        <w:t xml:space="preserve">&lt;http://www.scielo.org.ar/scielo.php?script=sci_arttext&amp;pid=S185130182009000100003&gt; (27 </w:t>
      </w:r>
      <w:proofErr w:type="spellStart"/>
      <w:r w:rsidRPr="00AE0631">
        <w:rPr>
          <w:rFonts w:ascii="Arial" w:hAnsi="Arial" w:cs="Arial"/>
          <w:color w:val="000000"/>
          <w:lang w:val="en-US"/>
        </w:rPr>
        <w:t>agosto</w:t>
      </w:r>
      <w:proofErr w:type="spellEnd"/>
      <w:r w:rsidRPr="00AE0631">
        <w:rPr>
          <w:rFonts w:ascii="Arial" w:hAnsi="Arial" w:cs="Arial"/>
          <w:color w:val="000000"/>
          <w:lang w:val="en-US"/>
        </w:rPr>
        <w:t xml:space="preserve"> 2010)</w:t>
      </w:r>
    </w:p>
    <w:p w:rsidR="009B7FC2" w:rsidRPr="00AE0631" w:rsidRDefault="009B7FC2" w:rsidP="009B7FC2">
      <w:pPr>
        <w:autoSpaceDE w:val="0"/>
        <w:autoSpaceDN w:val="0"/>
        <w:adjustRightInd w:val="0"/>
        <w:spacing w:line="360" w:lineRule="auto"/>
        <w:ind w:right="-1"/>
        <w:jc w:val="both"/>
        <w:rPr>
          <w:rFonts w:ascii="Arial" w:hAnsi="Arial" w:cs="Arial"/>
          <w:color w:val="000000"/>
          <w:lang w:val="en-US"/>
        </w:rPr>
      </w:pPr>
    </w:p>
    <w:p w:rsidR="009B7FC2" w:rsidRPr="00AE0631" w:rsidRDefault="009B7FC2" w:rsidP="00AE0631">
      <w:pPr>
        <w:pStyle w:val="Prrafodelista"/>
        <w:numPr>
          <w:ilvl w:val="0"/>
          <w:numId w:val="27"/>
        </w:numPr>
        <w:autoSpaceDE w:val="0"/>
        <w:autoSpaceDN w:val="0"/>
        <w:adjustRightInd w:val="0"/>
        <w:spacing w:line="360" w:lineRule="auto"/>
        <w:ind w:right="-1"/>
        <w:jc w:val="both"/>
        <w:rPr>
          <w:rFonts w:ascii="Arial" w:hAnsi="Arial" w:cs="Arial"/>
          <w:color w:val="000000"/>
        </w:rPr>
      </w:pPr>
      <w:r w:rsidRPr="009B7FC2">
        <w:rPr>
          <w:rFonts w:ascii="Arial" w:hAnsi="Arial" w:cs="Arial"/>
          <w:color w:val="000000"/>
        </w:rPr>
        <w:t xml:space="preserve">NISSEN, J. 1974. Estudio agroecológico del Predio Experimental “Santa </w:t>
      </w:r>
      <w:proofErr w:type="spellStart"/>
      <w:r w:rsidRPr="009B7FC2">
        <w:rPr>
          <w:rFonts w:ascii="Arial" w:hAnsi="Arial" w:cs="Arial"/>
          <w:color w:val="000000"/>
        </w:rPr>
        <w:t>Rosa”</w:t>
      </w:r>
      <w:r w:rsidRPr="00AE0631">
        <w:rPr>
          <w:rFonts w:ascii="Arial" w:hAnsi="Arial" w:cs="Arial"/>
          <w:color w:val="000000"/>
        </w:rPr>
        <w:t>Valdivia</w:t>
      </w:r>
      <w:proofErr w:type="spellEnd"/>
      <w:r w:rsidRPr="00AE0631">
        <w:rPr>
          <w:rFonts w:ascii="Arial" w:hAnsi="Arial" w:cs="Arial"/>
          <w:color w:val="000000"/>
        </w:rPr>
        <w:t>. Universidad Austral de Chile. Facultad de Ciencias Agrarias. Instituto de</w:t>
      </w:r>
      <w:r w:rsidR="00AE0631">
        <w:rPr>
          <w:rFonts w:ascii="Arial" w:hAnsi="Arial" w:cs="Arial"/>
          <w:color w:val="000000"/>
        </w:rPr>
        <w:t xml:space="preserve"> </w:t>
      </w:r>
      <w:r w:rsidRPr="00AE0631">
        <w:rPr>
          <w:rFonts w:ascii="Arial" w:hAnsi="Arial" w:cs="Arial"/>
          <w:color w:val="000000"/>
        </w:rPr>
        <w:t>Ingeniería Agraria y Suelo. 46 p.</w:t>
      </w:r>
    </w:p>
    <w:p w:rsidR="009B7FC2" w:rsidRPr="009B7FC2" w:rsidRDefault="009B7FC2" w:rsidP="009B7FC2">
      <w:pPr>
        <w:autoSpaceDE w:val="0"/>
        <w:autoSpaceDN w:val="0"/>
        <w:adjustRightInd w:val="0"/>
        <w:spacing w:line="360" w:lineRule="auto"/>
        <w:ind w:right="-1"/>
        <w:jc w:val="both"/>
        <w:rPr>
          <w:rFonts w:ascii="Arial" w:hAnsi="Arial" w:cs="Arial"/>
          <w:color w:val="000000"/>
        </w:rPr>
      </w:pPr>
    </w:p>
    <w:p w:rsidR="009B7FC2" w:rsidRPr="00AE0631" w:rsidRDefault="009B7FC2" w:rsidP="00AE0631">
      <w:pPr>
        <w:pStyle w:val="Prrafodelista"/>
        <w:numPr>
          <w:ilvl w:val="0"/>
          <w:numId w:val="27"/>
        </w:numPr>
        <w:autoSpaceDE w:val="0"/>
        <w:autoSpaceDN w:val="0"/>
        <w:adjustRightInd w:val="0"/>
        <w:spacing w:line="360" w:lineRule="auto"/>
        <w:ind w:right="-1"/>
        <w:jc w:val="both"/>
        <w:rPr>
          <w:rFonts w:ascii="Arial" w:hAnsi="Arial" w:cs="Arial"/>
          <w:color w:val="000000"/>
        </w:rPr>
      </w:pPr>
      <w:r w:rsidRPr="009B7FC2">
        <w:rPr>
          <w:rFonts w:ascii="Arial" w:hAnsi="Arial" w:cs="Arial"/>
          <w:color w:val="000000"/>
        </w:rPr>
        <w:t xml:space="preserve">OLIVA, R. 1992. Manual de producción de semillas hortícolas, Zanahoria. </w:t>
      </w:r>
      <w:r w:rsidRPr="00AE0631">
        <w:rPr>
          <w:rFonts w:ascii="Arial" w:hAnsi="Arial" w:cs="Arial"/>
          <w:color w:val="000000"/>
        </w:rPr>
        <w:t>(</w:t>
      </w:r>
      <w:proofErr w:type="spellStart"/>
      <w:r w:rsidRPr="00AE0631">
        <w:rPr>
          <w:rFonts w:ascii="Arial" w:hAnsi="Arial" w:cs="Arial"/>
          <w:color w:val="000000"/>
        </w:rPr>
        <w:t>On</w:t>
      </w:r>
      <w:proofErr w:type="spellEnd"/>
      <w:r w:rsidRPr="00AE0631">
        <w:rPr>
          <w:rFonts w:ascii="Arial" w:hAnsi="Arial" w:cs="Arial"/>
          <w:color w:val="000000"/>
        </w:rPr>
        <w:t xml:space="preserve"> line)http://www.inta.gov.ar/Laconsulta/info/documentos/zanahoria/Manual%20de%20Producci%C3%B3n%20de%20Semillas%20Hort%C3%ADcolas.%20Zanahoria.pdf (27 Octubre 2010).</w:t>
      </w:r>
    </w:p>
    <w:p w:rsidR="009B7FC2" w:rsidRPr="009B7FC2" w:rsidRDefault="009B7FC2" w:rsidP="009B7FC2">
      <w:pPr>
        <w:autoSpaceDE w:val="0"/>
        <w:autoSpaceDN w:val="0"/>
        <w:adjustRightInd w:val="0"/>
        <w:spacing w:line="360" w:lineRule="auto"/>
        <w:ind w:right="-1"/>
        <w:jc w:val="both"/>
        <w:rPr>
          <w:rFonts w:ascii="Arial" w:hAnsi="Arial" w:cs="Arial"/>
          <w:color w:val="000000"/>
        </w:rPr>
      </w:pPr>
    </w:p>
    <w:p w:rsidR="009B7FC2" w:rsidRPr="009B7FC2" w:rsidRDefault="009B7FC2" w:rsidP="009B7FC2">
      <w:pPr>
        <w:pStyle w:val="Prrafodelista"/>
        <w:numPr>
          <w:ilvl w:val="0"/>
          <w:numId w:val="27"/>
        </w:numPr>
        <w:autoSpaceDE w:val="0"/>
        <w:autoSpaceDN w:val="0"/>
        <w:adjustRightInd w:val="0"/>
        <w:spacing w:line="360" w:lineRule="auto"/>
        <w:ind w:right="-1"/>
        <w:jc w:val="both"/>
        <w:rPr>
          <w:rFonts w:ascii="Arial" w:hAnsi="Arial" w:cs="Arial"/>
          <w:color w:val="000000"/>
        </w:rPr>
      </w:pPr>
      <w:r w:rsidRPr="009B7FC2">
        <w:rPr>
          <w:rFonts w:ascii="Arial" w:hAnsi="Arial" w:cs="Arial"/>
          <w:color w:val="000000"/>
        </w:rPr>
        <w:t>RANGEL, W.; DE NEGREIROS, M.; DA SILVA, T.; VIEIRA, S.; MARTINS, C.; DE</w:t>
      </w:r>
    </w:p>
    <w:p w:rsidR="009B7FC2" w:rsidRPr="009B7FC2" w:rsidRDefault="009B7FC2" w:rsidP="009B7FC2">
      <w:pPr>
        <w:pStyle w:val="Prrafodelista"/>
        <w:numPr>
          <w:ilvl w:val="0"/>
          <w:numId w:val="27"/>
        </w:numPr>
        <w:autoSpaceDE w:val="0"/>
        <w:autoSpaceDN w:val="0"/>
        <w:adjustRightInd w:val="0"/>
        <w:spacing w:line="360" w:lineRule="auto"/>
        <w:ind w:right="-1"/>
        <w:jc w:val="both"/>
        <w:rPr>
          <w:rFonts w:ascii="Arial" w:hAnsi="Arial" w:cs="Arial"/>
          <w:color w:val="000000"/>
        </w:rPr>
      </w:pPr>
      <w:r w:rsidRPr="009B7FC2">
        <w:rPr>
          <w:rFonts w:ascii="Arial" w:hAnsi="Arial" w:cs="Arial"/>
          <w:color w:val="000000"/>
        </w:rPr>
        <w:t>SOUSA, G. y GRANGEIRO</w:t>
      </w:r>
      <w:r w:rsidRPr="009B7FC2">
        <w:rPr>
          <w:rFonts w:ascii="Arial" w:hAnsi="Arial" w:cs="Arial"/>
          <w:i/>
          <w:iCs/>
          <w:color w:val="000000"/>
        </w:rPr>
        <w:t xml:space="preserve">, </w:t>
      </w:r>
      <w:r w:rsidRPr="009B7FC2">
        <w:rPr>
          <w:rFonts w:ascii="Arial" w:hAnsi="Arial" w:cs="Arial"/>
          <w:color w:val="000000"/>
        </w:rPr>
        <w:t>2008. Productividad de cultivares de zanahoria bajo diferentes densidades de plantación. Revista Ceres. Vol. 55(5): 482-487.</w:t>
      </w:r>
    </w:p>
    <w:p w:rsidR="009B7FC2" w:rsidRPr="009B7FC2" w:rsidRDefault="009B7FC2" w:rsidP="009B7FC2">
      <w:pPr>
        <w:autoSpaceDE w:val="0"/>
        <w:autoSpaceDN w:val="0"/>
        <w:adjustRightInd w:val="0"/>
        <w:spacing w:line="360" w:lineRule="auto"/>
        <w:ind w:right="-1"/>
        <w:jc w:val="both"/>
        <w:rPr>
          <w:rFonts w:ascii="Arial" w:hAnsi="Arial" w:cs="Arial"/>
          <w:color w:val="000000"/>
        </w:rPr>
      </w:pPr>
    </w:p>
    <w:p w:rsidR="009B7FC2" w:rsidRDefault="009B7FC2" w:rsidP="00AE0631">
      <w:pPr>
        <w:pStyle w:val="Prrafodelista"/>
        <w:numPr>
          <w:ilvl w:val="0"/>
          <w:numId w:val="27"/>
        </w:numPr>
        <w:autoSpaceDE w:val="0"/>
        <w:autoSpaceDN w:val="0"/>
        <w:adjustRightInd w:val="0"/>
        <w:spacing w:line="360" w:lineRule="auto"/>
        <w:ind w:right="-1"/>
        <w:jc w:val="both"/>
        <w:rPr>
          <w:rFonts w:ascii="Arial" w:hAnsi="Arial" w:cs="Arial"/>
          <w:color w:val="000000"/>
        </w:rPr>
      </w:pPr>
      <w:r w:rsidRPr="009B7FC2">
        <w:rPr>
          <w:rFonts w:ascii="Arial" w:hAnsi="Arial" w:cs="Arial"/>
          <w:color w:val="000000"/>
        </w:rPr>
        <w:t xml:space="preserve">REINA, C. 1997. Manejo de </w:t>
      </w:r>
      <w:proofErr w:type="spellStart"/>
      <w:r w:rsidRPr="009B7FC2">
        <w:rPr>
          <w:rFonts w:ascii="Arial" w:hAnsi="Arial" w:cs="Arial"/>
          <w:color w:val="000000"/>
        </w:rPr>
        <w:t>postcosecha</w:t>
      </w:r>
      <w:proofErr w:type="spellEnd"/>
      <w:r w:rsidRPr="009B7FC2">
        <w:rPr>
          <w:rFonts w:ascii="Arial" w:hAnsi="Arial" w:cs="Arial"/>
          <w:color w:val="000000"/>
        </w:rPr>
        <w:t xml:space="preserve"> y evaluación de calidad para la zanahoria</w:t>
      </w:r>
      <w:r w:rsidRPr="00AE0631">
        <w:rPr>
          <w:rFonts w:ascii="Arial" w:hAnsi="Arial" w:cs="Arial"/>
          <w:color w:val="000000"/>
        </w:rPr>
        <w:t>(</w:t>
      </w:r>
      <w:proofErr w:type="spellStart"/>
      <w:r w:rsidRPr="00AE0631">
        <w:rPr>
          <w:rFonts w:ascii="Arial" w:hAnsi="Arial" w:cs="Arial"/>
          <w:i/>
          <w:iCs/>
          <w:color w:val="000000"/>
        </w:rPr>
        <w:t>Daucus</w:t>
      </w:r>
      <w:proofErr w:type="spellEnd"/>
      <w:r w:rsidRPr="00AE0631">
        <w:rPr>
          <w:rFonts w:ascii="Arial" w:hAnsi="Arial" w:cs="Arial"/>
          <w:i/>
          <w:iCs/>
          <w:color w:val="000000"/>
        </w:rPr>
        <w:t xml:space="preserve"> carota </w:t>
      </w:r>
      <w:r w:rsidRPr="00AE0631">
        <w:rPr>
          <w:rFonts w:ascii="Arial" w:hAnsi="Arial" w:cs="Arial"/>
          <w:color w:val="000000"/>
        </w:rPr>
        <w:t>L.) que se comercializan en la ciudad de Neiva. Disponible en;</w:t>
      </w:r>
      <w:r w:rsidR="00AE0631">
        <w:rPr>
          <w:rFonts w:ascii="Arial" w:hAnsi="Arial" w:cs="Arial"/>
          <w:color w:val="000000"/>
        </w:rPr>
        <w:t xml:space="preserve"> </w:t>
      </w:r>
      <w:r w:rsidRPr="00AE0631">
        <w:rPr>
          <w:rFonts w:ascii="Arial" w:hAnsi="Arial" w:cs="Arial"/>
          <w:color w:val="000000"/>
        </w:rPr>
        <w:t>http://www.agronet.gov.co/www/docs_si2/Manejo%20poscosecha%20y%20evaluacion%20de%20la%20calidad%20en%20Zanahoria.pdf. (23 febrero 2010).</w:t>
      </w:r>
    </w:p>
    <w:p w:rsidR="00F13C2F" w:rsidRPr="00F13C2F" w:rsidRDefault="00F13C2F" w:rsidP="00F13C2F">
      <w:pPr>
        <w:pStyle w:val="Prrafodelista"/>
        <w:rPr>
          <w:rFonts w:ascii="Arial" w:hAnsi="Arial" w:cs="Arial"/>
          <w:color w:val="000000"/>
        </w:rPr>
      </w:pPr>
    </w:p>
    <w:p w:rsidR="00F13C2F" w:rsidRPr="00F13C2F" w:rsidRDefault="00F13C2F" w:rsidP="00F13C2F">
      <w:pPr>
        <w:pStyle w:val="Prrafodelista"/>
        <w:numPr>
          <w:ilvl w:val="0"/>
          <w:numId w:val="27"/>
        </w:numPr>
        <w:autoSpaceDE w:val="0"/>
        <w:autoSpaceDN w:val="0"/>
        <w:adjustRightInd w:val="0"/>
        <w:spacing w:line="360" w:lineRule="auto"/>
        <w:jc w:val="both"/>
        <w:rPr>
          <w:rFonts w:ascii="Arial" w:hAnsi="Arial" w:cs="Arial"/>
          <w:b/>
          <w:lang w:val="es-PE"/>
        </w:rPr>
      </w:pPr>
      <w:r w:rsidRPr="006B1B06">
        <w:rPr>
          <w:rFonts w:ascii="Arial" w:eastAsiaTheme="minorHAnsi" w:hAnsi="Arial" w:cs="Arial"/>
          <w:color w:val="000000"/>
          <w:lang w:val="es-PE" w:eastAsia="en-US"/>
        </w:rPr>
        <w:t xml:space="preserve">RESENDE GM; BRAGA MB. 2014. </w:t>
      </w:r>
      <w:proofErr w:type="spellStart"/>
      <w:r w:rsidRPr="006B1B06">
        <w:rPr>
          <w:rFonts w:ascii="Arial" w:eastAsiaTheme="minorHAnsi" w:hAnsi="Arial" w:cs="Arial"/>
          <w:color w:val="000000"/>
          <w:lang w:val="es-PE" w:eastAsia="en-US"/>
        </w:rPr>
        <w:t>Produtividade</w:t>
      </w:r>
      <w:proofErr w:type="spellEnd"/>
      <w:r w:rsidRPr="006B1B06">
        <w:rPr>
          <w:rFonts w:ascii="Arial" w:eastAsiaTheme="minorHAnsi" w:hAnsi="Arial" w:cs="Arial"/>
          <w:color w:val="000000"/>
          <w:lang w:val="es-PE" w:eastAsia="en-US"/>
        </w:rPr>
        <w:t xml:space="preserve"> de cultivares e </w:t>
      </w:r>
      <w:proofErr w:type="spellStart"/>
      <w:r w:rsidRPr="006B1B06">
        <w:rPr>
          <w:rFonts w:ascii="Arial" w:eastAsiaTheme="minorHAnsi" w:hAnsi="Arial" w:cs="Arial"/>
          <w:color w:val="000000"/>
          <w:lang w:val="es-PE" w:eastAsia="en-US"/>
        </w:rPr>
        <w:t>populações</w:t>
      </w:r>
      <w:proofErr w:type="spellEnd"/>
      <w:r w:rsidRPr="006B1B06">
        <w:rPr>
          <w:rFonts w:ascii="Arial" w:eastAsiaTheme="minorHAnsi" w:hAnsi="Arial" w:cs="Arial"/>
          <w:color w:val="000000"/>
          <w:lang w:val="es-PE" w:eastAsia="en-US"/>
        </w:rPr>
        <w:t xml:space="preserve"> de </w:t>
      </w:r>
      <w:proofErr w:type="spellStart"/>
      <w:r w:rsidRPr="006B1B06">
        <w:rPr>
          <w:rFonts w:ascii="Arial" w:eastAsiaTheme="minorHAnsi" w:hAnsi="Arial" w:cs="Arial"/>
          <w:color w:val="000000"/>
          <w:lang w:val="es-PE" w:eastAsia="en-US"/>
        </w:rPr>
        <w:t>cenoura</w:t>
      </w:r>
      <w:proofErr w:type="spellEnd"/>
      <w:r w:rsidRPr="006B1B06">
        <w:rPr>
          <w:rFonts w:ascii="Arial" w:eastAsiaTheme="minorHAnsi" w:hAnsi="Arial" w:cs="Arial"/>
          <w:color w:val="000000"/>
          <w:lang w:val="es-PE" w:eastAsia="en-US"/>
        </w:rPr>
        <w:t xml:space="preserve"> </w:t>
      </w:r>
      <w:proofErr w:type="spellStart"/>
      <w:r w:rsidRPr="006B1B06">
        <w:rPr>
          <w:rFonts w:ascii="Arial" w:eastAsiaTheme="minorHAnsi" w:hAnsi="Arial" w:cs="Arial"/>
          <w:color w:val="000000"/>
          <w:lang w:val="es-PE" w:eastAsia="en-US"/>
        </w:rPr>
        <w:t>em</w:t>
      </w:r>
      <w:proofErr w:type="spellEnd"/>
      <w:r w:rsidRPr="006B1B06">
        <w:rPr>
          <w:rFonts w:ascii="Arial" w:eastAsiaTheme="minorHAnsi" w:hAnsi="Arial" w:cs="Arial"/>
          <w:color w:val="000000"/>
          <w:lang w:val="es-PE" w:eastAsia="en-US"/>
        </w:rPr>
        <w:t xml:space="preserve"> sistema </w:t>
      </w:r>
      <w:proofErr w:type="spellStart"/>
      <w:r w:rsidRPr="006B1B06">
        <w:rPr>
          <w:rFonts w:ascii="Arial" w:eastAsiaTheme="minorHAnsi" w:hAnsi="Arial" w:cs="Arial"/>
          <w:color w:val="000000"/>
          <w:lang w:val="es-PE" w:eastAsia="en-US"/>
        </w:rPr>
        <w:t>orgânico</w:t>
      </w:r>
      <w:proofErr w:type="spellEnd"/>
      <w:r w:rsidRPr="006B1B06">
        <w:rPr>
          <w:rFonts w:ascii="Arial" w:eastAsiaTheme="minorHAnsi" w:hAnsi="Arial" w:cs="Arial"/>
          <w:color w:val="000000"/>
          <w:lang w:val="es-PE" w:eastAsia="en-US"/>
        </w:rPr>
        <w:t xml:space="preserve"> de cultivo. </w:t>
      </w:r>
      <w:r w:rsidRPr="006B1B06">
        <w:rPr>
          <w:rFonts w:ascii="Arial" w:eastAsiaTheme="minorHAnsi" w:hAnsi="Arial" w:cs="Arial"/>
          <w:i/>
          <w:iCs/>
          <w:color w:val="000000"/>
          <w:lang w:val="es-PE" w:eastAsia="en-US"/>
        </w:rPr>
        <w:t xml:space="preserve">Horticultura Brasileira </w:t>
      </w:r>
      <w:r w:rsidRPr="006B1B06">
        <w:rPr>
          <w:rFonts w:ascii="Arial" w:eastAsiaTheme="minorHAnsi" w:hAnsi="Arial" w:cs="Arial"/>
          <w:color w:val="000000"/>
          <w:lang w:val="es-PE" w:eastAsia="en-US"/>
        </w:rPr>
        <w:t>32: 102-106.</w:t>
      </w:r>
    </w:p>
    <w:p w:rsidR="00F23242" w:rsidRPr="00F23242" w:rsidRDefault="00F23242" w:rsidP="00F23242">
      <w:pPr>
        <w:pStyle w:val="Prrafodelista"/>
        <w:rPr>
          <w:rFonts w:ascii="Arial" w:hAnsi="Arial" w:cs="Arial"/>
          <w:color w:val="000000"/>
        </w:rPr>
      </w:pPr>
    </w:p>
    <w:p w:rsidR="00F23242" w:rsidRPr="00AE0631" w:rsidRDefault="00F23242" w:rsidP="00AE0631">
      <w:pPr>
        <w:pStyle w:val="Prrafodelista"/>
        <w:numPr>
          <w:ilvl w:val="0"/>
          <w:numId w:val="27"/>
        </w:numPr>
        <w:autoSpaceDE w:val="0"/>
        <w:autoSpaceDN w:val="0"/>
        <w:adjustRightInd w:val="0"/>
        <w:spacing w:line="360" w:lineRule="auto"/>
        <w:ind w:right="-1"/>
        <w:jc w:val="both"/>
        <w:rPr>
          <w:rFonts w:ascii="Arial" w:hAnsi="Arial" w:cs="Arial"/>
          <w:color w:val="000000"/>
        </w:rPr>
      </w:pPr>
      <w:r w:rsidRPr="000D1541">
        <w:rPr>
          <w:rFonts w:ascii="Arial" w:eastAsiaTheme="minorHAnsi" w:hAnsi="Arial" w:cs="Arial"/>
          <w:lang w:val="es-PE" w:eastAsia="en-US"/>
        </w:rPr>
        <w:t xml:space="preserve">RICHMOND y MENDEZ, 2010. </w:t>
      </w:r>
      <w:r>
        <w:rPr>
          <w:rFonts w:ascii="Arial" w:eastAsiaTheme="minorHAnsi" w:hAnsi="Arial" w:cs="Arial"/>
          <w:bCs/>
          <w:lang w:val="es-PE" w:eastAsia="en-US"/>
        </w:rPr>
        <w:t>R</w:t>
      </w:r>
      <w:r w:rsidRPr="000D1541">
        <w:rPr>
          <w:rFonts w:ascii="Arial" w:eastAsiaTheme="minorHAnsi" w:hAnsi="Arial" w:cs="Arial"/>
          <w:bCs/>
          <w:lang w:val="es-PE" w:eastAsia="en-US"/>
        </w:rPr>
        <w:t>endimiento de 12 híbridos comerciales de zanahoria (</w:t>
      </w:r>
      <w:proofErr w:type="spellStart"/>
      <w:r w:rsidRPr="000D1541">
        <w:rPr>
          <w:rFonts w:ascii="Arial" w:eastAsiaTheme="minorHAnsi" w:hAnsi="Arial" w:cs="Arial"/>
          <w:bCs/>
          <w:i/>
          <w:iCs/>
          <w:lang w:val="es-PE" w:eastAsia="en-US"/>
        </w:rPr>
        <w:t>Daucus</w:t>
      </w:r>
      <w:proofErr w:type="spellEnd"/>
      <w:r w:rsidRPr="000D1541">
        <w:rPr>
          <w:rFonts w:ascii="Arial" w:eastAsiaTheme="minorHAnsi" w:hAnsi="Arial" w:cs="Arial"/>
          <w:bCs/>
          <w:i/>
          <w:iCs/>
          <w:lang w:val="es-PE" w:eastAsia="en-US"/>
        </w:rPr>
        <w:t xml:space="preserve"> carota </w:t>
      </w:r>
      <w:r w:rsidRPr="000D1541">
        <w:rPr>
          <w:rFonts w:ascii="Arial" w:eastAsiaTheme="minorHAnsi" w:hAnsi="Arial" w:cs="Arial"/>
          <w:bCs/>
          <w:lang w:val="es-PE" w:eastAsia="en-US"/>
        </w:rPr>
        <w:t>L.) en el campo y en la planta de empaque</w:t>
      </w:r>
      <w:r>
        <w:rPr>
          <w:rFonts w:ascii="Arial" w:eastAsiaTheme="minorHAnsi" w:hAnsi="Arial" w:cs="Arial"/>
          <w:bCs/>
          <w:lang w:val="es-PE" w:eastAsia="en-US"/>
        </w:rPr>
        <w:t>.</w:t>
      </w:r>
      <w:r w:rsidRPr="000D1541">
        <w:rPr>
          <w:rFonts w:ascii="Times-Roman" w:eastAsiaTheme="minorHAnsi" w:hAnsi="Times-Roman" w:cs="Times-Roman"/>
          <w:sz w:val="17"/>
          <w:szCs w:val="17"/>
          <w:lang w:val="es-PE" w:eastAsia="en-US"/>
        </w:rPr>
        <w:t xml:space="preserve"> </w:t>
      </w:r>
      <w:r>
        <w:rPr>
          <w:rFonts w:ascii="Arial" w:eastAsiaTheme="minorHAnsi" w:hAnsi="Arial" w:cs="Arial"/>
          <w:lang w:val="es-PE" w:eastAsia="en-US"/>
        </w:rPr>
        <w:t>A</w:t>
      </w:r>
      <w:r w:rsidRPr="000D1541">
        <w:rPr>
          <w:rFonts w:ascii="Arial" w:eastAsiaTheme="minorHAnsi" w:hAnsi="Arial" w:cs="Arial"/>
          <w:lang w:val="es-PE" w:eastAsia="en-US"/>
        </w:rPr>
        <w:t>gronomía mesoamericana 21(1):167-176</w:t>
      </w:r>
    </w:p>
    <w:p w:rsidR="009B7FC2" w:rsidRPr="009B7FC2" w:rsidRDefault="009B7FC2" w:rsidP="009B7FC2">
      <w:pPr>
        <w:autoSpaceDE w:val="0"/>
        <w:autoSpaceDN w:val="0"/>
        <w:adjustRightInd w:val="0"/>
        <w:spacing w:line="360" w:lineRule="auto"/>
        <w:ind w:right="-1"/>
        <w:jc w:val="both"/>
        <w:rPr>
          <w:rFonts w:ascii="Arial" w:hAnsi="Arial" w:cs="Arial"/>
          <w:color w:val="000000"/>
        </w:rPr>
      </w:pPr>
    </w:p>
    <w:p w:rsidR="009B7FC2" w:rsidRPr="009B7FC2" w:rsidRDefault="009B7FC2" w:rsidP="009B7FC2">
      <w:pPr>
        <w:pStyle w:val="Prrafodelista"/>
        <w:numPr>
          <w:ilvl w:val="0"/>
          <w:numId w:val="27"/>
        </w:numPr>
        <w:autoSpaceDE w:val="0"/>
        <w:autoSpaceDN w:val="0"/>
        <w:adjustRightInd w:val="0"/>
        <w:spacing w:line="360" w:lineRule="auto"/>
        <w:ind w:right="-1"/>
        <w:jc w:val="both"/>
        <w:rPr>
          <w:rFonts w:ascii="Arial" w:hAnsi="Arial" w:cs="Arial"/>
          <w:color w:val="000000"/>
        </w:rPr>
      </w:pPr>
      <w:r w:rsidRPr="009B7FC2">
        <w:rPr>
          <w:rFonts w:ascii="Arial" w:hAnsi="Arial" w:cs="Arial"/>
          <w:color w:val="000000"/>
        </w:rPr>
        <w:t>RODRIGUEZ, J.; PINOCHET, D.; MATUS, F. 2001. Fertilización de los cultivos. LOM Ediciones. Santiago, Chile. 117p.</w:t>
      </w:r>
    </w:p>
    <w:p w:rsidR="009B7FC2" w:rsidRPr="009B7FC2" w:rsidRDefault="009B7FC2" w:rsidP="009B7FC2">
      <w:pPr>
        <w:autoSpaceDE w:val="0"/>
        <w:autoSpaceDN w:val="0"/>
        <w:adjustRightInd w:val="0"/>
        <w:spacing w:line="360" w:lineRule="auto"/>
        <w:ind w:right="-1"/>
        <w:jc w:val="both"/>
        <w:rPr>
          <w:rFonts w:ascii="Arial" w:hAnsi="Arial" w:cs="Arial"/>
          <w:color w:val="000000"/>
        </w:rPr>
      </w:pPr>
    </w:p>
    <w:p w:rsidR="009B7FC2" w:rsidRPr="00AE0631" w:rsidRDefault="009B7FC2" w:rsidP="00AE0631">
      <w:pPr>
        <w:pStyle w:val="Prrafodelista"/>
        <w:numPr>
          <w:ilvl w:val="0"/>
          <w:numId w:val="27"/>
        </w:numPr>
        <w:autoSpaceDE w:val="0"/>
        <w:autoSpaceDN w:val="0"/>
        <w:adjustRightInd w:val="0"/>
        <w:spacing w:line="360" w:lineRule="auto"/>
        <w:ind w:right="-1"/>
        <w:jc w:val="both"/>
        <w:rPr>
          <w:rFonts w:ascii="Arial" w:hAnsi="Arial" w:cs="Arial"/>
          <w:color w:val="000000"/>
          <w:lang w:val="en-US"/>
        </w:rPr>
      </w:pPr>
      <w:r w:rsidRPr="009B7FC2">
        <w:rPr>
          <w:rFonts w:ascii="Arial" w:hAnsi="Arial" w:cs="Arial"/>
          <w:color w:val="000000"/>
        </w:rPr>
        <w:t xml:space="preserve">SAHARAN, M.; YADAN, A.; DAHIYA, M.; AVTARSINGH Y VIJAYPALSINGH, 2006. </w:t>
      </w:r>
      <w:r w:rsidRPr="009B7FC2">
        <w:rPr>
          <w:rFonts w:ascii="Arial" w:hAnsi="Arial" w:cs="Arial"/>
          <w:color w:val="000000"/>
          <w:lang w:val="en-US"/>
        </w:rPr>
        <w:t xml:space="preserve">Effect of irrigation levels on root production of newly developed carrot </w:t>
      </w:r>
      <w:proofErr w:type="spellStart"/>
      <w:r w:rsidRPr="009B7FC2">
        <w:rPr>
          <w:rFonts w:ascii="Arial" w:hAnsi="Arial" w:cs="Arial"/>
          <w:color w:val="000000"/>
          <w:lang w:val="en-US"/>
        </w:rPr>
        <w:t>varieties.</w:t>
      </w:r>
      <w:r w:rsidRPr="00AE0631">
        <w:rPr>
          <w:rFonts w:ascii="Arial" w:hAnsi="Arial" w:cs="Arial"/>
          <w:color w:val="000000"/>
          <w:lang w:val="en-US"/>
        </w:rPr>
        <w:t>Haryana</w:t>
      </w:r>
      <w:proofErr w:type="spellEnd"/>
      <w:r w:rsidRPr="00AE0631">
        <w:rPr>
          <w:rFonts w:ascii="Arial" w:hAnsi="Arial" w:cs="Arial"/>
          <w:color w:val="000000"/>
          <w:lang w:val="en-US"/>
        </w:rPr>
        <w:t xml:space="preserve"> Journal of Horticultural Sciences 2006 Vol. 35 No. 3/4 pp. 364-365.Compendiado en: CAB Abstract AN 20083173646.</w:t>
      </w:r>
    </w:p>
    <w:p w:rsidR="009B7FC2" w:rsidRPr="009B7FC2" w:rsidRDefault="009B7FC2" w:rsidP="009B7FC2">
      <w:pPr>
        <w:autoSpaceDE w:val="0"/>
        <w:autoSpaceDN w:val="0"/>
        <w:adjustRightInd w:val="0"/>
        <w:spacing w:line="360" w:lineRule="auto"/>
        <w:ind w:right="-1"/>
        <w:jc w:val="both"/>
        <w:rPr>
          <w:rFonts w:ascii="Arial" w:hAnsi="Arial" w:cs="Arial"/>
          <w:color w:val="000000"/>
          <w:lang w:val="en-US"/>
        </w:rPr>
      </w:pPr>
    </w:p>
    <w:p w:rsidR="009B7FC2" w:rsidRPr="00AE0631" w:rsidRDefault="009B7FC2" w:rsidP="00AE0631">
      <w:pPr>
        <w:pStyle w:val="Prrafodelista"/>
        <w:numPr>
          <w:ilvl w:val="0"/>
          <w:numId w:val="27"/>
        </w:numPr>
        <w:autoSpaceDE w:val="0"/>
        <w:autoSpaceDN w:val="0"/>
        <w:adjustRightInd w:val="0"/>
        <w:spacing w:line="360" w:lineRule="auto"/>
        <w:ind w:right="-1"/>
        <w:jc w:val="both"/>
        <w:rPr>
          <w:rFonts w:ascii="Arial" w:hAnsi="Arial" w:cs="Arial"/>
        </w:rPr>
      </w:pPr>
      <w:r w:rsidRPr="009B7FC2">
        <w:rPr>
          <w:rFonts w:ascii="Arial" w:hAnsi="Arial" w:cs="Arial"/>
        </w:rPr>
        <w:t xml:space="preserve">VIEIRA, J., PESSOA B., 2007.Cultivo da </w:t>
      </w:r>
      <w:proofErr w:type="spellStart"/>
      <w:r w:rsidRPr="009B7FC2">
        <w:rPr>
          <w:rFonts w:ascii="Arial" w:hAnsi="Arial" w:cs="Arial"/>
        </w:rPr>
        <w:t>Cenoura</w:t>
      </w:r>
      <w:proofErr w:type="spellEnd"/>
      <w:r w:rsidRPr="009B7FC2">
        <w:rPr>
          <w:rFonts w:ascii="Arial" w:hAnsi="Arial" w:cs="Arial"/>
        </w:rPr>
        <w:t xml:space="preserve">.(en línea) </w:t>
      </w:r>
      <w:proofErr w:type="spellStart"/>
      <w:r w:rsidRPr="009B7FC2">
        <w:rPr>
          <w:rFonts w:ascii="Arial" w:hAnsi="Arial" w:cs="Arial"/>
        </w:rPr>
        <w:t>Brasília</w:t>
      </w:r>
      <w:proofErr w:type="spellEnd"/>
      <w:r w:rsidRPr="009B7FC2">
        <w:rPr>
          <w:rFonts w:ascii="Arial" w:hAnsi="Arial" w:cs="Arial"/>
        </w:rPr>
        <w:t xml:space="preserve">, Brasil. Consultado el: 12-agosto.2007.Disponible en http:/ </w:t>
      </w:r>
      <w:r w:rsidRPr="00AE0631">
        <w:rPr>
          <w:rFonts w:ascii="Arial" w:hAnsi="Arial" w:cs="Arial"/>
        </w:rPr>
        <w:t>www.cnph.Embrapa.variedadescenoura.htm</w:t>
      </w:r>
    </w:p>
    <w:p w:rsidR="009B7FC2" w:rsidRPr="009B7FC2" w:rsidRDefault="009B7FC2" w:rsidP="009B7FC2">
      <w:pPr>
        <w:autoSpaceDE w:val="0"/>
        <w:autoSpaceDN w:val="0"/>
        <w:adjustRightInd w:val="0"/>
        <w:spacing w:line="360" w:lineRule="auto"/>
        <w:ind w:right="-1"/>
        <w:jc w:val="both"/>
        <w:rPr>
          <w:rFonts w:ascii="Arial" w:hAnsi="Arial" w:cs="Arial"/>
          <w:color w:val="000000"/>
        </w:rPr>
      </w:pPr>
    </w:p>
    <w:p w:rsidR="00AE0631" w:rsidRDefault="009B7FC2" w:rsidP="00AE0631">
      <w:pPr>
        <w:pStyle w:val="Prrafodelista"/>
        <w:numPr>
          <w:ilvl w:val="0"/>
          <w:numId w:val="27"/>
        </w:numPr>
        <w:autoSpaceDE w:val="0"/>
        <w:autoSpaceDN w:val="0"/>
        <w:adjustRightInd w:val="0"/>
        <w:spacing w:line="360" w:lineRule="auto"/>
        <w:ind w:right="-1"/>
        <w:jc w:val="both"/>
        <w:rPr>
          <w:rFonts w:ascii="Arial" w:hAnsi="Arial" w:cs="Arial"/>
          <w:color w:val="000000"/>
          <w:lang w:val="en-US"/>
        </w:rPr>
      </w:pPr>
      <w:r w:rsidRPr="009B7FC2">
        <w:rPr>
          <w:rFonts w:ascii="Arial" w:hAnsi="Arial" w:cs="Arial"/>
          <w:color w:val="000000"/>
          <w:lang w:val="en-US"/>
        </w:rPr>
        <w:t xml:space="preserve">WIEN, 1997. The Physiology of vegetable crops. </w:t>
      </w:r>
      <w:proofErr w:type="spellStart"/>
      <w:r w:rsidRPr="009B7FC2">
        <w:rPr>
          <w:rFonts w:ascii="Arial" w:hAnsi="Arial" w:cs="Arial"/>
          <w:color w:val="000000"/>
          <w:lang w:val="en-US"/>
        </w:rPr>
        <w:t>Departament</w:t>
      </w:r>
      <w:proofErr w:type="spellEnd"/>
      <w:r w:rsidRPr="009B7FC2">
        <w:rPr>
          <w:rFonts w:ascii="Arial" w:hAnsi="Arial" w:cs="Arial"/>
          <w:color w:val="000000"/>
          <w:lang w:val="en-US"/>
        </w:rPr>
        <w:t xml:space="preserve"> of fruit and Vegetable</w:t>
      </w:r>
      <w:r w:rsidR="00AE0631">
        <w:rPr>
          <w:rFonts w:ascii="Arial" w:hAnsi="Arial" w:cs="Arial"/>
          <w:color w:val="000000"/>
          <w:lang w:val="en-US"/>
        </w:rPr>
        <w:t xml:space="preserve"> </w:t>
      </w:r>
      <w:r w:rsidRPr="00AE0631">
        <w:rPr>
          <w:rFonts w:ascii="Arial" w:hAnsi="Arial" w:cs="Arial"/>
          <w:color w:val="000000"/>
          <w:lang w:val="en-US"/>
        </w:rPr>
        <w:t>Science Cornell University, Ithaca, NY, USA. CABI publishing. 662 p.</w:t>
      </w:r>
    </w:p>
    <w:p w:rsidR="00AE0631" w:rsidRPr="00AE0631" w:rsidRDefault="00AE0631" w:rsidP="00AE0631">
      <w:pPr>
        <w:pStyle w:val="Prrafodelista"/>
        <w:rPr>
          <w:rFonts w:ascii="Arial" w:hAnsi="Arial" w:cs="Arial"/>
          <w:color w:val="000000"/>
          <w:lang w:val="en-US"/>
        </w:rPr>
      </w:pPr>
    </w:p>
    <w:p w:rsidR="009B7FC2" w:rsidRPr="00AE0631" w:rsidRDefault="009B7FC2" w:rsidP="00AE0631">
      <w:pPr>
        <w:pStyle w:val="Prrafodelista"/>
        <w:numPr>
          <w:ilvl w:val="0"/>
          <w:numId w:val="27"/>
        </w:numPr>
        <w:autoSpaceDE w:val="0"/>
        <w:autoSpaceDN w:val="0"/>
        <w:adjustRightInd w:val="0"/>
        <w:spacing w:line="360" w:lineRule="auto"/>
        <w:ind w:right="-1"/>
        <w:jc w:val="both"/>
        <w:rPr>
          <w:rFonts w:ascii="Arial" w:hAnsi="Arial" w:cs="Arial"/>
          <w:color w:val="000000"/>
          <w:lang w:val="en-US"/>
        </w:rPr>
      </w:pPr>
      <w:r w:rsidRPr="004C31B9">
        <w:rPr>
          <w:rFonts w:ascii="Arial" w:hAnsi="Arial" w:cs="Arial"/>
          <w:color w:val="000000"/>
          <w:lang w:val="es-PE"/>
        </w:rPr>
        <w:t xml:space="preserve">XARPELL, J. 1991. </w:t>
      </w:r>
      <w:r w:rsidRPr="00AE0631">
        <w:rPr>
          <w:rFonts w:ascii="Arial" w:hAnsi="Arial" w:cs="Arial"/>
          <w:color w:val="000000"/>
        </w:rPr>
        <w:t>Efecto de la dosis de siembra y fertilización nitrogenada sobre el rendimiento y calidad de raíces de zanahoria (</w:t>
      </w:r>
      <w:proofErr w:type="spellStart"/>
      <w:r w:rsidRPr="00AE0631">
        <w:rPr>
          <w:rFonts w:ascii="Arial" w:hAnsi="Arial" w:cs="Arial"/>
          <w:i/>
          <w:iCs/>
          <w:color w:val="000000"/>
        </w:rPr>
        <w:t>Daucus</w:t>
      </w:r>
      <w:proofErr w:type="spellEnd"/>
      <w:r w:rsidRPr="00AE0631">
        <w:rPr>
          <w:rFonts w:ascii="Arial" w:hAnsi="Arial" w:cs="Arial"/>
          <w:i/>
          <w:iCs/>
          <w:color w:val="000000"/>
        </w:rPr>
        <w:t xml:space="preserve"> carota </w:t>
      </w:r>
      <w:r w:rsidRPr="00AE0631">
        <w:rPr>
          <w:rFonts w:ascii="Arial" w:hAnsi="Arial" w:cs="Arial"/>
          <w:color w:val="000000"/>
        </w:rPr>
        <w:t>L.) en la provincia de Valdivia. Tesis Lic. Agr. Valdivia. Universidad Austral de Chile, Facultad de Ciencias Agrarias. 60 p.</w:t>
      </w:r>
    </w:p>
    <w:p w:rsidR="004208EA" w:rsidRDefault="004208EA" w:rsidP="00661631">
      <w:pPr>
        <w:spacing w:after="160" w:line="360" w:lineRule="auto"/>
        <w:rPr>
          <w:rFonts w:ascii="Arial" w:hAnsi="Arial" w:cs="Arial"/>
          <w:b/>
        </w:rPr>
      </w:pPr>
      <w:r>
        <w:rPr>
          <w:rFonts w:ascii="Arial" w:hAnsi="Arial" w:cs="Arial"/>
          <w:b/>
        </w:rPr>
        <w:br w:type="page"/>
      </w:r>
    </w:p>
    <w:p w:rsidR="00DC3A68" w:rsidRDefault="00DC3A68" w:rsidP="00661631">
      <w:pPr>
        <w:spacing w:after="360" w:line="360" w:lineRule="auto"/>
        <w:jc w:val="center"/>
        <w:rPr>
          <w:rFonts w:ascii="Arial" w:hAnsi="Arial" w:cs="Arial"/>
          <w:b/>
        </w:rPr>
      </w:pPr>
    </w:p>
    <w:p w:rsidR="004208EA" w:rsidRDefault="004208EA" w:rsidP="00661631">
      <w:pPr>
        <w:spacing w:after="360" w:line="360" w:lineRule="auto"/>
        <w:jc w:val="center"/>
        <w:rPr>
          <w:rFonts w:ascii="Arial" w:hAnsi="Arial" w:cs="Arial"/>
          <w:b/>
        </w:rPr>
      </w:pPr>
    </w:p>
    <w:p w:rsidR="004208EA" w:rsidRDefault="004208EA" w:rsidP="00661631">
      <w:pPr>
        <w:spacing w:after="360" w:line="360" w:lineRule="auto"/>
        <w:jc w:val="center"/>
        <w:rPr>
          <w:rFonts w:ascii="Arial" w:hAnsi="Arial" w:cs="Arial"/>
          <w:b/>
        </w:rPr>
      </w:pPr>
    </w:p>
    <w:p w:rsidR="004208EA" w:rsidRDefault="004208EA" w:rsidP="00661631">
      <w:pPr>
        <w:spacing w:after="360" w:line="360" w:lineRule="auto"/>
        <w:jc w:val="center"/>
        <w:rPr>
          <w:rFonts w:ascii="Arial" w:hAnsi="Arial" w:cs="Arial"/>
          <w:b/>
        </w:rPr>
      </w:pPr>
    </w:p>
    <w:p w:rsidR="004208EA" w:rsidRDefault="004208EA" w:rsidP="00661631">
      <w:pPr>
        <w:pStyle w:val="Ttulo1"/>
        <w:spacing w:line="360" w:lineRule="auto"/>
      </w:pPr>
      <w:bookmarkStart w:id="92" w:name="_Toc517213840"/>
      <w:r w:rsidRPr="004208EA">
        <w:rPr>
          <w:color w:val="FFFFFF" w:themeColor="background1"/>
        </w:rPr>
        <w:t>ANEXO</w:t>
      </w:r>
      <w:bookmarkEnd w:id="92"/>
      <w:r>
        <w:t xml:space="preserve">     </w:t>
      </w:r>
    </w:p>
    <w:p w:rsidR="004208EA" w:rsidRPr="0032241A" w:rsidRDefault="004208EA" w:rsidP="00661631">
      <w:pPr>
        <w:spacing w:after="360" w:line="360" w:lineRule="auto"/>
        <w:jc w:val="center"/>
        <w:rPr>
          <w:rFonts w:ascii="Arial" w:hAnsi="Arial" w:cs="Arial"/>
          <w:b/>
        </w:rPr>
      </w:pPr>
    </w:p>
    <w:p w:rsidR="00DC3A68" w:rsidRPr="0032241A" w:rsidRDefault="00DC3A68" w:rsidP="00661631">
      <w:pPr>
        <w:spacing w:after="360" w:line="360" w:lineRule="auto"/>
        <w:jc w:val="center"/>
        <w:rPr>
          <w:rFonts w:ascii="Arial" w:hAnsi="Arial" w:cs="Arial"/>
          <w:b/>
        </w:rPr>
      </w:pPr>
    </w:p>
    <w:p w:rsidR="00DC3A68" w:rsidRPr="0032241A" w:rsidRDefault="00DC3A68" w:rsidP="00661631">
      <w:pPr>
        <w:spacing w:after="360" w:line="360" w:lineRule="auto"/>
        <w:jc w:val="center"/>
        <w:rPr>
          <w:rFonts w:ascii="Arial" w:hAnsi="Arial" w:cs="Arial"/>
          <w:b/>
        </w:rPr>
      </w:pPr>
      <w:r w:rsidRPr="0032241A">
        <w:rPr>
          <w:rFonts w:ascii="Arial" w:hAnsi="Arial" w:cs="Arial"/>
          <w:b/>
          <w:noProof/>
          <w:lang w:val="es-PE" w:eastAsia="es-PE"/>
        </w:rPr>
        <mc:AlternateContent>
          <mc:Choice Requires="wps">
            <w:drawing>
              <wp:inline distT="0" distB="0" distL="0" distR="0" wp14:anchorId="23C96CD1" wp14:editId="0160406E">
                <wp:extent cx="3705225" cy="981075"/>
                <wp:effectExtent l="19050" t="9525" r="28575" b="31750"/>
                <wp:docPr id="4"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05225" cy="981075"/>
                        </a:xfrm>
                        <a:prstGeom prst="rect">
                          <a:avLst/>
                        </a:prstGeom>
                      </wps:spPr>
                      <wps:txbx>
                        <w:txbxContent>
                          <w:p w:rsidR="00E72385" w:rsidRDefault="00E72385" w:rsidP="00DC3A68">
                            <w:pPr>
                              <w:pStyle w:val="NormalWeb"/>
                              <w:spacing w:before="0" w:beforeAutospacing="0" w:after="0" w:afterAutospacing="0"/>
                              <w:jc w:val="center"/>
                            </w:pPr>
                            <w:r w:rsidRPr="00E47E6B">
                              <w:rPr>
                                <w:rFonts w:ascii="Arial Black" w:hAnsi="Arial Black"/>
                                <w:i/>
                                <w:iCs/>
                                <w:outline/>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ANEXO</w:t>
                            </w:r>
                          </w:p>
                        </w:txbxContent>
                      </wps:txbx>
                      <wps:bodyPr wrap="square" numCol="1" fromWordArt="1">
                        <a:prstTxWarp prst="textPlain">
                          <a:avLst>
                            <a:gd name="adj" fmla="val 50000"/>
                          </a:avLst>
                        </a:prstTxWarp>
                        <a:spAutoFit/>
                      </wps:bodyPr>
                    </wps:wsp>
                  </a:graphicData>
                </a:graphic>
              </wp:inline>
            </w:drawing>
          </mc:Choice>
          <mc:Fallback>
            <w:pict>
              <v:shape w14:anchorId="23C96CD1" id="WordArt 9" o:spid="_x0000_s1050" type="#_x0000_t202" style="width:291.75pt;height: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" filled="f" stroked="f">
                <o:lock v:ext="edit" shapetype="t"/>
                <v:textbox style="mso-fit-shape-to-text:t">
                  <w:txbxContent>
                    <w:p w:rsidR="00E72385" w:rsidRDefault="00E72385" w:rsidP="00DC3A68">
                      <w:pPr>
                        <w:pStyle w:val="NormalWeb"/>
                        <w:spacing w:before="0" w:beforeAutospacing="0" w:after="0" w:afterAutospacing="0"/>
                        <w:jc w:val="center"/>
                      </w:pPr>
                      <w:r w:rsidRPr="00E47E6B">
                        <w:rPr>
                          <w:rFonts w:ascii="Arial Black" w:hAnsi="Arial Black"/>
                          <w:i/>
                          <w:iCs/>
                          <w:outline/>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ANEXO</w:t>
                      </w:r>
                    </w:p>
                  </w:txbxContent>
                </v:textbox>
                <w10:anchorlock/>
              </v:shape>
            </w:pict>
          </mc:Fallback>
        </mc:AlternateContent>
      </w:r>
    </w:p>
    <w:p w:rsidR="004935B7" w:rsidRDefault="004935B7" w:rsidP="00661631">
      <w:pPr>
        <w:spacing w:after="160" w:line="360" w:lineRule="auto"/>
        <w:rPr>
          <w:rFonts w:ascii="Arial" w:hAnsi="Arial" w:cs="Arial"/>
          <w:b/>
        </w:rPr>
      </w:pPr>
      <w:r>
        <w:rPr>
          <w:rFonts w:ascii="Arial" w:hAnsi="Arial" w:cs="Arial"/>
          <w:b/>
        </w:rPr>
        <w:br w:type="page"/>
      </w:r>
    </w:p>
    <w:p w:rsidR="00E57DF0" w:rsidRPr="00933FAA" w:rsidRDefault="00726533" w:rsidP="00E57DF0">
      <w:pPr>
        <w:pStyle w:val="Descripcin"/>
        <w:spacing w:line="360" w:lineRule="auto"/>
        <w:jc w:val="center"/>
        <w:rPr>
          <w:rFonts w:ascii="Arial" w:hAnsi="Arial" w:cs="Arial"/>
          <w:b/>
          <w:i w:val="0"/>
          <w:color w:val="auto"/>
          <w:sz w:val="24"/>
          <w:szCs w:val="24"/>
        </w:rPr>
      </w:pPr>
      <w:bookmarkStart w:id="93" w:name="_Toc517213870"/>
      <w:r w:rsidRPr="00726533">
        <w:rPr>
          <w:rFonts w:ascii="Arial" w:hAnsi="Arial" w:cs="Arial"/>
          <w:b/>
          <w:i w:val="0"/>
          <w:color w:val="auto"/>
          <w:sz w:val="24"/>
          <w:szCs w:val="24"/>
        </w:rPr>
        <w:lastRenderedPageBreak/>
        <w:t xml:space="preserve">Cuadro </w:t>
      </w:r>
      <w:r w:rsidRPr="00726533">
        <w:rPr>
          <w:rFonts w:ascii="Arial" w:hAnsi="Arial" w:cs="Arial"/>
          <w:b/>
          <w:i w:val="0"/>
          <w:color w:val="auto"/>
          <w:sz w:val="24"/>
          <w:szCs w:val="24"/>
        </w:rPr>
        <w:fldChar w:fldCharType="begin"/>
      </w:r>
      <w:r w:rsidRPr="00726533">
        <w:rPr>
          <w:rFonts w:ascii="Arial" w:hAnsi="Arial" w:cs="Arial"/>
          <w:b/>
          <w:i w:val="0"/>
          <w:color w:val="auto"/>
          <w:sz w:val="24"/>
          <w:szCs w:val="24"/>
        </w:rPr>
        <w:instrText xml:space="preserve"> SEQ Cuadro \* ARABIC </w:instrText>
      </w:r>
      <w:r w:rsidRPr="00726533">
        <w:rPr>
          <w:rFonts w:ascii="Arial" w:hAnsi="Arial" w:cs="Arial"/>
          <w:b/>
          <w:i w:val="0"/>
          <w:color w:val="auto"/>
          <w:sz w:val="24"/>
          <w:szCs w:val="24"/>
        </w:rPr>
        <w:fldChar w:fldCharType="separate"/>
      </w:r>
      <w:r w:rsidR="00D229D3">
        <w:rPr>
          <w:rFonts w:ascii="Arial" w:hAnsi="Arial" w:cs="Arial"/>
          <w:b/>
          <w:i w:val="0"/>
          <w:noProof/>
          <w:color w:val="auto"/>
          <w:sz w:val="24"/>
          <w:szCs w:val="24"/>
        </w:rPr>
        <w:t>23</w:t>
      </w:r>
      <w:r w:rsidRPr="00726533">
        <w:rPr>
          <w:rFonts w:ascii="Arial" w:hAnsi="Arial" w:cs="Arial"/>
          <w:b/>
          <w:i w:val="0"/>
          <w:color w:val="auto"/>
          <w:sz w:val="24"/>
          <w:szCs w:val="24"/>
        </w:rPr>
        <w:fldChar w:fldCharType="end"/>
      </w:r>
      <w:r>
        <w:rPr>
          <w:rFonts w:ascii="Arial" w:hAnsi="Arial" w:cs="Arial"/>
          <w:b/>
          <w:i w:val="0"/>
          <w:color w:val="auto"/>
          <w:sz w:val="24"/>
          <w:szCs w:val="24"/>
        </w:rPr>
        <w:t>.</w:t>
      </w:r>
      <w:r w:rsidR="00DC3A68" w:rsidRPr="00726533">
        <w:rPr>
          <w:rFonts w:ascii="Arial" w:hAnsi="Arial" w:cs="Arial"/>
          <w:b/>
          <w:i w:val="0"/>
          <w:color w:val="auto"/>
          <w:sz w:val="24"/>
          <w:szCs w:val="24"/>
        </w:rPr>
        <w:t xml:space="preserve"> </w:t>
      </w:r>
      <w:r w:rsidRPr="00726533">
        <w:rPr>
          <w:rFonts w:ascii="Arial" w:hAnsi="Arial" w:cs="Arial"/>
          <w:b/>
          <w:i w:val="0"/>
          <w:color w:val="auto"/>
          <w:sz w:val="24"/>
          <w:szCs w:val="24"/>
        </w:rPr>
        <w:br/>
      </w:r>
      <w:r w:rsidR="00E57DF0" w:rsidRPr="00933FAA">
        <w:rPr>
          <w:rFonts w:ascii="Arial" w:hAnsi="Arial" w:cs="Arial"/>
          <w:b/>
          <w:i w:val="0"/>
          <w:color w:val="auto"/>
          <w:sz w:val="24"/>
          <w:szCs w:val="24"/>
        </w:rPr>
        <w:t xml:space="preserve">Cuadro </w:t>
      </w:r>
      <w:r w:rsidR="00E57DF0" w:rsidRPr="00933FAA">
        <w:rPr>
          <w:rFonts w:ascii="Arial" w:hAnsi="Arial" w:cs="Arial"/>
          <w:b/>
          <w:i w:val="0"/>
          <w:color w:val="auto"/>
          <w:sz w:val="24"/>
          <w:szCs w:val="24"/>
        </w:rPr>
        <w:fldChar w:fldCharType="begin"/>
      </w:r>
      <w:r w:rsidR="00E57DF0" w:rsidRPr="00933FAA">
        <w:rPr>
          <w:rFonts w:ascii="Arial" w:hAnsi="Arial" w:cs="Arial"/>
          <w:b/>
          <w:i w:val="0"/>
          <w:color w:val="auto"/>
          <w:sz w:val="24"/>
          <w:szCs w:val="24"/>
        </w:rPr>
        <w:instrText xml:space="preserve"> SEQ Cuadro \* ARABIC </w:instrText>
      </w:r>
      <w:r w:rsidR="00E57DF0" w:rsidRPr="00933FAA">
        <w:rPr>
          <w:rFonts w:ascii="Arial" w:hAnsi="Arial" w:cs="Arial"/>
          <w:b/>
          <w:i w:val="0"/>
          <w:color w:val="auto"/>
          <w:sz w:val="24"/>
          <w:szCs w:val="24"/>
        </w:rPr>
        <w:fldChar w:fldCharType="separate"/>
      </w:r>
      <w:r w:rsidR="00D229D3">
        <w:rPr>
          <w:rFonts w:ascii="Arial" w:hAnsi="Arial" w:cs="Arial"/>
          <w:b/>
          <w:i w:val="0"/>
          <w:noProof/>
          <w:color w:val="auto"/>
          <w:sz w:val="24"/>
          <w:szCs w:val="24"/>
        </w:rPr>
        <w:t>24</w:t>
      </w:r>
      <w:r w:rsidR="00E57DF0" w:rsidRPr="00933FAA">
        <w:rPr>
          <w:rFonts w:ascii="Arial" w:hAnsi="Arial" w:cs="Arial"/>
          <w:b/>
          <w:i w:val="0"/>
          <w:color w:val="auto"/>
          <w:sz w:val="24"/>
          <w:szCs w:val="24"/>
        </w:rPr>
        <w:fldChar w:fldCharType="end"/>
      </w:r>
      <w:r w:rsidR="00E57DF0" w:rsidRPr="00933FAA">
        <w:rPr>
          <w:rFonts w:ascii="Arial" w:hAnsi="Arial" w:cs="Arial"/>
          <w:b/>
          <w:i w:val="0"/>
          <w:color w:val="auto"/>
          <w:sz w:val="24"/>
          <w:szCs w:val="24"/>
        </w:rPr>
        <w:t>. Datos meteorológicos durante el desarrollo del  trabajo  de investigación  Año 201</w:t>
      </w:r>
      <w:r w:rsidR="00E57DF0">
        <w:rPr>
          <w:rFonts w:ascii="Arial" w:hAnsi="Arial" w:cs="Arial"/>
          <w:b/>
          <w:i w:val="0"/>
          <w:color w:val="auto"/>
          <w:sz w:val="24"/>
          <w:szCs w:val="24"/>
        </w:rPr>
        <w:t>5-2016</w:t>
      </w:r>
      <w:bookmarkEnd w:id="93"/>
      <w:r w:rsidR="00E57DF0" w:rsidRPr="00933FAA">
        <w:rPr>
          <w:rFonts w:ascii="Arial" w:hAnsi="Arial" w:cs="Arial"/>
          <w:b/>
          <w:i w:val="0"/>
          <w:color w:val="auto"/>
          <w:sz w:val="24"/>
          <w:szCs w:val="24"/>
        </w:rPr>
        <w:t xml:space="preserve"> </w:t>
      </w: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1231"/>
        <w:gridCol w:w="1284"/>
        <w:gridCol w:w="1079"/>
        <w:gridCol w:w="2040"/>
        <w:gridCol w:w="1504"/>
      </w:tblGrid>
      <w:tr w:rsidR="00E57DF0" w:rsidRPr="002371F8" w:rsidTr="00B658C9">
        <w:tc>
          <w:tcPr>
            <w:tcW w:w="1651" w:type="dxa"/>
            <w:vMerge w:val="restart"/>
            <w:shd w:val="clear" w:color="auto" w:fill="F4B083" w:themeFill="accent2" w:themeFillTint="99"/>
          </w:tcPr>
          <w:p w:rsidR="00E57DF0" w:rsidRPr="007E21CC" w:rsidRDefault="00E57DF0" w:rsidP="00B658C9">
            <w:pPr>
              <w:spacing w:line="360" w:lineRule="auto"/>
              <w:jc w:val="center"/>
              <w:rPr>
                <w:rFonts w:ascii="Arial" w:hAnsi="Arial" w:cs="Arial"/>
                <w:b/>
                <w:sz w:val="20"/>
                <w:szCs w:val="20"/>
              </w:rPr>
            </w:pPr>
          </w:p>
          <w:p w:rsidR="00E57DF0" w:rsidRPr="007E21CC" w:rsidRDefault="00E57DF0" w:rsidP="00B658C9">
            <w:pPr>
              <w:spacing w:line="360" w:lineRule="auto"/>
              <w:jc w:val="center"/>
              <w:rPr>
                <w:rFonts w:ascii="Arial" w:hAnsi="Arial" w:cs="Arial"/>
                <w:b/>
                <w:sz w:val="20"/>
                <w:szCs w:val="20"/>
              </w:rPr>
            </w:pPr>
            <w:r w:rsidRPr="007E21CC">
              <w:rPr>
                <w:rFonts w:ascii="Arial" w:hAnsi="Arial" w:cs="Arial"/>
                <w:b/>
                <w:sz w:val="20"/>
                <w:szCs w:val="20"/>
              </w:rPr>
              <w:t>Meses</w:t>
            </w:r>
          </w:p>
        </w:tc>
        <w:tc>
          <w:tcPr>
            <w:tcW w:w="3594" w:type="dxa"/>
            <w:gridSpan w:val="3"/>
            <w:shd w:val="clear" w:color="auto" w:fill="F4B083" w:themeFill="accent2" w:themeFillTint="99"/>
          </w:tcPr>
          <w:p w:rsidR="00E57DF0" w:rsidRPr="007E21CC" w:rsidRDefault="00E57DF0" w:rsidP="00B658C9">
            <w:pPr>
              <w:spacing w:line="360" w:lineRule="auto"/>
              <w:jc w:val="center"/>
              <w:rPr>
                <w:rFonts w:ascii="Arial" w:hAnsi="Arial" w:cs="Arial"/>
                <w:b/>
                <w:sz w:val="20"/>
                <w:szCs w:val="20"/>
              </w:rPr>
            </w:pPr>
            <w:r w:rsidRPr="007E21CC">
              <w:rPr>
                <w:rFonts w:ascii="Arial" w:hAnsi="Arial" w:cs="Arial"/>
                <w:b/>
                <w:sz w:val="20"/>
                <w:szCs w:val="20"/>
              </w:rPr>
              <w:t xml:space="preserve">Temperatura </w:t>
            </w:r>
            <w:proofErr w:type="spellStart"/>
            <w:r w:rsidRPr="007E21CC">
              <w:rPr>
                <w:rFonts w:ascii="Arial" w:hAnsi="Arial" w:cs="Arial"/>
                <w:b/>
                <w:sz w:val="20"/>
                <w:szCs w:val="20"/>
              </w:rPr>
              <w:t>ºC</w:t>
            </w:r>
            <w:proofErr w:type="spellEnd"/>
          </w:p>
        </w:tc>
        <w:tc>
          <w:tcPr>
            <w:tcW w:w="2040" w:type="dxa"/>
            <w:vMerge w:val="restart"/>
            <w:shd w:val="clear" w:color="auto" w:fill="F4B083" w:themeFill="accent2" w:themeFillTint="99"/>
          </w:tcPr>
          <w:p w:rsidR="00E57DF0" w:rsidRPr="007E21CC" w:rsidRDefault="00E57DF0" w:rsidP="00B658C9">
            <w:pPr>
              <w:spacing w:line="360" w:lineRule="auto"/>
              <w:jc w:val="center"/>
              <w:rPr>
                <w:rFonts w:ascii="Arial" w:hAnsi="Arial" w:cs="Arial"/>
                <w:b/>
                <w:sz w:val="20"/>
                <w:szCs w:val="20"/>
              </w:rPr>
            </w:pPr>
            <w:r w:rsidRPr="007E21CC">
              <w:rPr>
                <w:rFonts w:ascii="Arial" w:hAnsi="Arial" w:cs="Arial"/>
                <w:b/>
                <w:sz w:val="20"/>
                <w:szCs w:val="20"/>
              </w:rPr>
              <w:t>Precipitación Total mensual</w:t>
            </w:r>
          </w:p>
          <w:p w:rsidR="00E57DF0" w:rsidRPr="007E21CC" w:rsidRDefault="00E57DF0" w:rsidP="00B658C9">
            <w:pPr>
              <w:spacing w:line="360" w:lineRule="auto"/>
              <w:jc w:val="center"/>
              <w:rPr>
                <w:rFonts w:ascii="Arial" w:hAnsi="Arial" w:cs="Arial"/>
                <w:b/>
                <w:sz w:val="20"/>
                <w:szCs w:val="20"/>
              </w:rPr>
            </w:pPr>
            <w:r w:rsidRPr="007E21CC">
              <w:rPr>
                <w:rFonts w:ascii="Arial" w:hAnsi="Arial" w:cs="Arial"/>
                <w:b/>
                <w:sz w:val="20"/>
                <w:szCs w:val="20"/>
              </w:rPr>
              <w:t>(mm)</w:t>
            </w:r>
          </w:p>
        </w:tc>
        <w:tc>
          <w:tcPr>
            <w:tcW w:w="1504" w:type="dxa"/>
            <w:vMerge w:val="restart"/>
            <w:shd w:val="clear" w:color="auto" w:fill="F4B083" w:themeFill="accent2" w:themeFillTint="99"/>
          </w:tcPr>
          <w:p w:rsidR="00E57DF0" w:rsidRPr="007E21CC" w:rsidRDefault="00E57DF0" w:rsidP="00B658C9">
            <w:pPr>
              <w:spacing w:line="360" w:lineRule="auto"/>
              <w:jc w:val="center"/>
              <w:rPr>
                <w:rFonts w:ascii="Arial" w:hAnsi="Arial" w:cs="Arial"/>
                <w:b/>
                <w:sz w:val="20"/>
                <w:szCs w:val="20"/>
              </w:rPr>
            </w:pPr>
          </w:p>
          <w:p w:rsidR="00E57DF0" w:rsidRPr="007E21CC" w:rsidRDefault="00E57DF0" w:rsidP="00B658C9">
            <w:pPr>
              <w:spacing w:line="360" w:lineRule="auto"/>
              <w:jc w:val="center"/>
              <w:rPr>
                <w:rFonts w:ascii="Arial" w:hAnsi="Arial" w:cs="Arial"/>
                <w:b/>
                <w:sz w:val="20"/>
                <w:szCs w:val="20"/>
              </w:rPr>
            </w:pPr>
            <w:r w:rsidRPr="007E21CC">
              <w:rPr>
                <w:rFonts w:ascii="Arial" w:hAnsi="Arial" w:cs="Arial"/>
                <w:b/>
                <w:sz w:val="20"/>
                <w:szCs w:val="20"/>
              </w:rPr>
              <w:t>Humedad relativa</w:t>
            </w:r>
          </w:p>
        </w:tc>
      </w:tr>
      <w:tr w:rsidR="00E57DF0" w:rsidRPr="002371F8" w:rsidTr="00B658C9">
        <w:tc>
          <w:tcPr>
            <w:tcW w:w="1651" w:type="dxa"/>
            <w:vMerge/>
          </w:tcPr>
          <w:p w:rsidR="00E57DF0" w:rsidRPr="007E21CC" w:rsidRDefault="00E57DF0" w:rsidP="00B658C9">
            <w:pPr>
              <w:spacing w:line="360" w:lineRule="auto"/>
              <w:jc w:val="center"/>
              <w:rPr>
                <w:rFonts w:ascii="Arial" w:hAnsi="Arial" w:cs="Arial"/>
                <w:b/>
                <w:sz w:val="20"/>
                <w:szCs w:val="20"/>
              </w:rPr>
            </w:pPr>
          </w:p>
        </w:tc>
        <w:tc>
          <w:tcPr>
            <w:tcW w:w="3594" w:type="dxa"/>
            <w:gridSpan w:val="3"/>
            <w:shd w:val="clear" w:color="auto" w:fill="F4B083" w:themeFill="accent2" w:themeFillTint="99"/>
          </w:tcPr>
          <w:p w:rsidR="00E57DF0" w:rsidRPr="007E21CC" w:rsidRDefault="00E57DF0" w:rsidP="00B658C9">
            <w:pPr>
              <w:spacing w:line="360" w:lineRule="auto"/>
              <w:jc w:val="center"/>
              <w:rPr>
                <w:rFonts w:ascii="Arial" w:hAnsi="Arial" w:cs="Arial"/>
                <w:b/>
                <w:sz w:val="20"/>
                <w:szCs w:val="20"/>
              </w:rPr>
            </w:pPr>
            <w:r w:rsidRPr="007E21CC">
              <w:rPr>
                <w:rFonts w:ascii="Arial" w:hAnsi="Arial" w:cs="Arial"/>
                <w:b/>
                <w:sz w:val="20"/>
                <w:szCs w:val="20"/>
              </w:rPr>
              <w:t>Extremos</w:t>
            </w:r>
          </w:p>
        </w:tc>
        <w:tc>
          <w:tcPr>
            <w:tcW w:w="2040" w:type="dxa"/>
            <w:vMerge/>
          </w:tcPr>
          <w:p w:rsidR="00E57DF0" w:rsidRPr="007E21CC" w:rsidRDefault="00E57DF0" w:rsidP="00B658C9">
            <w:pPr>
              <w:spacing w:line="360" w:lineRule="auto"/>
              <w:rPr>
                <w:rFonts w:ascii="Arial" w:hAnsi="Arial" w:cs="Arial"/>
                <w:b/>
                <w:sz w:val="20"/>
                <w:szCs w:val="20"/>
              </w:rPr>
            </w:pPr>
          </w:p>
        </w:tc>
        <w:tc>
          <w:tcPr>
            <w:tcW w:w="1504" w:type="dxa"/>
            <w:vMerge/>
          </w:tcPr>
          <w:p w:rsidR="00E57DF0" w:rsidRPr="007E21CC" w:rsidRDefault="00E57DF0" w:rsidP="00B658C9">
            <w:pPr>
              <w:spacing w:line="360" w:lineRule="auto"/>
              <w:rPr>
                <w:rFonts w:ascii="Arial" w:hAnsi="Arial" w:cs="Arial"/>
                <w:b/>
                <w:sz w:val="20"/>
                <w:szCs w:val="20"/>
              </w:rPr>
            </w:pPr>
          </w:p>
        </w:tc>
      </w:tr>
      <w:tr w:rsidR="00E57DF0" w:rsidRPr="002371F8" w:rsidTr="00B658C9">
        <w:tc>
          <w:tcPr>
            <w:tcW w:w="1651" w:type="dxa"/>
            <w:vMerge/>
          </w:tcPr>
          <w:p w:rsidR="00E57DF0" w:rsidRPr="007E21CC" w:rsidRDefault="00E57DF0" w:rsidP="00B658C9">
            <w:pPr>
              <w:spacing w:line="360" w:lineRule="auto"/>
              <w:jc w:val="center"/>
              <w:rPr>
                <w:rFonts w:ascii="Arial" w:hAnsi="Arial" w:cs="Arial"/>
                <w:b/>
                <w:sz w:val="20"/>
                <w:szCs w:val="20"/>
              </w:rPr>
            </w:pPr>
          </w:p>
        </w:tc>
        <w:tc>
          <w:tcPr>
            <w:tcW w:w="1231" w:type="dxa"/>
            <w:shd w:val="clear" w:color="auto" w:fill="F4B083" w:themeFill="accent2" w:themeFillTint="99"/>
          </w:tcPr>
          <w:p w:rsidR="00E57DF0" w:rsidRPr="007E21CC" w:rsidRDefault="00E57DF0" w:rsidP="00B658C9">
            <w:pPr>
              <w:spacing w:line="360" w:lineRule="auto"/>
              <w:jc w:val="center"/>
              <w:rPr>
                <w:rFonts w:ascii="Arial" w:hAnsi="Arial" w:cs="Arial"/>
                <w:b/>
                <w:sz w:val="20"/>
                <w:szCs w:val="20"/>
              </w:rPr>
            </w:pPr>
            <w:r w:rsidRPr="007E21CC">
              <w:rPr>
                <w:rFonts w:ascii="Arial" w:hAnsi="Arial" w:cs="Arial"/>
                <w:b/>
                <w:sz w:val="20"/>
                <w:szCs w:val="20"/>
              </w:rPr>
              <w:t>Mínima</w:t>
            </w:r>
          </w:p>
        </w:tc>
        <w:tc>
          <w:tcPr>
            <w:tcW w:w="1284" w:type="dxa"/>
            <w:shd w:val="clear" w:color="auto" w:fill="F4B083" w:themeFill="accent2" w:themeFillTint="99"/>
          </w:tcPr>
          <w:p w:rsidR="00E57DF0" w:rsidRPr="007E21CC" w:rsidRDefault="00E57DF0" w:rsidP="00B658C9">
            <w:pPr>
              <w:spacing w:line="360" w:lineRule="auto"/>
              <w:jc w:val="center"/>
              <w:rPr>
                <w:rFonts w:ascii="Arial" w:hAnsi="Arial" w:cs="Arial"/>
                <w:b/>
                <w:sz w:val="20"/>
                <w:szCs w:val="20"/>
              </w:rPr>
            </w:pPr>
            <w:r w:rsidRPr="007E21CC">
              <w:rPr>
                <w:rFonts w:ascii="Arial" w:hAnsi="Arial" w:cs="Arial"/>
                <w:b/>
                <w:sz w:val="20"/>
                <w:szCs w:val="20"/>
              </w:rPr>
              <w:t>Máxima</w:t>
            </w:r>
          </w:p>
        </w:tc>
        <w:tc>
          <w:tcPr>
            <w:tcW w:w="1079" w:type="dxa"/>
            <w:shd w:val="clear" w:color="auto" w:fill="F4B083" w:themeFill="accent2" w:themeFillTint="99"/>
          </w:tcPr>
          <w:p w:rsidR="00E57DF0" w:rsidRPr="007E21CC" w:rsidRDefault="00E57DF0" w:rsidP="00B658C9">
            <w:pPr>
              <w:spacing w:line="360" w:lineRule="auto"/>
              <w:jc w:val="center"/>
              <w:rPr>
                <w:rFonts w:ascii="Arial" w:hAnsi="Arial" w:cs="Arial"/>
                <w:b/>
                <w:sz w:val="20"/>
                <w:szCs w:val="20"/>
              </w:rPr>
            </w:pPr>
            <w:r w:rsidRPr="007E21CC">
              <w:rPr>
                <w:rFonts w:ascii="Arial" w:hAnsi="Arial" w:cs="Arial"/>
                <w:b/>
                <w:sz w:val="20"/>
                <w:szCs w:val="20"/>
              </w:rPr>
              <w:t>Media</w:t>
            </w:r>
          </w:p>
        </w:tc>
        <w:tc>
          <w:tcPr>
            <w:tcW w:w="2040" w:type="dxa"/>
            <w:vMerge/>
          </w:tcPr>
          <w:p w:rsidR="00E57DF0" w:rsidRPr="007E21CC" w:rsidRDefault="00E57DF0" w:rsidP="00B658C9">
            <w:pPr>
              <w:spacing w:line="360" w:lineRule="auto"/>
              <w:rPr>
                <w:rFonts w:ascii="Arial" w:hAnsi="Arial" w:cs="Arial"/>
                <w:b/>
                <w:sz w:val="20"/>
                <w:szCs w:val="20"/>
              </w:rPr>
            </w:pPr>
          </w:p>
        </w:tc>
        <w:tc>
          <w:tcPr>
            <w:tcW w:w="1504" w:type="dxa"/>
            <w:vMerge/>
          </w:tcPr>
          <w:p w:rsidR="00E57DF0" w:rsidRPr="007E21CC" w:rsidRDefault="00E57DF0" w:rsidP="00B658C9">
            <w:pPr>
              <w:spacing w:line="360" w:lineRule="auto"/>
              <w:rPr>
                <w:rFonts w:ascii="Arial" w:hAnsi="Arial" w:cs="Arial"/>
                <w:b/>
                <w:sz w:val="20"/>
                <w:szCs w:val="20"/>
              </w:rPr>
            </w:pPr>
          </w:p>
        </w:tc>
      </w:tr>
      <w:tr w:rsidR="00E57DF0" w:rsidRPr="002371F8" w:rsidTr="00B658C9">
        <w:tc>
          <w:tcPr>
            <w:tcW w:w="1651" w:type="dxa"/>
          </w:tcPr>
          <w:p w:rsidR="00E57DF0" w:rsidRPr="007E21CC" w:rsidRDefault="00E57DF0" w:rsidP="00B658C9">
            <w:pPr>
              <w:spacing w:line="360" w:lineRule="auto"/>
              <w:jc w:val="center"/>
              <w:rPr>
                <w:rFonts w:ascii="Arial" w:hAnsi="Arial" w:cs="Arial"/>
                <w:b/>
                <w:sz w:val="20"/>
                <w:szCs w:val="20"/>
              </w:rPr>
            </w:pPr>
            <w:r w:rsidRPr="007E21CC">
              <w:rPr>
                <w:rFonts w:ascii="Arial" w:hAnsi="Arial" w:cs="Arial"/>
                <w:b/>
                <w:sz w:val="20"/>
                <w:szCs w:val="20"/>
              </w:rPr>
              <w:t>Diciembre</w:t>
            </w:r>
          </w:p>
        </w:tc>
        <w:tc>
          <w:tcPr>
            <w:tcW w:w="1231" w:type="dxa"/>
          </w:tcPr>
          <w:p w:rsidR="00E57DF0" w:rsidRPr="00497CDE" w:rsidRDefault="00E57DF0" w:rsidP="00B658C9">
            <w:pPr>
              <w:spacing w:line="360" w:lineRule="auto"/>
              <w:jc w:val="center"/>
              <w:rPr>
                <w:rFonts w:ascii="Arial" w:hAnsi="Arial" w:cs="Arial"/>
                <w:sz w:val="20"/>
                <w:szCs w:val="20"/>
              </w:rPr>
            </w:pPr>
            <w:r w:rsidRPr="00497CDE">
              <w:rPr>
                <w:rFonts w:ascii="Arial" w:hAnsi="Arial" w:cs="Arial"/>
                <w:sz w:val="20"/>
                <w:szCs w:val="20"/>
              </w:rPr>
              <w:t>6,6</w:t>
            </w:r>
          </w:p>
        </w:tc>
        <w:tc>
          <w:tcPr>
            <w:tcW w:w="1284" w:type="dxa"/>
          </w:tcPr>
          <w:p w:rsidR="00E57DF0" w:rsidRPr="00497CDE" w:rsidRDefault="00E57DF0" w:rsidP="00B658C9">
            <w:pPr>
              <w:spacing w:line="360" w:lineRule="auto"/>
              <w:jc w:val="center"/>
              <w:rPr>
                <w:rFonts w:ascii="Arial" w:hAnsi="Arial" w:cs="Arial"/>
                <w:sz w:val="20"/>
                <w:szCs w:val="20"/>
              </w:rPr>
            </w:pPr>
            <w:r w:rsidRPr="00497CDE">
              <w:rPr>
                <w:rFonts w:ascii="Arial" w:hAnsi="Arial" w:cs="Arial"/>
                <w:sz w:val="20"/>
                <w:szCs w:val="20"/>
              </w:rPr>
              <w:t>22,3</w:t>
            </w:r>
          </w:p>
        </w:tc>
        <w:tc>
          <w:tcPr>
            <w:tcW w:w="1079" w:type="dxa"/>
          </w:tcPr>
          <w:p w:rsidR="00E57DF0" w:rsidRPr="00497CDE" w:rsidRDefault="00E57DF0" w:rsidP="00B658C9">
            <w:pPr>
              <w:spacing w:line="360" w:lineRule="auto"/>
              <w:jc w:val="center"/>
              <w:rPr>
                <w:rFonts w:ascii="Arial" w:hAnsi="Arial" w:cs="Arial"/>
                <w:sz w:val="20"/>
                <w:szCs w:val="20"/>
              </w:rPr>
            </w:pPr>
            <w:r w:rsidRPr="00497CDE">
              <w:rPr>
                <w:rFonts w:ascii="Arial" w:hAnsi="Arial" w:cs="Arial"/>
                <w:sz w:val="20"/>
                <w:szCs w:val="20"/>
              </w:rPr>
              <w:t>14,45</w:t>
            </w:r>
          </w:p>
        </w:tc>
        <w:tc>
          <w:tcPr>
            <w:tcW w:w="2040" w:type="dxa"/>
          </w:tcPr>
          <w:p w:rsidR="00E57DF0" w:rsidRPr="00FB58D7" w:rsidRDefault="00E57DF0" w:rsidP="00B658C9">
            <w:pPr>
              <w:spacing w:line="360" w:lineRule="auto"/>
              <w:jc w:val="center"/>
              <w:rPr>
                <w:rFonts w:ascii="Arial" w:hAnsi="Arial" w:cs="Arial"/>
                <w:sz w:val="20"/>
                <w:szCs w:val="20"/>
              </w:rPr>
            </w:pPr>
            <w:r w:rsidRPr="00FB58D7">
              <w:rPr>
                <w:rFonts w:ascii="Arial" w:hAnsi="Arial" w:cs="Arial"/>
                <w:sz w:val="20"/>
                <w:szCs w:val="20"/>
              </w:rPr>
              <w:t>52,20</w:t>
            </w:r>
          </w:p>
        </w:tc>
        <w:tc>
          <w:tcPr>
            <w:tcW w:w="1504" w:type="dxa"/>
          </w:tcPr>
          <w:p w:rsidR="00E57DF0" w:rsidRPr="00FB58D7" w:rsidRDefault="00E57DF0" w:rsidP="00B658C9">
            <w:pPr>
              <w:spacing w:line="360" w:lineRule="auto"/>
              <w:rPr>
                <w:rFonts w:ascii="Arial" w:hAnsi="Arial" w:cs="Arial"/>
                <w:b/>
                <w:sz w:val="20"/>
                <w:szCs w:val="20"/>
              </w:rPr>
            </w:pPr>
            <w:r w:rsidRPr="00FB58D7">
              <w:rPr>
                <w:rFonts w:ascii="Arial" w:hAnsi="Arial" w:cs="Arial"/>
                <w:sz w:val="20"/>
                <w:szCs w:val="20"/>
              </w:rPr>
              <w:t xml:space="preserve">     82.45</w:t>
            </w:r>
          </w:p>
        </w:tc>
      </w:tr>
      <w:tr w:rsidR="00E57DF0" w:rsidRPr="002371F8" w:rsidTr="00B658C9">
        <w:tc>
          <w:tcPr>
            <w:tcW w:w="1651" w:type="dxa"/>
          </w:tcPr>
          <w:p w:rsidR="00E57DF0" w:rsidRPr="007E21CC" w:rsidRDefault="00E57DF0" w:rsidP="00B658C9">
            <w:pPr>
              <w:spacing w:line="360" w:lineRule="auto"/>
              <w:jc w:val="center"/>
              <w:rPr>
                <w:rFonts w:ascii="Arial" w:hAnsi="Arial" w:cs="Arial"/>
                <w:b/>
                <w:sz w:val="20"/>
                <w:szCs w:val="20"/>
              </w:rPr>
            </w:pPr>
          </w:p>
        </w:tc>
        <w:tc>
          <w:tcPr>
            <w:tcW w:w="7138" w:type="dxa"/>
            <w:gridSpan w:val="5"/>
          </w:tcPr>
          <w:p w:rsidR="00E57DF0" w:rsidRPr="00FB58D7" w:rsidRDefault="00E57DF0" w:rsidP="00B658C9">
            <w:pPr>
              <w:spacing w:line="360" w:lineRule="auto"/>
              <w:jc w:val="center"/>
              <w:rPr>
                <w:rFonts w:ascii="Arial" w:hAnsi="Arial" w:cs="Arial"/>
                <w:b/>
                <w:sz w:val="20"/>
                <w:szCs w:val="20"/>
              </w:rPr>
            </w:pPr>
            <w:r w:rsidRPr="00FB58D7">
              <w:rPr>
                <w:rFonts w:ascii="Arial" w:hAnsi="Arial" w:cs="Arial"/>
                <w:b/>
                <w:sz w:val="20"/>
                <w:szCs w:val="20"/>
              </w:rPr>
              <w:t>2016</w:t>
            </w:r>
          </w:p>
        </w:tc>
      </w:tr>
      <w:tr w:rsidR="00E57DF0" w:rsidRPr="002371F8" w:rsidTr="00B658C9">
        <w:tc>
          <w:tcPr>
            <w:tcW w:w="1651" w:type="dxa"/>
          </w:tcPr>
          <w:p w:rsidR="00E57DF0" w:rsidRPr="007E21CC" w:rsidRDefault="00E57DF0" w:rsidP="00B658C9">
            <w:pPr>
              <w:spacing w:line="360" w:lineRule="auto"/>
              <w:jc w:val="center"/>
              <w:rPr>
                <w:rFonts w:ascii="Arial" w:hAnsi="Arial" w:cs="Arial"/>
                <w:b/>
                <w:sz w:val="20"/>
                <w:szCs w:val="20"/>
              </w:rPr>
            </w:pPr>
            <w:r w:rsidRPr="007E21CC">
              <w:rPr>
                <w:rFonts w:ascii="Arial" w:hAnsi="Arial" w:cs="Arial"/>
                <w:b/>
                <w:sz w:val="20"/>
                <w:szCs w:val="20"/>
              </w:rPr>
              <w:t>ENERO</w:t>
            </w:r>
          </w:p>
        </w:tc>
        <w:tc>
          <w:tcPr>
            <w:tcW w:w="1231" w:type="dxa"/>
          </w:tcPr>
          <w:p w:rsidR="00E57DF0" w:rsidRPr="00497CDE" w:rsidRDefault="00E57DF0" w:rsidP="00B658C9">
            <w:pPr>
              <w:spacing w:line="360" w:lineRule="auto"/>
              <w:jc w:val="center"/>
              <w:rPr>
                <w:rFonts w:ascii="Arial" w:hAnsi="Arial" w:cs="Arial"/>
                <w:sz w:val="20"/>
                <w:szCs w:val="20"/>
              </w:rPr>
            </w:pPr>
            <w:r w:rsidRPr="00497CDE">
              <w:rPr>
                <w:rFonts w:ascii="Arial" w:hAnsi="Arial" w:cs="Arial"/>
                <w:sz w:val="20"/>
                <w:szCs w:val="20"/>
              </w:rPr>
              <w:t>5,5</w:t>
            </w:r>
          </w:p>
        </w:tc>
        <w:tc>
          <w:tcPr>
            <w:tcW w:w="1284" w:type="dxa"/>
          </w:tcPr>
          <w:p w:rsidR="00E57DF0" w:rsidRPr="00497CDE" w:rsidRDefault="00E57DF0" w:rsidP="00B658C9">
            <w:pPr>
              <w:spacing w:line="360" w:lineRule="auto"/>
              <w:jc w:val="center"/>
              <w:rPr>
                <w:rFonts w:ascii="Arial" w:hAnsi="Arial" w:cs="Arial"/>
                <w:sz w:val="20"/>
                <w:szCs w:val="20"/>
              </w:rPr>
            </w:pPr>
            <w:r w:rsidRPr="00497CDE">
              <w:rPr>
                <w:rFonts w:ascii="Arial" w:hAnsi="Arial" w:cs="Arial"/>
                <w:sz w:val="20"/>
                <w:szCs w:val="20"/>
              </w:rPr>
              <w:t>23,2</w:t>
            </w:r>
          </w:p>
        </w:tc>
        <w:tc>
          <w:tcPr>
            <w:tcW w:w="1079" w:type="dxa"/>
          </w:tcPr>
          <w:p w:rsidR="00E57DF0" w:rsidRPr="002371F8" w:rsidRDefault="00E57DF0" w:rsidP="00B658C9">
            <w:pPr>
              <w:spacing w:line="360" w:lineRule="auto"/>
              <w:jc w:val="center"/>
              <w:rPr>
                <w:rFonts w:ascii="Arial" w:hAnsi="Arial" w:cs="Arial"/>
                <w:color w:val="FF0000"/>
                <w:sz w:val="20"/>
                <w:szCs w:val="20"/>
              </w:rPr>
            </w:pPr>
            <w:r w:rsidRPr="00497CDE">
              <w:rPr>
                <w:rFonts w:ascii="Arial" w:hAnsi="Arial" w:cs="Arial"/>
                <w:sz w:val="20"/>
                <w:szCs w:val="20"/>
              </w:rPr>
              <w:t>12,97</w:t>
            </w:r>
          </w:p>
        </w:tc>
        <w:tc>
          <w:tcPr>
            <w:tcW w:w="2040" w:type="dxa"/>
          </w:tcPr>
          <w:p w:rsidR="00E57DF0" w:rsidRPr="00FB58D7" w:rsidRDefault="00E57DF0" w:rsidP="00B658C9">
            <w:pPr>
              <w:spacing w:line="360" w:lineRule="auto"/>
              <w:jc w:val="center"/>
              <w:rPr>
                <w:rFonts w:ascii="Arial" w:hAnsi="Arial" w:cs="Arial"/>
                <w:sz w:val="20"/>
                <w:szCs w:val="20"/>
              </w:rPr>
            </w:pPr>
            <w:r w:rsidRPr="00FB58D7">
              <w:rPr>
                <w:rFonts w:ascii="Arial" w:hAnsi="Arial" w:cs="Arial"/>
                <w:sz w:val="20"/>
                <w:szCs w:val="20"/>
              </w:rPr>
              <w:t>64,20</w:t>
            </w:r>
          </w:p>
        </w:tc>
        <w:tc>
          <w:tcPr>
            <w:tcW w:w="1504" w:type="dxa"/>
          </w:tcPr>
          <w:p w:rsidR="00E57DF0" w:rsidRPr="00FB58D7" w:rsidRDefault="00E57DF0" w:rsidP="00B658C9">
            <w:pPr>
              <w:spacing w:line="360" w:lineRule="auto"/>
              <w:jc w:val="center"/>
              <w:rPr>
                <w:rFonts w:ascii="Arial" w:hAnsi="Arial" w:cs="Arial"/>
                <w:sz w:val="20"/>
                <w:szCs w:val="20"/>
              </w:rPr>
            </w:pPr>
            <w:r w:rsidRPr="00FB58D7">
              <w:rPr>
                <w:rFonts w:ascii="Arial" w:hAnsi="Arial" w:cs="Arial"/>
                <w:sz w:val="20"/>
                <w:szCs w:val="20"/>
              </w:rPr>
              <w:t>81,21</w:t>
            </w:r>
          </w:p>
        </w:tc>
      </w:tr>
      <w:tr w:rsidR="00E57DF0" w:rsidRPr="002371F8" w:rsidTr="00B658C9">
        <w:tc>
          <w:tcPr>
            <w:tcW w:w="1651" w:type="dxa"/>
          </w:tcPr>
          <w:p w:rsidR="00E57DF0" w:rsidRPr="007E21CC" w:rsidRDefault="00E57DF0" w:rsidP="00B658C9">
            <w:pPr>
              <w:spacing w:line="360" w:lineRule="auto"/>
              <w:jc w:val="center"/>
              <w:rPr>
                <w:rFonts w:ascii="Arial" w:hAnsi="Arial" w:cs="Arial"/>
                <w:b/>
                <w:sz w:val="20"/>
                <w:szCs w:val="20"/>
              </w:rPr>
            </w:pPr>
            <w:r w:rsidRPr="007E21CC">
              <w:rPr>
                <w:rFonts w:ascii="Arial" w:hAnsi="Arial" w:cs="Arial"/>
                <w:b/>
                <w:sz w:val="20"/>
                <w:szCs w:val="20"/>
              </w:rPr>
              <w:t>FEBRERO</w:t>
            </w:r>
          </w:p>
        </w:tc>
        <w:tc>
          <w:tcPr>
            <w:tcW w:w="1231" w:type="dxa"/>
          </w:tcPr>
          <w:p w:rsidR="00E57DF0" w:rsidRPr="00497CDE" w:rsidRDefault="00E57DF0" w:rsidP="00B658C9">
            <w:pPr>
              <w:spacing w:line="360" w:lineRule="auto"/>
              <w:jc w:val="center"/>
              <w:rPr>
                <w:rFonts w:ascii="Arial" w:hAnsi="Arial" w:cs="Arial"/>
                <w:sz w:val="20"/>
                <w:szCs w:val="20"/>
              </w:rPr>
            </w:pPr>
            <w:r w:rsidRPr="00497CDE">
              <w:rPr>
                <w:rFonts w:ascii="Arial" w:hAnsi="Arial" w:cs="Arial"/>
                <w:sz w:val="20"/>
                <w:szCs w:val="20"/>
              </w:rPr>
              <w:t>6,1</w:t>
            </w:r>
          </w:p>
        </w:tc>
        <w:tc>
          <w:tcPr>
            <w:tcW w:w="1284" w:type="dxa"/>
          </w:tcPr>
          <w:p w:rsidR="00E57DF0" w:rsidRPr="00497CDE" w:rsidRDefault="00E57DF0" w:rsidP="00B658C9">
            <w:pPr>
              <w:spacing w:line="360" w:lineRule="auto"/>
              <w:jc w:val="center"/>
              <w:rPr>
                <w:rFonts w:ascii="Arial" w:hAnsi="Arial" w:cs="Arial"/>
                <w:sz w:val="20"/>
                <w:szCs w:val="20"/>
              </w:rPr>
            </w:pPr>
            <w:r w:rsidRPr="00497CDE">
              <w:rPr>
                <w:rFonts w:ascii="Arial" w:hAnsi="Arial" w:cs="Arial"/>
                <w:sz w:val="20"/>
                <w:szCs w:val="20"/>
              </w:rPr>
              <w:t>21,5</w:t>
            </w:r>
          </w:p>
        </w:tc>
        <w:tc>
          <w:tcPr>
            <w:tcW w:w="1079" w:type="dxa"/>
          </w:tcPr>
          <w:p w:rsidR="00E57DF0" w:rsidRPr="002371F8" w:rsidRDefault="00E57DF0" w:rsidP="00B658C9">
            <w:pPr>
              <w:spacing w:line="360" w:lineRule="auto"/>
              <w:jc w:val="center"/>
              <w:rPr>
                <w:rFonts w:ascii="Arial" w:hAnsi="Arial" w:cs="Arial"/>
                <w:color w:val="FF0000"/>
                <w:sz w:val="20"/>
                <w:szCs w:val="20"/>
              </w:rPr>
            </w:pPr>
            <w:r w:rsidRPr="007E21CC">
              <w:rPr>
                <w:rFonts w:ascii="Arial" w:hAnsi="Arial" w:cs="Arial"/>
                <w:sz w:val="20"/>
                <w:szCs w:val="20"/>
              </w:rPr>
              <w:t>13,80</w:t>
            </w:r>
          </w:p>
        </w:tc>
        <w:tc>
          <w:tcPr>
            <w:tcW w:w="2040" w:type="dxa"/>
          </w:tcPr>
          <w:p w:rsidR="00E57DF0" w:rsidRPr="00FB58D7" w:rsidRDefault="00E57DF0" w:rsidP="00B658C9">
            <w:pPr>
              <w:spacing w:line="360" w:lineRule="auto"/>
              <w:jc w:val="center"/>
              <w:rPr>
                <w:rFonts w:ascii="Arial" w:hAnsi="Arial" w:cs="Arial"/>
                <w:sz w:val="20"/>
                <w:szCs w:val="20"/>
              </w:rPr>
            </w:pPr>
            <w:r w:rsidRPr="00FB58D7">
              <w:rPr>
                <w:rFonts w:ascii="Arial" w:hAnsi="Arial" w:cs="Arial"/>
                <w:sz w:val="20"/>
                <w:szCs w:val="20"/>
              </w:rPr>
              <w:t>141,50</w:t>
            </w:r>
          </w:p>
        </w:tc>
        <w:tc>
          <w:tcPr>
            <w:tcW w:w="1504" w:type="dxa"/>
          </w:tcPr>
          <w:p w:rsidR="00E57DF0" w:rsidRPr="00FB58D7" w:rsidRDefault="00E57DF0" w:rsidP="00B658C9">
            <w:pPr>
              <w:spacing w:line="360" w:lineRule="auto"/>
              <w:jc w:val="center"/>
              <w:rPr>
                <w:rFonts w:ascii="Arial" w:hAnsi="Arial" w:cs="Arial"/>
                <w:sz w:val="20"/>
                <w:szCs w:val="20"/>
              </w:rPr>
            </w:pPr>
            <w:r w:rsidRPr="00FB58D7">
              <w:rPr>
                <w:rFonts w:ascii="Arial" w:hAnsi="Arial" w:cs="Arial"/>
                <w:sz w:val="20"/>
                <w:szCs w:val="20"/>
              </w:rPr>
              <w:t>83,13</w:t>
            </w:r>
          </w:p>
        </w:tc>
      </w:tr>
      <w:tr w:rsidR="00E57DF0" w:rsidRPr="002371F8" w:rsidTr="00B658C9">
        <w:tc>
          <w:tcPr>
            <w:tcW w:w="1651" w:type="dxa"/>
          </w:tcPr>
          <w:p w:rsidR="00E57DF0" w:rsidRPr="007E21CC" w:rsidRDefault="00E57DF0" w:rsidP="00B658C9">
            <w:pPr>
              <w:spacing w:line="360" w:lineRule="auto"/>
              <w:jc w:val="center"/>
              <w:rPr>
                <w:rFonts w:ascii="Arial" w:hAnsi="Arial" w:cs="Arial"/>
                <w:b/>
                <w:sz w:val="20"/>
                <w:szCs w:val="20"/>
              </w:rPr>
            </w:pPr>
            <w:r w:rsidRPr="007E21CC">
              <w:rPr>
                <w:rFonts w:ascii="Arial" w:hAnsi="Arial" w:cs="Arial"/>
                <w:b/>
                <w:sz w:val="20"/>
                <w:szCs w:val="20"/>
              </w:rPr>
              <w:t>MARZO</w:t>
            </w:r>
          </w:p>
        </w:tc>
        <w:tc>
          <w:tcPr>
            <w:tcW w:w="1231" w:type="dxa"/>
          </w:tcPr>
          <w:p w:rsidR="00E57DF0" w:rsidRPr="00497CDE" w:rsidRDefault="00E57DF0" w:rsidP="00B658C9">
            <w:pPr>
              <w:spacing w:line="360" w:lineRule="auto"/>
              <w:jc w:val="center"/>
              <w:rPr>
                <w:rFonts w:ascii="Arial" w:hAnsi="Arial" w:cs="Arial"/>
                <w:sz w:val="20"/>
                <w:szCs w:val="20"/>
              </w:rPr>
            </w:pPr>
            <w:r w:rsidRPr="00497CDE">
              <w:rPr>
                <w:rFonts w:ascii="Arial" w:hAnsi="Arial" w:cs="Arial"/>
                <w:sz w:val="20"/>
                <w:szCs w:val="20"/>
              </w:rPr>
              <w:t>6,4</w:t>
            </w:r>
          </w:p>
        </w:tc>
        <w:tc>
          <w:tcPr>
            <w:tcW w:w="1284" w:type="dxa"/>
          </w:tcPr>
          <w:p w:rsidR="00E57DF0" w:rsidRPr="00497CDE" w:rsidRDefault="00E57DF0" w:rsidP="00B658C9">
            <w:pPr>
              <w:spacing w:line="360" w:lineRule="auto"/>
              <w:jc w:val="center"/>
              <w:rPr>
                <w:rFonts w:ascii="Arial" w:hAnsi="Arial" w:cs="Arial"/>
                <w:sz w:val="20"/>
                <w:szCs w:val="20"/>
              </w:rPr>
            </w:pPr>
            <w:r w:rsidRPr="00497CDE">
              <w:rPr>
                <w:rFonts w:ascii="Arial" w:hAnsi="Arial" w:cs="Arial"/>
                <w:sz w:val="20"/>
                <w:szCs w:val="20"/>
              </w:rPr>
              <w:t>22,2</w:t>
            </w:r>
          </w:p>
        </w:tc>
        <w:tc>
          <w:tcPr>
            <w:tcW w:w="1079" w:type="dxa"/>
          </w:tcPr>
          <w:p w:rsidR="00E57DF0" w:rsidRPr="002371F8" w:rsidRDefault="00E57DF0" w:rsidP="00B658C9">
            <w:pPr>
              <w:spacing w:line="360" w:lineRule="auto"/>
              <w:jc w:val="center"/>
              <w:rPr>
                <w:rFonts w:ascii="Arial" w:hAnsi="Arial" w:cs="Arial"/>
                <w:color w:val="FF0000"/>
                <w:sz w:val="20"/>
                <w:szCs w:val="20"/>
              </w:rPr>
            </w:pPr>
            <w:r w:rsidRPr="007E21CC">
              <w:rPr>
                <w:rFonts w:ascii="Arial" w:hAnsi="Arial" w:cs="Arial"/>
                <w:sz w:val="20"/>
                <w:szCs w:val="20"/>
              </w:rPr>
              <w:t>14,30</w:t>
            </w:r>
          </w:p>
        </w:tc>
        <w:tc>
          <w:tcPr>
            <w:tcW w:w="2040" w:type="dxa"/>
          </w:tcPr>
          <w:p w:rsidR="00E57DF0" w:rsidRPr="00FB58D7" w:rsidRDefault="00E57DF0" w:rsidP="00B658C9">
            <w:pPr>
              <w:spacing w:line="360" w:lineRule="auto"/>
              <w:jc w:val="center"/>
              <w:rPr>
                <w:rFonts w:ascii="Arial" w:hAnsi="Arial" w:cs="Arial"/>
                <w:sz w:val="20"/>
                <w:szCs w:val="20"/>
              </w:rPr>
            </w:pPr>
            <w:r w:rsidRPr="00FB58D7">
              <w:rPr>
                <w:rFonts w:ascii="Arial" w:hAnsi="Arial" w:cs="Arial"/>
                <w:sz w:val="20"/>
                <w:szCs w:val="20"/>
              </w:rPr>
              <w:t>163,82</w:t>
            </w:r>
          </w:p>
        </w:tc>
        <w:tc>
          <w:tcPr>
            <w:tcW w:w="1504" w:type="dxa"/>
          </w:tcPr>
          <w:p w:rsidR="00E57DF0" w:rsidRPr="00FB58D7" w:rsidRDefault="00E57DF0" w:rsidP="00B658C9">
            <w:pPr>
              <w:spacing w:line="360" w:lineRule="auto"/>
              <w:jc w:val="center"/>
              <w:rPr>
                <w:rFonts w:ascii="Arial" w:hAnsi="Arial" w:cs="Arial"/>
                <w:sz w:val="20"/>
                <w:szCs w:val="20"/>
              </w:rPr>
            </w:pPr>
            <w:r w:rsidRPr="00FB58D7">
              <w:rPr>
                <w:rFonts w:ascii="Arial" w:hAnsi="Arial" w:cs="Arial"/>
                <w:sz w:val="20"/>
                <w:szCs w:val="20"/>
              </w:rPr>
              <w:t>85,72</w:t>
            </w:r>
          </w:p>
        </w:tc>
      </w:tr>
      <w:tr w:rsidR="00E57DF0" w:rsidRPr="002371F8" w:rsidTr="00B658C9">
        <w:tc>
          <w:tcPr>
            <w:tcW w:w="1651" w:type="dxa"/>
          </w:tcPr>
          <w:p w:rsidR="00E57DF0" w:rsidRPr="007E21CC" w:rsidRDefault="00E57DF0" w:rsidP="00B658C9">
            <w:pPr>
              <w:spacing w:line="360" w:lineRule="auto"/>
              <w:jc w:val="center"/>
              <w:rPr>
                <w:rFonts w:ascii="Arial" w:hAnsi="Arial" w:cs="Arial"/>
                <w:b/>
                <w:sz w:val="20"/>
                <w:szCs w:val="20"/>
              </w:rPr>
            </w:pPr>
            <w:r w:rsidRPr="007E21CC">
              <w:rPr>
                <w:rFonts w:ascii="Arial" w:hAnsi="Arial" w:cs="Arial"/>
                <w:b/>
                <w:sz w:val="20"/>
                <w:szCs w:val="20"/>
              </w:rPr>
              <w:t>ABRIL</w:t>
            </w:r>
          </w:p>
        </w:tc>
        <w:tc>
          <w:tcPr>
            <w:tcW w:w="1231" w:type="dxa"/>
          </w:tcPr>
          <w:p w:rsidR="00E57DF0" w:rsidRPr="00497CDE" w:rsidRDefault="00E57DF0" w:rsidP="00B658C9">
            <w:pPr>
              <w:spacing w:line="360" w:lineRule="auto"/>
              <w:jc w:val="center"/>
              <w:rPr>
                <w:rFonts w:ascii="Arial" w:hAnsi="Arial" w:cs="Arial"/>
                <w:sz w:val="20"/>
                <w:szCs w:val="20"/>
              </w:rPr>
            </w:pPr>
            <w:r w:rsidRPr="00497CDE">
              <w:rPr>
                <w:rFonts w:ascii="Arial" w:hAnsi="Arial" w:cs="Arial"/>
                <w:sz w:val="20"/>
                <w:szCs w:val="20"/>
              </w:rPr>
              <w:t>5,9</w:t>
            </w:r>
          </w:p>
        </w:tc>
        <w:tc>
          <w:tcPr>
            <w:tcW w:w="1284" w:type="dxa"/>
          </w:tcPr>
          <w:p w:rsidR="00E57DF0" w:rsidRPr="00497CDE" w:rsidRDefault="00E57DF0" w:rsidP="00B658C9">
            <w:pPr>
              <w:spacing w:line="360" w:lineRule="auto"/>
              <w:jc w:val="center"/>
              <w:rPr>
                <w:rFonts w:ascii="Arial" w:hAnsi="Arial" w:cs="Arial"/>
                <w:sz w:val="20"/>
                <w:szCs w:val="20"/>
              </w:rPr>
            </w:pPr>
            <w:r w:rsidRPr="00497CDE">
              <w:rPr>
                <w:rFonts w:ascii="Arial" w:hAnsi="Arial" w:cs="Arial"/>
                <w:sz w:val="20"/>
                <w:szCs w:val="20"/>
              </w:rPr>
              <w:t>24,9</w:t>
            </w:r>
          </w:p>
        </w:tc>
        <w:tc>
          <w:tcPr>
            <w:tcW w:w="1079" w:type="dxa"/>
          </w:tcPr>
          <w:p w:rsidR="00E57DF0" w:rsidRPr="002371F8" w:rsidRDefault="00E57DF0" w:rsidP="00B658C9">
            <w:pPr>
              <w:spacing w:line="360" w:lineRule="auto"/>
              <w:jc w:val="center"/>
              <w:rPr>
                <w:rFonts w:ascii="Arial" w:hAnsi="Arial" w:cs="Arial"/>
                <w:color w:val="FF0000"/>
                <w:sz w:val="20"/>
                <w:szCs w:val="20"/>
              </w:rPr>
            </w:pPr>
            <w:r w:rsidRPr="007E21CC">
              <w:rPr>
                <w:rFonts w:ascii="Arial" w:hAnsi="Arial" w:cs="Arial"/>
                <w:sz w:val="20"/>
                <w:szCs w:val="20"/>
              </w:rPr>
              <w:t>15,40</w:t>
            </w:r>
          </w:p>
        </w:tc>
        <w:tc>
          <w:tcPr>
            <w:tcW w:w="2040" w:type="dxa"/>
          </w:tcPr>
          <w:p w:rsidR="00E57DF0" w:rsidRPr="00FB58D7" w:rsidRDefault="00E57DF0" w:rsidP="00B658C9">
            <w:pPr>
              <w:spacing w:line="360" w:lineRule="auto"/>
              <w:jc w:val="center"/>
              <w:rPr>
                <w:rFonts w:ascii="Arial" w:hAnsi="Arial" w:cs="Arial"/>
                <w:sz w:val="20"/>
                <w:szCs w:val="20"/>
              </w:rPr>
            </w:pPr>
            <w:r w:rsidRPr="00FB58D7">
              <w:rPr>
                <w:rFonts w:ascii="Arial" w:hAnsi="Arial" w:cs="Arial"/>
                <w:sz w:val="20"/>
                <w:szCs w:val="20"/>
              </w:rPr>
              <w:t>72,34</w:t>
            </w:r>
          </w:p>
        </w:tc>
        <w:tc>
          <w:tcPr>
            <w:tcW w:w="1504" w:type="dxa"/>
          </w:tcPr>
          <w:p w:rsidR="00E57DF0" w:rsidRPr="00FB58D7" w:rsidRDefault="00E57DF0" w:rsidP="00B658C9">
            <w:pPr>
              <w:spacing w:line="360" w:lineRule="auto"/>
              <w:jc w:val="center"/>
              <w:rPr>
                <w:rFonts w:ascii="Arial" w:hAnsi="Arial" w:cs="Arial"/>
                <w:sz w:val="20"/>
                <w:szCs w:val="20"/>
              </w:rPr>
            </w:pPr>
            <w:r w:rsidRPr="00FB58D7">
              <w:rPr>
                <w:rFonts w:ascii="Arial" w:hAnsi="Arial" w:cs="Arial"/>
                <w:sz w:val="20"/>
                <w:szCs w:val="20"/>
              </w:rPr>
              <w:t>86,32</w:t>
            </w:r>
          </w:p>
        </w:tc>
      </w:tr>
      <w:tr w:rsidR="00E57DF0" w:rsidRPr="002371F8" w:rsidTr="00B658C9">
        <w:tc>
          <w:tcPr>
            <w:tcW w:w="1651" w:type="dxa"/>
          </w:tcPr>
          <w:p w:rsidR="00E57DF0" w:rsidRPr="007E21CC" w:rsidRDefault="00E57DF0" w:rsidP="00B658C9">
            <w:pPr>
              <w:spacing w:line="360" w:lineRule="auto"/>
              <w:jc w:val="center"/>
              <w:rPr>
                <w:rFonts w:ascii="Arial" w:hAnsi="Arial" w:cs="Arial"/>
                <w:b/>
                <w:sz w:val="20"/>
                <w:szCs w:val="20"/>
              </w:rPr>
            </w:pPr>
            <w:r w:rsidRPr="007E21CC">
              <w:rPr>
                <w:rFonts w:ascii="Arial" w:hAnsi="Arial" w:cs="Arial"/>
                <w:b/>
                <w:sz w:val="20"/>
                <w:szCs w:val="20"/>
              </w:rPr>
              <w:t>MAYO</w:t>
            </w:r>
          </w:p>
        </w:tc>
        <w:tc>
          <w:tcPr>
            <w:tcW w:w="1231" w:type="dxa"/>
          </w:tcPr>
          <w:p w:rsidR="00E57DF0" w:rsidRPr="00497CDE" w:rsidRDefault="00E57DF0" w:rsidP="00B658C9">
            <w:pPr>
              <w:spacing w:line="360" w:lineRule="auto"/>
              <w:jc w:val="center"/>
              <w:rPr>
                <w:rFonts w:ascii="Arial" w:hAnsi="Arial" w:cs="Arial"/>
                <w:sz w:val="20"/>
                <w:szCs w:val="20"/>
              </w:rPr>
            </w:pPr>
            <w:r w:rsidRPr="00497CDE">
              <w:rPr>
                <w:rFonts w:ascii="Arial" w:hAnsi="Arial" w:cs="Arial"/>
                <w:sz w:val="20"/>
                <w:szCs w:val="20"/>
              </w:rPr>
              <w:t>5,7</w:t>
            </w:r>
          </w:p>
        </w:tc>
        <w:tc>
          <w:tcPr>
            <w:tcW w:w="1284" w:type="dxa"/>
          </w:tcPr>
          <w:p w:rsidR="00E57DF0" w:rsidRPr="00497CDE" w:rsidRDefault="00E57DF0" w:rsidP="00B658C9">
            <w:pPr>
              <w:spacing w:line="360" w:lineRule="auto"/>
              <w:jc w:val="center"/>
              <w:rPr>
                <w:rFonts w:ascii="Arial" w:hAnsi="Arial" w:cs="Arial"/>
                <w:sz w:val="20"/>
                <w:szCs w:val="20"/>
              </w:rPr>
            </w:pPr>
            <w:r w:rsidRPr="00497CDE">
              <w:rPr>
                <w:rFonts w:ascii="Arial" w:hAnsi="Arial" w:cs="Arial"/>
                <w:sz w:val="20"/>
                <w:szCs w:val="20"/>
              </w:rPr>
              <w:t>24,8</w:t>
            </w:r>
          </w:p>
        </w:tc>
        <w:tc>
          <w:tcPr>
            <w:tcW w:w="1079" w:type="dxa"/>
          </w:tcPr>
          <w:p w:rsidR="00E57DF0" w:rsidRPr="002371F8" w:rsidRDefault="00E57DF0" w:rsidP="00B658C9">
            <w:pPr>
              <w:spacing w:line="360" w:lineRule="auto"/>
              <w:jc w:val="center"/>
              <w:rPr>
                <w:rFonts w:ascii="Arial" w:hAnsi="Arial" w:cs="Arial"/>
                <w:color w:val="FF0000"/>
                <w:sz w:val="20"/>
                <w:szCs w:val="20"/>
              </w:rPr>
            </w:pPr>
            <w:r w:rsidRPr="007E21CC">
              <w:rPr>
                <w:rFonts w:ascii="Arial" w:hAnsi="Arial" w:cs="Arial"/>
                <w:sz w:val="20"/>
                <w:szCs w:val="20"/>
              </w:rPr>
              <w:t>15,25</w:t>
            </w:r>
          </w:p>
        </w:tc>
        <w:tc>
          <w:tcPr>
            <w:tcW w:w="2040" w:type="dxa"/>
          </w:tcPr>
          <w:p w:rsidR="00E57DF0" w:rsidRPr="00FB58D7" w:rsidRDefault="00E57DF0" w:rsidP="00B658C9">
            <w:pPr>
              <w:spacing w:line="360" w:lineRule="auto"/>
              <w:jc w:val="center"/>
              <w:rPr>
                <w:rFonts w:ascii="Arial" w:hAnsi="Arial" w:cs="Arial"/>
                <w:sz w:val="20"/>
                <w:szCs w:val="20"/>
              </w:rPr>
            </w:pPr>
            <w:r w:rsidRPr="00FB58D7">
              <w:rPr>
                <w:rFonts w:ascii="Arial" w:hAnsi="Arial" w:cs="Arial"/>
                <w:sz w:val="20"/>
                <w:szCs w:val="20"/>
              </w:rPr>
              <w:t>43,66</w:t>
            </w:r>
          </w:p>
        </w:tc>
        <w:tc>
          <w:tcPr>
            <w:tcW w:w="1504" w:type="dxa"/>
          </w:tcPr>
          <w:p w:rsidR="00E57DF0" w:rsidRPr="00FB58D7" w:rsidRDefault="00E57DF0" w:rsidP="00B658C9">
            <w:pPr>
              <w:spacing w:line="360" w:lineRule="auto"/>
              <w:jc w:val="center"/>
              <w:rPr>
                <w:rFonts w:ascii="Arial" w:hAnsi="Arial" w:cs="Arial"/>
                <w:sz w:val="20"/>
                <w:szCs w:val="20"/>
              </w:rPr>
            </w:pPr>
            <w:r w:rsidRPr="00FB58D7">
              <w:rPr>
                <w:rFonts w:ascii="Arial" w:hAnsi="Arial" w:cs="Arial"/>
                <w:sz w:val="20"/>
                <w:szCs w:val="20"/>
              </w:rPr>
              <w:t>67,58</w:t>
            </w:r>
          </w:p>
        </w:tc>
      </w:tr>
    </w:tbl>
    <w:p w:rsidR="00E57DF0" w:rsidRPr="0032241A" w:rsidRDefault="00E57DF0" w:rsidP="00E57DF0">
      <w:pPr>
        <w:autoSpaceDE w:val="0"/>
        <w:autoSpaceDN w:val="0"/>
        <w:adjustRightInd w:val="0"/>
        <w:spacing w:after="360" w:line="360" w:lineRule="auto"/>
        <w:ind w:left="567"/>
        <w:rPr>
          <w:rFonts w:ascii="Arial" w:eastAsiaTheme="minorHAnsi" w:hAnsi="Arial" w:cs="Arial"/>
          <w:sz w:val="18"/>
          <w:szCs w:val="18"/>
          <w:lang w:eastAsia="en-US"/>
        </w:rPr>
      </w:pPr>
      <w:r w:rsidRPr="0032241A">
        <w:rPr>
          <w:rFonts w:ascii="Arial" w:eastAsiaTheme="minorHAnsi" w:hAnsi="Arial" w:cs="Arial"/>
          <w:sz w:val="11"/>
          <w:szCs w:val="11"/>
          <w:lang w:eastAsia="en-US"/>
        </w:rPr>
        <w:t xml:space="preserve"> </w:t>
      </w:r>
      <w:r w:rsidRPr="0032241A">
        <w:rPr>
          <w:rFonts w:ascii="Arial" w:eastAsiaTheme="minorHAnsi" w:hAnsi="Arial" w:cs="Arial"/>
          <w:sz w:val="18"/>
          <w:szCs w:val="18"/>
          <w:lang w:eastAsia="en-US"/>
        </w:rPr>
        <w:t xml:space="preserve">Fuente: Estaciones meteorológica </w:t>
      </w:r>
      <w:proofErr w:type="spellStart"/>
      <w:r w:rsidRPr="0032241A">
        <w:rPr>
          <w:rFonts w:ascii="Arial" w:eastAsiaTheme="minorHAnsi" w:hAnsi="Arial" w:cs="Arial"/>
          <w:sz w:val="18"/>
          <w:szCs w:val="18"/>
          <w:lang w:eastAsia="en-US"/>
        </w:rPr>
        <w:t>Yanahuanca</w:t>
      </w:r>
      <w:proofErr w:type="spellEnd"/>
      <w:r w:rsidRPr="0032241A">
        <w:rPr>
          <w:rFonts w:ascii="Arial" w:eastAsiaTheme="minorHAnsi" w:hAnsi="Arial" w:cs="Arial"/>
          <w:sz w:val="18"/>
          <w:szCs w:val="18"/>
          <w:lang w:eastAsia="en-US"/>
        </w:rPr>
        <w:t>. Ministerio de Agricultura.</w:t>
      </w:r>
    </w:p>
    <w:p w:rsidR="00DC3A68" w:rsidRPr="0032241A" w:rsidRDefault="00DC3A68" w:rsidP="00E57DF0">
      <w:pPr>
        <w:pStyle w:val="Descripcin"/>
        <w:spacing w:line="360" w:lineRule="auto"/>
        <w:jc w:val="center"/>
        <w:rPr>
          <w:rFonts w:ascii="Arial" w:hAnsi="Arial" w:cs="Arial"/>
          <w:b/>
        </w:rPr>
      </w:pPr>
    </w:p>
    <w:p w:rsidR="00D84143" w:rsidRDefault="00D84143">
      <w:pPr>
        <w:spacing w:after="160" w:line="259" w:lineRule="auto"/>
        <w:rPr>
          <w:rFonts w:ascii="Arial" w:hAnsi="Arial" w:cs="Arial"/>
          <w:b/>
          <w:iCs/>
        </w:rPr>
      </w:pPr>
      <w:r>
        <w:rPr>
          <w:rFonts w:ascii="Arial" w:hAnsi="Arial" w:cs="Arial"/>
          <w:b/>
          <w:i/>
        </w:rPr>
        <w:br w:type="page"/>
      </w:r>
    </w:p>
    <w:p w:rsidR="00DC3A68" w:rsidRPr="00726533" w:rsidRDefault="00726533" w:rsidP="00661631">
      <w:pPr>
        <w:pStyle w:val="Descripcin"/>
        <w:spacing w:line="360" w:lineRule="auto"/>
        <w:jc w:val="center"/>
        <w:rPr>
          <w:rFonts w:ascii="Arial" w:hAnsi="Arial" w:cs="Arial"/>
          <w:b/>
          <w:i w:val="0"/>
          <w:color w:val="auto"/>
          <w:sz w:val="24"/>
          <w:szCs w:val="24"/>
        </w:rPr>
      </w:pPr>
      <w:bookmarkStart w:id="94" w:name="_Toc517213871"/>
      <w:r w:rsidRPr="00726533">
        <w:rPr>
          <w:rFonts w:ascii="Arial" w:hAnsi="Arial" w:cs="Arial"/>
          <w:b/>
          <w:i w:val="0"/>
          <w:color w:val="auto"/>
          <w:sz w:val="24"/>
          <w:szCs w:val="24"/>
        </w:rPr>
        <w:lastRenderedPageBreak/>
        <w:t xml:space="preserve">Cuadro </w:t>
      </w:r>
      <w:r w:rsidRPr="00726533">
        <w:rPr>
          <w:rFonts w:ascii="Arial" w:hAnsi="Arial" w:cs="Arial"/>
          <w:b/>
          <w:i w:val="0"/>
          <w:color w:val="auto"/>
          <w:sz w:val="24"/>
          <w:szCs w:val="24"/>
        </w:rPr>
        <w:fldChar w:fldCharType="begin"/>
      </w:r>
      <w:r w:rsidRPr="00726533">
        <w:rPr>
          <w:rFonts w:ascii="Arial" w:hAnsi="Arial" w:cs="Arial"/>
          <w:b/>
          <w:i w:val="0"/>
          <w:color w:val="auto"/>
          <w:sz w:val="24"/>
          <w:szCs w:val="24"/>
        </w:rPr>
        <w:instrText xml:space="preserve"> SEQ Cuadro \* ARABIC </w:instrText>
      </w:r>
      <w:r w:rsidRPr="00726533">
        <w:rPr>
          <w:rFonts w:ascii="Arial" w:hAnsi="Arial" w:cs="Arial"/>
          <w:b/>
          <w:i w:val="0"/>
          <w:color w:val="auto"/>
          <w:sz w:val="24"/>
          <w:szCs w:val="24"/>
        </w:rPr>
        <w:fldChar w:fldCharType="separate"/>
      </w:r>
      <w:r w:rsidR="00D229D3">
        <w:rPr>
          <w:rFonts w:ascii="Arial" w:hAnsi="Arial" w:cs="Arial"/>
          <w:b/>
          <w:i w:val="0"/>
          <w:noProof/>
          <w:color w:val="auto"/>
          <w:sz w:val="24"/>
          <w:szCs w:val="24"/>
        </w:rPr>
        <w:t>25</w:t>
      </w:r>
      <w:r w:rsidRPr="00726533">
        <w:rPr>
          <w:rFonts w:ascii="Arial" w:hAnsi="Arial" w:cs="Arial"/>
          <w:b/>
          <w:i w:val="0"/>
          <w:color w:val="auto"/>
          <w:sz w:val="24"/>
          <w:szCs w:val="24"/>
        </w:rPr>
        <w:fldChar w:fldCharType="end"/>
      </w:r>
      <w:r w:rsidR="00DC3A68" w:rsidRPr="00726533">
        <w:rPr>
          <w:rFonts w:ascii="Arial" w:hAnsi="Arial" w:cs="Arial"/>
          <w:b/>
          <w:i w:val="0"/>
          <w:color w:val="auto"/>
          <w:sz w:val="24"/>
          <w:szCs w:val="24"/>
        </w:rPr>
        <w:t>. Análisis de suelos</w:t>
      </w:r>
      <w:bookmarkEnd w:id="94"/>
      <w:r w:rsidR="00DC3A68" w:rsidRPr="00726533">
        <w:rPr>
          <w:rFonts w:ascii="Arial" w:hAnsi="Arial" w:cs="Arial"/>
          <w:b/>
          <w:i w:val="0"/>
          <w:color w:val="auto"/>
          <w:sz w:val="24"/>
          <w:szCs w:val="24"/>
        </w:rPr>
        <w:t xml:space="preserve"> </w:t>
      </w:r>
    </w:p>
    <w:p w:rsidR="009F3166" w:rsidRPr="0032241A" w:rsidRDefault="00383888" w:rsidP="00661631">
      <w:pPr>
        <w:spacing w:after="360" w:line="360" w:lineRule="auto"/>
        <w:jc w:val="center"/>
        <w:rPr>
          <w:rFonts w:ascii="Arial" w:hAnsi="Arial" w:cs="Arial"/>
          <w:b/>
        </w:rPr>
      </w:pPr>
      <w:r>
        <w:rPr>
          <w:rFonts w:ascii="Arial" w:hAnsi="Arial" w:cs="Arial"/>
          <w:b/>
          <w:noProof/>
          <w:lang w:val="es-PE" w:eastAsia="es-PE"/>
        </w:rPr>
        <w:drawing>
          <wp:inline distT="0" distB="0" distL="0" distR="0">
            <wp:extent cx="5400040" cy="7200053"/>
            <wp:effectExtent l="0" t="0" r="0" b="1270"/>
            <wp:docPr id="14" name="Imagen 14" descr="C:\Users\ASPIRE\Downloads\IMG_20171102_06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SPIRE\Downloads\IMG_20171102_065203.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400040" cy="7200053"/>
                    </a:xfrm>
                    <a:prstGeom prst="rect">
                      <a:avLst/>
                    </a:prstGeom>
                    <a:noFill/>
                    <a:ln>
                      <a:noFill/>
                    </a:ln>
                  </pic:spPr>
                </pic:pic>
              </a:graphicData>
            </a:graphic>
          </wp:inline>
        </w:drawing>
      </w:r>
    </w:p>
    <w:p w:rsidR="00D84143" w:rsidRDefault="00D84143">
      <w:pPr>
        <w:spacing w:after="160" w:line="259" w:lineRule="auto"/>
        <w:rPr>
          <w:rFonts w:ascii="Arial" w:hAnsi="Arial" w:cs="Arial"/>
          <w:b/>
          <w:iCs/>
        </w:rPr>
      </w:pPr>
      <w:r>
        <w:rPr>
          <w:rFonts w:ascii="Arial" w:hAnsi="Arial" w:cs="Arial"/>
          <w:b/>
          <w:i/>
        </w:rPr>
        <w:br w:type="page"/>
      </w:r>
    </w:p>
    <w:p w:rsidR="00DC3A68" w:rsidRPr="00726533" w:rsidRDefault="00726533" w:rsidP="00661631">
      <w:pPr>
        <w:pStyle w:val="Descripcin"/>
        <w:spacing w:line="360" w:lineRule="auto"/>
        <w:jc w:val="center"/>
        <w:rPr>
          <w:rFonts w:ascii="Arial" w:hAnsi="Arial" w:cs="Arial"/>
          <w:b/>
          <w:i w:val="0"/>
          <w:color w:val="auto"/>
          <w:sz w:val="24"/>
          <w:szCs w:val="24"/>
        </w:rPr>
      </w:pPr>
      <w:bookmarkStart w:id="95" w:name="_Toc517213872"/>
      <w:r w:rsidRPr="00726533">
        <w:rPr>
          <w:rFonts w:ascii="Arial" w:hAnsi="Arial" w:cs="Arial"/>
          <w:b/>
          <w:i w:val="0"/>
          <w:color w:val="auto"/>
          <w:sz w:val="24"/>
          <w:szCs w:val="24"/>
        </w:rPr>
        <w:lastRenderedPageBreak/>
        <w:t xml:space="preserve">Cuadro </w:t>
      </w:r>
      <w:r w:rsidRPr="00726533">
        <w:rPr>
          <w:rFonts w:ascii="Arial" w:hAnsi="Arial" w:cs="Arial"/>
          <w:b/>
          <w:i w:val="0"/>
          <w:color w:val="auto"/>
          <w:sz w:val="24"/>
          <w:szCs w:val="24"/>
        </w:rPr>
        <w:fldChar w:fldCharType="begin"/>
      </w:r>
      <w:r w:rsidRPr="00726533">
        <w:rPr>
          <w:rFonts w:ascii="Arial" w:hAnsi="Arial" w:cs="Arial"/>
          <w:b/>
          <w:i w:val="0"/>
          <w:color w:val="auto"/>
          <w:sz w:val="24"/>
          <w:szCs w:val="24"/>
        </w:rPr>
        <w:instrText xml:space="preserve"> SEQ Cuadro \* ARABIC </w:instrText>
      </w:r>
      <w:r w:rsidRPr="00726533">
        <w:rPr>
          <w:rFonts w:ascii="Arial" w:hAnsi="Arial" w:cs="Arial"/>
          <w:b/>
          <w:i w:val="0"/>
          <w:color w:val="auto"/>
          <w:sz w:val="24"/>
          <w:szCs w:val="24"/>
        </w:rPr>
        <w:fldChar w:fldCharType="separate"/>
      </w:r>
      <w:r w:rsidR="00D229D3">
        <w:rPr>
          <w:rFonts w:ascii="Arial" w:hAnsi="Arial" w:cs="Arial"/>
          <w:b/>
          <w:i w:val="0"/>
          <w:noProof/>
          <w:color w:val="auto"/>
          <w:sz w:val="24"/>
          <w:szCs w:val="24"/>
        </w:rPr>
        <w:t>26</w:t>
      </w:r>
      <w:r w:rsidRPr="00726533">
        <w:rPr>
          <w:rFonts w:ascii="Arial" w:hAnsi="Arial" w:cs="Arial"/>
          <w:b/>
          <w:i w:val="0"/>
          <w:color w:val="auto"/>
          <w:sz w:val="24"/>
          <w:szCs w:val="24"/>
        </w:rPr>
        <w:fldChar w:fldCharType="end"/>
      </w:r>
      <w:r w:rsidR="00DC3A68" w:rsidRPr="00726533">
        <w:rPr>
          <w:rFonts w:ascii="Arial" w:hAnsi="Arial" w:cs="Arial"/>
          <w:b/>
          <w:i w:val="0"/>
          <w:color w:val="auto"/>
          <w:sz w:val="24"/>
          <w:szCs w:val="24"/>
        </w:rPr>
        <w:t>. Promedios generales de las variables en estudio</w:t>
      </w:r>
      <w:bookmarkEnd w:id="95"/>
    </w:p>
    <w:p w:rsidR="00E341A3" w:rsidRPr="00CF37BC" w:rsidRDefault="00E341A3" w:rsidP="00E341A3">
      <w:pPr>
        <w:jc w:val="center"/>
        <w:rPr>
          <w:rFonts w:ascii="Arial" w:hAnsi="Arial" w:cs="Arial"/>
          <w:b/>
        </w:rPr>
      </w:pPr>
      <w:r w:rsidRPr="00CF37BC">
        <w:rPr>
          <w:rFonts w:ascii="Arial" w:hAnsi="Arial" w:cs="Arial"/>
          <w:b/>
        </w:rPr>
        <w:t>DIAS DE EMERGENCIA:</w:t>
      </w:r>
    </w:p>
    <w:p w:rsidR="00E341A3" w:rsidRPr="00CF37BC" w:rsidRDefault="00E341A3" w:rsidP="00E341A3">
      <w:pPr>
        <w:rPr>
          <w:rFonts w:ascii="Arial" w:hAnsi="Arial" w:cs="Arial"/>
          <w:b/>
        </w:rPr>
      </w:pPr>
    </w:p>
    <w:tbl>
      <w:tblPr>
        <w:tblStyle w:val="Tablanormal11"/>
        <w:tblW w:w="8462" w:type="dxa"/>
        <w:tblLayout w:type="fixed"/>
        <w:tblLook w:val="04A0" w:firstRow="1" w:lastRow="0" w:firstColumn="1" w:lastColumn="0" w:noHBand="0" w:noVBand="1"/>
      </w:tblPr>
      <w:tblGrid>
        <w:gridCol w:w="2103"/>
        <w:gridCol w:w="2103"/>
        <w:gridCol w:w="996"/>
        <w:gridCol w:w="1134"/>
        <w:gridCol w:w="992"/>
        <w:gridCol w:w="1134"/>
      </w:tblGrid>
      <w:tr w:rsidR="00E341A3" w:rsidRPr="00CF37BC" w:rsidTr="00B658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3" w:type="dxa"/>
            <w:vMerge w:val="restart"/>
          </w:tcPr>
          <w:p w:rsidR="00E341A3" w:rsidRPr="00CF37BC" w:rsidRDefault="00E341A3" w:rsidP="00B658C9">
            <w:pPr>
              <w:jc w:val="center"/>
              <w:rPr>
                <w:rFonts w:ascii="Arial" w:hAnsi="Arial" w:cs="Arial"/>
              </w:rPr>
            </w:pPr>
            <w:r w:rsidRPr="00CF37BC">
              <w:rPr>
                <w:rFonts w:ascii="Arial" w:hAnsi="Arial" w:cs="Arial"/>
              </w:rPr>
              <w:t>VARIEDAD</w:t>
            </w:r>
          </w:p>
        </w:tc>
        <w:tc>
          <w:tcPr>
            <w:tcW w:w="2103" w:type="dxa"/>
            <w:vMerge w:val="restart"/>
          </w:tcPr>
          <w:p w:rsidR="00E341A3" w:rsidRPr="00CF37BC" w:rsidRDefault="00E341A3" w:rsidP="00B658C9">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TRATAMIENTO</w:t>
            </w:r>
          </w:p>
        </w:tc>
        <w:tc>
          <w:tcPr>
            <w:tcW w:w="3122" w:type="dxa"/>
            <w:gridSpan w:val="3"/>
          </w:tcPr>
          <w:p w:rsidR="00E341A3" w:rsidRPr="00CF37BC" w:rsidRDefault="00E341A3" w:rsidP="00B658C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DIAS DE EMERGENCIA</w:t>
            </w:r>
          </w:p>
        </w:tc>
        <w:tc>
          <w:tcPr>
            <w:tcW w:w="1134" w:type="dxa"/>
            <w:vMerge w:val="restart"/>
          </w:tcPr>
          <w:p w:rsidR="00E341A3" w:rsidRPr="00CF37BC" w:rsidRDefault="00E341A3" w:rsidP="00B658C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UND</w:t>
            </w:r>
          </w:p>
        </w:tc>
      </w:tr>
      <w:tr w:rsidR="00E341A3" w:rsidRPr="00CF37BC" w:rsidTr="00B6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3" w:type="dxa"/>
            <w:vMerge/>
          </w:tcPr>
          <w:p w:rsidR="00E341A3" w:rsidRPr="00CF37BC" w:rsidRDefault="00E341A3" w:rsidP="00B658C9">
            <w:pPr>
              <w:rPr>
                <w:rFonts w:ascii="Arial" w:hAnsi="Arial" w:cs="Arial"/>
              </w:rPr>
            </w:pPr>
          </w:p>
        </w:tc>
        <w:tc>
          <w:tcPr>
            <w:tcW w:w="2103" w:type="dxa"/>
            <w:vMerge/>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996" w:type="dxa"/>
          </w:tcPr>
          <w:p w:rsidR="00E341A3" w:rsidRPr="00CF37BC" w:rsidRDefault="00E341A3" w:rsidP="00B658C9">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CF37BC">
              <w:rPr>
                <w:rFonts w:ascii="Arial" w:hAnsi="Arial" w:cs="Arial"/>
              </w:rPr>
              <w:t>REP.01</w:t>
            </w:r>
          </w:p>
        </w:tc>
        <w:tc>
          <w:tcPr>
            <w:tcW w:w="1134" w:type="dxa"/>
          </w:tcPr>
          <w:p w:rsidR="00E341A3" w:rsidRPr="00CF37BC" w:rsidRDefault="00E341A3" w:rsidP="00B658C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REP.02</w:t>
            </w:r>
          </w:p>
        </w:tc>
        <w:tc>
          <w:tcPr>
            <w:tcW w:w="992" w:type="dxa"/>
          </w:tcPr>
          <w:p w:rsidR="00E341A3" w:rsidRPr="00CF37BC" w:rsidRDefault="00E341A3" w:rsidP="00B658C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REP.03</w:t>
            </w:r>
          </w:p>
        </w:tc>
        <w:tc>
          <w:tcPr>
            <w:tcW w:w="1134" w:type="dxa"/>
            <w:vMerge/>
          </w:tcPr>
          <w:p w:rsidR="00E341A3" w:rsidRPr="00CF37BC" w:rsidRDefault="00E341A3" w:rsidP="00B658C9">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341A3" w:rsidRPr="00CF37BC" w:rsidTr="00B658C9">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MIRAFLORES</w:t>
            </w:r>
          </w:p>
        </w:tc>
        <w:tc>
          <w:tcPr>
            <w:tcW w:w="2103"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T01</w:t>
            </w:r>
          </w:p>
        </w:tc>
        <w:tc>
          <w:tcPr>
            <w:tcW w:w="996"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16</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15</w:t>
            </w:r>
          </w:p>
        </w:tc>
        <w:tc>
          <w:tcPr>
            <w:tcW w:w="992"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13</w:t>
            </w:r>
          </w:p>
        </w:tc>
        <w:tc>
          <w:tcPr>
            <w:tcW w:w="1134" w:type="dxa"/>
          </w:tcPr>
          <w:p w:rsidR="00E341A3" w:rsidRPr="00CF37BC" w:rsidRDefault="0025454B"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Día</w:t>
            </w:r>
          </w:p>
        </w:tc>
      </w:tr>
      <w:tr w:rsidR="00E341A3" w:rsidRPr="00CF37BC" w:rsidTr="00B6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ABACO</w:t>
            </w:r>
          </w:p>
        </w:tc>
        <w:tc>
          <w:tcPr>
            <w:tcW w:w="2103"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T02</w:t>
            </w:r>
          </w:p>
        </w:tc>
        <w:tc>
          <w:tcPr>
            <w:tcW w:w="996"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16</w:t>
            </w:r>
          </w:p>
        </w:tc>
        <w:tc>
          <w:tcPr>
            <w:tcW w:w="1134"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15</w:t>
            </w:r>
          </w:p>
        </w:tc>
        <w:tc>
          <w:tcPr>
            <w:tcW w:w="992"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16</w:t>
            </w:r>
          </w:p>
        </w:tc>
        <w:tc>
          <w:tcPr>
            <w:tcW w:w="1134" w:type="dxa"/>
          </w:tcPr>
          <w:p w:rsidR="00E341A3" w:rsidRPr="00CF37BC" w:rsidRDefault="0025454B"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Día</w:t>
            </w:r>
          </w:p>
        </w:tc>
      </w:tr>
      <w:tr w:rsidR="00E341A3" w:rsidRPr="00CF37BC" w:rsidTr="00B658C9">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HUARALINA</w:t>
            </w:r>
          </w:p>
        </w:tc>
        <w:tc>
          <w:tcPr>
            <w:tcW w:w="2103"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T03</w:t>
            </w:r>
          </w:p>
        </w:tc>
        <w:tc>
          <w:tcPr>
            <w:tcW w:w="996"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15</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14</w:t>
            </w:r>
          </w:p>
        </w:tc>
        <w:tc>
          <w:tcPr>
            <w:tcW w:w="992"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14</w:t>
            </w:r>
          </w:p>
        </w:tc>
        <w:tc>
          <w:tcPr>
            <w:tcW w:w="1134" w:type="dxa"/>
          </w:tcPr>
          <w:p w:rsidR="00E341A3" w:rsidRPr="00CF37BC" w:rsidRDefault="0025454B"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Día</w:t>
            </w:r>
          </w:p>
        </w:tc>
      </w:tr>
      <w:tr w:rsidR="00E341A3" w:rsidRPr="00CF37BC" w:rsidTr="00B6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CORDOVA</w:t>
            </w:r>
          </w:p>
        </w:tc>
        <w:tc>
          <w:tcPr>
            <w:tcW w:w="2103"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T04</w:t>
            </w:r>
          </w:p>
        </w:tc>
        <w:tc>
          <w:tcPr>
            <w:tcW w:w="996"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12</w:t>
            </w:r>
          </w:p>
        </w:tc>
        <w:tc>
          <w:tcPr>
            <w:tcW w:w="1134"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13</w:t>
            </w:r>
          </w:p>
        </w:tc>
        <w:tc>
          <w:tcPr>
            <w:tcW w:w="992"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12</w:t>
            </w:r>
          </w:p>
        </w:tc>
        <w:tc>
          <w:tcPr>
            <w:tcW w:w="1134" w:type="dxa"/>
          </w:tcPr>
          <w:p w:rsidR="00E341A3" w:rsidRPr="00CF37BC" w:rsidRDefault="0025454B"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Día</w:t>
            </w:r>
          </w:p>
        </w:tc>
      </w:tr>
      <w:tr w:rsidR="00E341A3" w:rsidRPr="00CF37BC" w:rsidTr="00B658C9">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CHANTENAY</w:t>
            </w:r>
          </w:p>
        </w:tc>
        <w:tc>
          <w:tcPr>
            <w:tcW w:w="2103"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T05</w:t>
            </w:r>
          </w:p>
        </w:tc>
        <w:tc>
          <w:tcPr>
            <w:tcW w:w="996"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13</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15</w:t>
            </w:r>
          </w:p>
        </w:tc>
        <w:tc>
          <w:tcPr>
            <w:tcW w:w="992"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14</w:t>
            </w:r>
          </w:p>
        </w:tc>
        <w:tc>
          <w:tcPr>
            <w:tcW w:w="1134" w:type="dxa"/>
          </w:tcPr>
          <w:p w:rsidR="00E341A3" w:rsidRPr="00CF37BC" w:rsidRDefault="0025454B"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Día</w:t>
            </w:r>
          </w:p>
        </w:tc>
      </w:tr>
    </w:tbl>
    <w:p w:rsidR="00E341A3" w:rsidRPr="00CF37BC" w:rsidRDefault="00E341A3" w:rsidP="00E341A3">
      <w:pPr>
        <w:jc w:val="center"/>
        <w:rPr>
          <w:rFonts w:ascii="Arial" w:hAnsi="Arial" w:cs="Arial"/>
          <w:b/>
          <w:u w:val="single"/>
        </w:rPr>
      </w:pPr>
    </w:p>
    <w:p w:rsidR="00E341A3" w:rsidRPr="00CF37BC" w:rsidRDefault="00E341A3" w:rsidP="00E341A3">
      <w:pPr>
        <w:jc w:val="center"/>
        <w:rPr>
          <w:rFonts w:ascii="Arial" w:hAnsi="Arial" w:cs="Arial"/>
          <w:b/>
        </w:rPr>
      </w:pPr>
      <w:r w:rsidRPr="00CF37BC">
        <w:rPr>
          <w:rFonts w:ascii="Arial" w:hAnsi="Arial" w:cs="Arial"/>
          <w:b/>
        </w:rPr>
        <w:t>ALTURA DE PLANTA ALOS 40 DIAS DESPUES DE LA SIEMBRA (Cm):</w:t>
      </w:r>
    </w:p>
    <w:p w:rsidR="00E341A3" w:rsidRPr="00CF37BC" w:rsidRDefault="00E341A3" w:rsidP="00E341A3">
      <w:pPr>
        <w:rPr>
          <w:rFonts w:ascii="Arial" w:hAnsi="Arial" w:cs="Arial"/>
          <w:b/>
        </w:rPr>
      </w:pPr>
    </w:p>
    <w:tbl>
      <w:tblPr>
        <w:tblStyle w:val="Tablanormal11"/>
        <w:tblW w:w="8462" w:type="dxa"/>
        <w:tblLayout w:type="fixed"/>
        <w:tblLook w:val="04A0" w:firstRow="1" w:lastRow="0" w:firstColumn="1" w:lastColumn="0" w:noHBand="0" w:noVBand="1"/>
      </w:tblPr>
      <w:tblGrid>
        <w:gridCol w:w="2103"/>
        <w:gridCol w:w="2103"/>
        <w:gridCol w:w="996"/>
        <w:gridCol w:w="1134"/>
        <w:gridCol w:w="992"/>
        <w:gridCol w:w="1134"/>
      </w:tblGrid>
      <w:tr w:rsidR="00E341A3" w:rsidRPr="00CF37BC" w:rsidTr="00B658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3" w:type="dxa"/>
            <w:vMerge w:val="restart"/>
          </w:tcPr>
          <w:p w:rsidR="00E341A3" w:rsidRPr="00CF37BC" w:rsidRDefault="00E341A3" w:rsidP="00B658C9">
            <w:pPr>
              <w:jc w:val="center"/>
              <w:rPr>
                <w:rFonts w:ascii="Arial" w:hAnsi="Arial" w:cs="Arial"/>
              </w:rPr>
            </w:pPr>
            <w:r w:rsidRPr="00CF37BC">
              <w:rPr>
                <w:rFonts w:ascii="Arial" w:hAnsi="Arial" w:cs="Arial"/>
              </w:rPr>
              <w:t>VARIEDAD</w:t>
            </w:r>
          </w:p>
        </w:tc>
        <w:tc>
          <w:tcPr>
            <w:tcW w:w="2103" w:type="dxa"/>
            <w:vMerge w:val="restart"/>
          </w:tcPr>
          <w:p w:rsidR="00E341A3" w:rsidRPr="00CF37BC" w:rsidRDefault="00E341A3" w:rsidP="00B658C9">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TRATAMIENTO</w:t>
            </w:r>
          </w:p>
        </w:tc>
        <w:tc>
          <w:tcPr>
            <w:tcW w:w="3122" w:type="dxa"/>
            <w:gridSpan w:val="3"/>
          </w:tcPr>
          <w:p w:rsidR="00E341A3" w:rsidRPr="00CF37BC" w:rsidRDefault="00E341A3" w:rsidP="00B658C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ALT. DE PLANTA A 40DIAS</w:t>
            </w:r>
          </w:p>
        </w:tc>
        <w:tc>
          <w:tcPr>
            <w:tcW w:w="1134" w:type="dxa"/>
            <w:vMerge w:val="restart"/>
          </w:tcPr>
          <w:p w:rsidR="00E341A3" w:rsidRPr="00CF37BC" w:rsidRDefault="00E341A3" w:rsidP="00B658C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UND</w:t>
            </w:r>
          </w:p>
        </w:tc>
      </w:tr>
      <w:tr w:rsidR="00E341A3" w:rsidRPr="00CF37BC" w:rsidTr="00B6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3" w:type="dxa"/>
            <w:vMerge/>
          </w:tcPr>
          <w:p w:rsidR="00E341A3" w:rsidRPr="00CF37BC" w:rsidRDefault="00E341A3" w:rsidP="00B658C9">
            <w:pPr>
              <w:rPr>
                <w:rFonts w:ascii="Arial" w:hAnsi="Arial" w:cs="Arial"/>
              </w:rPr>
            </w:pPr>
          </w:p>
        </w:tc>
        <w:tc>
          <w:tcPr>
            <w:tcW w:w="2103" w:type="dxa"/>
            <w:vMerge/>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996" w:type="dxa"/>
          </w:tcPr>
          <w:p w:rsidR="00E341A3" w:rsidRPr="00CF37BC" w:rsidRDefault="00E341A3" w:rsidP="00B658C9">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CF37BC">
              <w:rPr>
                <w:rFonts w:ascii="Arial" w:hAnsi="Arial" w:cs="Arial"/>
              </w:rPr>
              <w:t>REP.01</w:t>
            </w:r>
          </w:p>
        </w:tc>
        <w:tc>
          <w:tcPr>
            <w:tcW w:w="1134" w:type="dxa"/>
          </w:tcPr>
          <w:p w:rsidR="00E341A3" w:rsidRPr="00CF37BC" w:rsidRDefault="00E341A3" w:rsidP="00B658C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REP.02</w:t>
            </w:r>
          </w:p>
        </w:tc>
        <w:tc>
          <w:tcPr>
            <w:tcW w:w="992" w:type="dxa"/>
          </w:tcPr>
          <w:p w:rsidR="00E341A3" w:rsidRPr="00CF37BC" w:rsidRDefault="00E341A3" w:rsidP="00B658C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REP.03</w:t>
            </w:r>
          </w:p>
        </w:tc>
        <w:tc>
          <w:tcPr>
            <w:tcW w:w="1134" w:type="dxa"/>
            <w:vMerge/>
          </w:tcPr>
          <w:p w:rsidR="00E341A3" w:rsidRPr="00CF37BC" w:rsidRDefault="00E341A3" w:rsidP="00B658C9">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341A3" w:rsidRPr="00CF37BC" w:rsidTr="00B658C9">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MIRAFLORES</w:t>
            </w:r>
          </w:p>
        </w:tc>
        <w:tc>
          <w:tcPr>
            <w:tcW w:w="2103"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T01</w:t>
            </w:r>
          </w:p>
        </w:tc>
        <w:tc>
          <w:tcPr>
            <w:tcW w:w="996"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9</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9</w:t>
            </w:r>
          </w:p>
        </w:tc>
        <w:tc>
          <w:tcPr>
            <w:tcW w:w="992"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8</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Cm</w:t>
            </w:r>
          </w:p>
        </w:tc>
      </w:tr>
      <w:tr w:rsidR="00E341A3" w:rsidRPr="00CF37BC" w:rsidTr="00B6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ABACO</w:t>
            </w:r>
          </w:p>
        </w:tc>
        <w:tc>
          <w:tcPr>
            <w:tcW w:w="2103"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T02</w:t>
            </w:r>
          </w:p>
        </w:tc>
        <w:tc>
          <w:tcPr>
            <w:tcW w:w="996"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7</w:t>
            </w:r>
          </w:p>
        </w:tc>
        <w:tc>
          <w:tcPr>
            <w:tcW w:w="1134"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10</w:t>
            </w:r>
          </w:p>
        </w:tc>
        <w:tc>
          <w:tcPr>
            <w:tcW w:w="992"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11</w:t>
            </w:r>
          </w:p>
        </w:tc>
        <w:tc>
          <w:tcPr>
            <w:tcW w:w="1134"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Cm</w:t>
            </w:r>
          </w:p>
        </w:tc>
      </w:tr>
      <w:tr w:rsidR="00E341A3" w:rsidRPr="00CF37BC" w:rsidTr="00B658C9">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HUARALINA</w:t>
            </w:r>
          </w:p>
        </w:tc>
        <w:tc>
          <w:tcPr>
            <w:tcW w:w="2103"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T03</w:t>
            </w:r>
          </w:p>
        </w:tc>
        <w:tc>
          <w:tcPr>
            <w:tcW w:w="996"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9</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11</w:t>
            </w:r>
          </w:p>
        </w:tc>
        <w:tc>
          <w:tcPr>
            <w:tcW w:w="992"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10</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Cm</w:t>
            </w:r>
          </w:p>
        </w:tc>
      </w:tr>
      <w:tr w:rsidR="00E341A3" w:rsidRPr="00CF37BC" w:rsidTr="00B6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CORDOVA</w:t>
            </w:r>
          </w:p>
        </w:tc>
        <w:tc>
          <w:tcPr>
            <w:tcW w:w="2103"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T04</w:t>
            </w:r>
          </w:p>
        </w:tc>
        <w:tc>
          <w:tcPr>
            <w:tcW w:w="996"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11</w:t>
            </w:r>
          </w:p>
        </w:tc>
        <w:tc>
          <w:tcPr>
            <w:tcW w:w="1134"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12</w:t>
            </w:r>
          </w:p>
        </w:tc>
        <w:tc>
          <w:tcPr>
            <w:tcW w:w="992"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11</w:t>
            </w:r>
          </w:p>
        </w:tc>
        <w:tc>
          <w:tcPr>
            <w:tcW w:w="1134"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Cm</w:t>
            </w:r>
          </w:p>
        </w:tc>
      </w:tr>
      <w:tr w:rsidR="00E341A3" w:rsidRPr="00CF37BC" w:rsidTr="00B658C9">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CHANTENAY</w:t>
            </w:r>
          </w:p>
        </w:tc>
        <w:tc>
          <w:tcPr>
            <w:tcW w:w="2103"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T05</w:t>
            </w:r>
          </w:p>
        </w:tc>
        <w:tc>
          <w:tcPr>
            <w:tcW w:w="996"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12</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10</w:t>
            </w:r>
          </w:p>
        </w:tc>
        <w:tc>
          <w:tcPr>
            <w:tcW w:w="992"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11</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Cm</w:t>
            </w:r>
          </w:p>
        </w:tc>
      </w:tr>
    </w:tbl>
    <w:p w:rsidR="00E341A3" w:rsidRPr="00CF37BC" w:rsidRDefault="00E341A3" w:rsidP="00E341A3">
      <w:pPr>
        <w:rPr>
          <w:rFonts w:ascii="Arial" w:hAnsi="Arial" w:cs="Arial"/>
          <w:b/>
        </w:rPr>
      </w:pPr>
    </w:p>
    <w:p w:rsidR="00E341A3" w:rsidRPr="00CF37BC" w:rsidRDefault="00E341A3" w:rsidP="00E341A3">
      <w:pPr>
        <w:rPr>
          <w:rFonts w:ascii="Arial" w:hAnsi="Arial" w:cs="Arial"/>
          <w:b/>
        </w:rPr>
      </w:pPr>
    </w:p>
    <w:p w:rsidR="00E341A3" w:rsidRPr="00CF37BC" w:rsidRDefault="00E341A3" w:rsidP="00E341A3">
      <w:pPr>
        <w:jc w:val="center"/>
        <w:rPr>
          <w:rFonts w:ascii="Arial" w:hAnsi="Arial" w:cs="Arial"/>
          <w:b/>
        </w:rPr>
      </w:pPr>
      <w:r w:rsidRPr="00CF37BC">
        <w:rPr>
          <w:rFonts w:ascii="Arial" w:hAnsi="Arial" w:cs="Arial"/>
          <w:b/>
        </w:rPr>
        <w:t>ALTURA DE LA PLANTA A LA COSECHA (Cm):</w:t>
      </w:r>
    </w:p>
    <w:p w:rsidR="00E341A3" w:rsidRPr="00CF37BC" w:rsidRDefault="00E341A3" w:rsidP="00E341A3">
      <w:pPr>
        <w:rPr>
          <w:rFonts w:ascii="Arial" w:hAnsi="Arial" w:cs="Arial"/>
          <w:b/>
        </w:rPr>
      </w:pPr>
    </w:p>
    <w:tbl>
      <w:tblPr>
        <w:tblStyle w:val="Tablanormal11"/>
        <w:tblW w:w="8462" w:type="dxa"/>
        <w:tblLayout w:type="fixed"/>
        <w:tblLook w:val="04A0" w:firstRow="1" w:lastRow="0" w:firstColumn="1" w:lastColumn="0" w:noHBand="0" w:noVBand="1"/>
      </w:tblPr>
      <w:tblGrid>
        <w:gridCol w:w="2103"/>
        <w:gridCol w:w="2103"/>
        <w:gridCol w:w="996"/>
        <w:gridCol w:w="1134"/>
        <w:gridCol w:w="992"/>
        <w:gridCol w:w="1134"/>
      </w:tblGrid>
      <w:tr w:rsidR="00E341A3" w:rsidRPr="00CF37BC" w:rsidTr="00B658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3" w:type="dxa"/>
            <w:vMerge w:val="restart"/>
          </w:tcPr>
          <w:p w:rsidR="00E341A3" w:rsidRPr="00CF37BC" w:rsidRDefault="00E341A3" w:rsidP="00B658C9">
            <w:pPr>
              <w:jc w:val="center"/>
              <w:rPr>
                <w:rFonts w:ascii="Arial" w:hAnsi="Arial" w:cs="Arial"/>
              </w:rPr>
            </w:pPr>
            <w:r w:rsidRPr="00CF37BC">
              <w:rPr>
                <w:rFonts w:ascii="Arial" w:hAnsi="Arial" w:cs="Arial"/>
              </w:rPr>
              <w:t>VARIEDAD</w:t>
            </w:r>
          </w:p>
        </w:tc>
        <w:tc>
          <w:tcPr>
            <w:tcW w:w="2103" w:type="dxa"/>
            <w:vMerge w:val="restart"/>
          </w:tcPr>
          <w:p w:rsidR="00E341A3" w:rsidRPr="00CF37BC" w:rsidRDefault="00E341A3" w:rsidP="00B658C9">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TRATAMIENTO</w:t>
            </w:r>
          </w:p>
        </w:tc>
        <w:tc>
          <w:tcPr>
            <w:tcW w:w="3122" w:type="dxa"/>
            <w:gridSpan w:val="3"/>
          </w:tcPr>
          <w:p w:rsidR="00E341A3" w:rsidRPr="00CF37BC" w:rsidRDefault="00E341A3" w:rsidP="00B658C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ALT. DE PLANTA A COSECHA</w:t>
            </w:r>
          </w:p>
        </w:tc>
        <w:tc>
          <w:tcPr>
            <w:tcW w:w="1134" w:type="dxa"/>
            <w:vMerge w:val="restart"/>
          </w:tcPr>
          <w:p w:rsidR="00E341A3" w:rsidRPr="00CF37BC" w:rsidRDefault="00E341A3" w:rsidP="00B658C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UND</w:t>
            </w:r>
          </w:p>
        </w:tc>
      </w:tr>
      <w:tr w:rsidR="00E341A3" w:rsidRPr="00CF37BC" w:rsidTr="00B6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3" w:type="dxa"/>
            <w:vMerge/>
          </w:tcPr>
          <w:p w:rsidR="00E341A3" w:rsidRPr="00CF37BC" w:rsidRDefault="00E341A3" w:rsidP="00B658C9">
            <w:pPr>
              <w:rPr>
                <w:rFonts w:ascii="Arial" w:hAnsi="Arial" w:cs="Arial"/>
              </w:rPr>
            </w:pPr>
          </w:p>
        </w:tc>
        <w:tc>
          <w:tcPr>
            <w:tcW w:w="2103" w:type="dxa"/>
            <w:vMerge/>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996" w:type="dxa"/>
          </w:tcPr>
          <w:p w:rsidR="00E341A3" w:rsidRPr="00CF37BC" w:rsidRDefault="00E341A3" w:rsidP="00B658C9">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CF37BC">
              <w:rPr>
                <w:rFonts w:ascii="Arial" w:hAnsi="Arial" w:cs="Arial"/>
              </w:rPr>
              <w:t>REP.01</w:t>
            </w:r>
          </w:p>
        </w:tc>
        <w:tc>
          <w:tcPr>
            <w:tcW w:w="1134" w:type="dxa"/>
          </w:tcPr>
          <w:p w:rsidR="00E341A3" w:rsidRPr="00CF37BC" w:rsidRDefault="00E341A3" w:rsidP="00B658C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REP.02</w:t>
            </w:r>
          </w:p>
        </w:tc>
        <w:tc>
          <w:tcPr>
            <w:tcW w:w="992" w:type="dxa"/>
          </w:tcPr>
          <w:p w:rsidR="00E341A3" w:rsidRPr="00CF37BC" w:rsidRDefault="00E341A3" w:rsidP="00B658C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REP.03</w:t>
            </w:r>
          </w:p>
        </w:tc>
        <w:tc>
          <w:tcPr>
            <w:tcW w:w="1134" w:type="dxa"/>
            <w:vMerge/>
          </w:tcPr>
          <w:p w:rsidR="00E341A3" w:rsidRPr="00CF37BC" w:rsidRDefault="00E341A3" w:rsidP="00B658C9">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341A3" w:rsidRPr="00CF37BC" w:rsidTr="00B658C9">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MIRAFLORES</w:t>
            </w:r>
          </w:p>
        </w:tc>
        <w:tc>
          <w:tcPr>
            <w:tcW w:w="2103"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T01</w:t>
            </w:r>
          </w:p>
        </w:tc>
        <w:tc>
          <w:tcPr>
            <w:tcW w:w="996"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20</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17</w:t>
            </w:r>
          </w:p>
        </w:tc>
        <w:tc>
          <w:tcPr>
            <w:tcW w:w="992"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16</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Cm</w:t>
            </w:r>
          </w:p>
        </w:tc>
      </w:tr>
      <w:tr w:rsidR="00E341A3" w:rsidRPr="00CF37BC" w:rsidTr="00B6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ABACO</w:t>
            </w:r>
          </w:p>
        </w:tc>
        <w:tc>
          <w:tcPr>
            <w:tcW w:w="2103"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T02</w:t>
            </w:r>
          </w:p>
        </w:tc>
        <w:tc>
          <w:tcPr>
            <w:tcW w:w="996"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18</w:t>
            </w:r>
          </w:p>
        </w:tc>
        <w:tc>
          <w:tcPr>
            <w:tcW w:w="1134"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21</w:t>
            </w:r>
          </w:p>
        </w:tc>
        <w:tc>
          <w:tcPr>
            <w:tcW w:w="992"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15</w:t>
            </w:r>
          </w:p>
        </w:tc>
        <w:tc>
          <w:tcPr>
            <w:tcW w:w="1134"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Cm</w:t>
            </w:r>
          </w:p>
        </w:tc>
      </w:tr>
      <w:tr w:rsidR="00E341A3" w:rsidRPr="00CF37BC" w:rsidTr="00B658C9">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HUARALINA</w:t>
            </w:r>
          </w:p>
        </w:tc>
        <w:tc>
          <w:tcPr>
            <w:tcW w:w="2103"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T03</w:t>
            </w:r>
          </w:p>
        </w:tc>
        <w:tc>
          <w:tcPr>
            <w:tcW w:w="996"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19</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22</w:t>
            </w:r>
          </w:p>
        </w:tc>
        <w:tc>
          <w:tcPr>
            <w:tcW w:w="992"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20</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Cm</w:t>
            </w:r>
          </w:p>
        </w:tc>
      </w:tr>
      <w:tr w:rsidR="00E341A3" w:rsidRPr="00CF37BC" w:rsidTr="00B6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CORDOVA</w:t>
            </w:r>
          </w:p>
        </w:tc>
        <w:tc>
          <w:tcPr>
            <w:tcW w:w="2103"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T04</w:t>
            </w:r>
          </w:p>
        </w:tc>
        <w:tc>
          <w:tcPr>
            <w:tcW w:w="996"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25</w:t>
            </w:r>
          </w:p>
        </w:tc>
        <w:tc>
          <w:tcPr>
            <w:tcW w:w="1134"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23</w:t>
            </w:r>
          </w:p>
        </w:tc>
        <w:tc>
          <w:tcPr>
            <w:tcW w:w="992"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23</w:t>
            </w:r>
          </w:p>
        </w:tc>
        <w:tc>
          <w:tcPr>
            <w:tcW w:w="1134"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Cm</w:t>
            </w:r>
          </w:p>
        </w:tc>
      </w:tr>
      <w:tr w:rsidR="00E341A3" w:rsidRPr="00CF37BC" w:rsidTr="00B658C9">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CHANTENAY</w:t>
            </w:r>
          </w:p>
        </w:tc>
        <w:tc>
          <w:tcPr>
            <w:tcW w:w="2103"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T05</w:t>
            </w:r>
          </w:p>
        </w:tc>
        <w:tc>
          <w:tcPr>
            <w:tcW w:w="996"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24</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25</w:t>
            </w:r>
          </w:p>
        </w:tc>
        <w:tc>
          <w:tcPr>
            <w:tcW w:w="992"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20</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Cm</w:t>
            </w:r>
          </w:p>
        </w:tc>
      </w:tr>
    </w:tbl>
    <w:p w:rsidR="00E341A3" w:rsidRPr="00CF37BC" w:rsidRDefault="00E341A3" w:rsidP="00E341A3">
      <w:pPr>
        <w:rPr>
          <w:rFonts w:ascii="Arial" w:hAnsi="Arial" w:cs="Arial"/>
          <w:b/>
        </w:rPr>
      </w:pPr>
    </w:p>
    <w:p w:rsidR="00E341A3" w:rsidRPr="00CF37BC" w:rsidRDefault="00E341A3" w:rsidP="00E341A3">
      <w:pPr>
        <w:rPr>
          <w:rFonts w:ascii="Arial" w:hAnsi="Arial" w:cs="Arial"/>
          <w:b/>
        </w:rPr>
      </w:pPr>
    </w:p>
    <w:p w:rsidR="00E341A3" w:rsidRPr="00CF37BC" w:rsidRDefault="00E341A3" w:rsidP="00E341A3">
      <w:pPr>
        <w:jc w:val="center"/>
        <w:rPr>
          <w:rFonts w:ascii="Arial" w:hAnsi="Arial" w:cs="Arial"/>
          <w:b/>
        </w:rPr>
      </w:pPr>
      <w:r w:rsidRPr="00CF37BC">
        <w:rPr>
          <w:rFonts w:ascii="Arial" w:hAnsi="Arial" w:cs="Arial"/>
          <w:b/>
        </w:rPr>
        <w:t>LONGITUD DE LA RAIZ (Cm):</w:t>
      </w:r>
    </w:p>
    <w:p w:rsidR="00E341A3" w:rsidRPr="00CF37BC" w:rsidRDefault="00E341A3" w:rsidP="00E341A3">
      <w:pPr>
        <w:rPr>
          <w:rFonts w:ascii="Arial" w:hAnsi="Arial" w:cs="Arial"/>
          <w:b/>
        </w:rPr>
      </w:pPr>
    </w:p>
    <w:tbl>
      <w:tblPr>
        <w:tblStyle w:val="Tablanormal11"/>
        <w:tblW w:w="8462" w:type="dxa"/>
        <w:tblLayout w:type="fixed"/>
        <w:tblLook w:val="04A0" w:firstRow="1" w:lastRow="0" w:firstColumn="1" w:lastColumn="0" w:noHBand="0" w:noVBand="1"/>
      </w:tblPr>
      <w:tblGrid>
        <w:gridCol w:w="2103"/>
        <w:gridCol w:w="2103"/>
        <w:gridCol w:w="996"/>
        <w:gridCol w:w="1134"/>
        <w:gridCol w:w="992"/>
        <w:gridCol w:w="1134"/>
      </w:tblGrid>
      <w:tr w:rsidR="00E341A3" w:rsidRPr="00CF37BC" w:rsidTr="00B658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3" w:type="dxa"/>
            <w:vMerge w:val="restart"/>
          </w:tcPr>
          <w:p w:rsidR="00E341A3" w:rsidRPr="00CF37BC" w:rsidRDefault="00E341A3" w:rsidP="00B658C9">
            <w:pPr>
              <w:jc w:val="center"/>
              <w:rPr>
                <w:rFonts w:ascii="Arial" w:hAnsi="Arial" w:cs="Arial"/>
              </w:rPr>
            </w:pPr>
            <w:r w:rsidRPr="00CF37BC">
              <w:rPr>
                <w:rFonts w:ascii="Arial" w:hAnsi="Arial" w:cs="Arial"/>
              </w:rPr>
              <w:t>VARIEDAD</w:t>
            </w:r>
          </w:p>
        </w:tc>
        <w:tc>
          <w:tcPr>
            <w:tcW w:w="2103" w:type="dxa"/>
            <w:vMerge w:val="restart"/>
          </w:tcPr>
          <w:p w:rsidR="00E341A3" w:rsidRPr="00CF37BC" w:rsidRDefault="00E341A3" w:rsidP="00B658C9">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TRATAMIENTO</w:t>
            </w:r>
          </w:p>
        </w:tc>
        <w:tc>
          <w:tcPr>
            <w:tcW w:w="3122" w:type="dxa"/>
            <w:gridSpan w:val="3"/>
          </w:tcPr>
          <w:p w:rsidR="00E341A3" w:rsidRPr="00CF37BC" w:rsidRDefault="00E341A3" w:rsidP="00B658C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LONGITUD DE LA RAIZ</w:t>
            </w:r>
          </w:p>
        </w:tc>
        <w:tc>
          <w:tcPr>
            <w:tcW w:w="1134" w:type="dxa"/>
            <w:vMerge w:val="restart"/>
          </w:tcPr>
          <w:p w:rsidR="00E341A3" w:rsidRPr="00CF37BC" w:rsidRDefault="00E341A3" w:rsidP="00B658C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UND</w:t>
            </w:r>
          </w:p>
        </w:tc>
      </w:tr>
      <w:tr w:rsidR="00E341A3" w:rsidRPr="00CF37BC" w:rsidTr="00B6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3" w:type="dxa"/>
            <w:vMerge/>
          </w:tcPr>
          <w:p w:rsidR="00E341A3" w:rsidRPr="00CF37BC" w:rsidRDefault="00E341A3" w:rsidP="00B658C9">
            <w:pPr>
              <w:rPr>
                <w:rFonts w:ascii="Arial" w:hAnsi="Arial" w:cs="Arial"/>
              </w:rPr>
            </w:pPr>
          </w:p>
        </w:tc>
        <w:tc>
          <w:tcPr>
            <w:tcW w:w="2103" w:type="dxa"/>
            <w:vMerge/>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996" w:type="dxa"/>
          </w:tcPr>
          <w:p w:rsidR="00E341A3" w:rsidRPr="00CF37BC" w:rsidRDefault="00E341A3" w:rsidP="00B658C9">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CF37BC">
              <w:rPr>
                <w:rFonts w:ascii="Arial" w:hAnsi="Arial" w:cs="Arial"/>
              </w:rPr>
              <w:t>REP.01</w:t>
            </w:r>
          </w:p>
        </w:tc>
        <w:tc>
          <w:tcPr>
            <w:tcW w:w="1134" w:type="dxa"/>
          </w:tcPr>
          <w:p w:rsidR="00E341A3" w:rsidRPr="00CF37BC" w:rsidRDefault="00E341A3" w:rsidP="00B658C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REP.02</w:t>
            </w:r>
          </w:p>
        </w:tc>
        <w:tc>
          <w:tcPr>
            <w:tcW w:w="992" w:type="dxa"/>
          </w:tcPr>
          <w:p w:rsidR="00E341A3" w:rsidRPr="00CF37BC" w:rsidRDefault="00E341A3" w:rsidP="00B658C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REP.03</w:t>
            </w:r>
          </w:p>
        </w:tc>
        <w:tc>
          <w:tcPr>
            <w:tcW w:w="1134" w:type="dxa"/>
            <w:vMerge/>
          </w:tcPr>
          <w:p w:rsidR="00E341A3" w:rsidRPr="00CF37BC" w:rsidRDefault="00E341A3" w:rsidP="00B658C9">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341A3" w:rsidRPr="00CF37BC" w:rsidTr="00B658C9">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MIRAFLORES</w:t>
            </w:r>
          </w:p>
        </w:tc>
        <w:tc>
          <w:tcPr>
            <w:tcW w:w="2103"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T01</w:t>
            </w:r>
          </w:p>
        </w:tc>
        <w:tc>
          <w:tcPr>
            <w:tcW w:w="996"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13</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15</w:t>
            </w:r>
          </w:p>
        </w:tc>
        <w:tc>
          <w:tcPr>
            <w:tcW w:w="992"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14</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Cm</w:t>
            </w:r>
          </w:p>
        </w:tc>
      </w:tr>
      <w:tr w:rsidR="00E341A3" w:rsidRPr="00CF37BC" w:rsidTr="00B6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ABACO</w:t>
            </w:r>
          </w:p>
        </w:tc>
        <w:tc>
          <w:tcPr>
            <w:tcW w:w="2103"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T02</w:t>
            </w:r>
          </w:p>
        </w:tc>
        <w:tc>
          <w:tcPr>
            <w:tcW w:w="996"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14</w:t>
            </w:r>
          </w:p>
        </w:tc>
        <w:tc>
          <w:tcPr>
            <w:tcW w:w="1134"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14</w:t>
            </w:r>
          </w:p>
        </w:tc>
        <w:tc>
          <w:tcPr>
            <w:tcW w:w="992"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13</w:t>
            </w:r>
          </w:p>
        </w:tc>
        <w:tc>
          <w:tcPr>
            <w:tcW w:w="1134"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Cm</w:t>
            </w:r>
          </w:p>
        </w:tc>
      </w:tr>
      <w:tr w:rsidR="00E341A3" w:rsidRPr="00CF37BC" w:rsidTr="00B658C9">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HUARALINA</w:t>
            </w:r>
          </w:p>
        </w:tc>
        <w:tc>
          <w:tcPr>
            <w:tcW w:w="2103"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T03</w:t>
            </w:r>
          </w:p>
        </w:tc>
        <w:tc>
          <w:tcPr>
            <w:tcW w:w="996"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15</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14</w:t>
            </w:r>
          </w:p>
        </w:tc>
        <w:tc>
          <w:tcPr>
            <w:tcW w:w="992"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15</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Cm</w:t>
            </w:r>
          </w:p>
        </w:tc>
      </w:tr>
      <w:tr w:rsidR="00E341A3" w:rsidRPr="00CF37BC" w:rsidTr="00B6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CORDOVA</w:t>
            </w:r>
          </w:p>
        </w:tc>
        <w:tc>
          <w:tcPr>
            <w:tcW w:w="2103"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T04</w:t>
            </w:r>
          </w:p>
        </w:tc>
        <w:tc>
          <w:tcPr>
            <w:tcW w:w="996"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18</w:t>
            </w:r>
          </w:p>
        </w:tc>
        <w:tc>
          <w:tcPr>
            <w:tcW w:w="1134"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16</w:t>
            </w:r>
          </w:p>
        </w:tc>
        <w:tc>
          <w:tcPr>
            <w:tcW w:w="992"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15</w:t>
            </w:r>
          </w:p>
        </w:tc>
        <w:tc>
          <w:tcPr>
            <w:tcW w:w="1134"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Cm</w:t>
            </w:r>
          </w:p>
        </w:tc>
      </w:tr>
      <w:tr w:rsidR="00E341A3" w:rsidRPr="00CF37BC" w:rsidTr="00B658C9">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CHANTENAY</w:t>
            </w:r>
          </w:p>
        </w:tc>
        <w:tc>
          <w:tcPr>
            <w:tcW w:w="2103"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T05</w:t>
            </w:r>
          </w:p>
        </w:tc>
        <w:tc>
          <w:tcPr>
            <w:tcW w:w="996"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17</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17</w:t>
            </w:r>
          </w:p>
        </w:tc>
        <w:tc>
          <w:tcPr>
            <w:tcW w:w="992"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15</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Cm</w:t>
            </w:r>
          </w:p>
        </w:tc>
      </w:tr>
    </w:tbl>
    <w:p w:rsidR="00E341A3" w:rsidRPr="00CF37BC" w:rsidRDefault="00E341A3" w:rsidP="00E341A3">
      <w:pPr>
        <w:rPr>
          <w:rFonts w:ascii="Arial" w:hAnsi="Arial" w:cs="Arial"/>
          <w:b/>
        </w:rPr>
      </w:pPr>
    </w:p>
    <w:p w:rsidR="00E341A3" w:rsidRPr="00CF37BC" w:rsidRDefault="00E341A3" w:rsidP="00E341A3">
      <w:pPr>
        <w:rPr>
          <w:rFonts w:ascii="Arial" w:hAnsi="Arial" w:cs="Arial"/>
          <w:b/>
        </w:rPr>
      </w:pPr>
    </w:p>
    <w:p w:rsidR="00E341A3" w:rsidRPr="00CF37BC" w:rsidRDefault="00E341A3" w:rsidP="00E341A3">
      <w:pPr>
        <w:jc w:val="center"/>
        <w:rPr>
          <w:rFonts w:ascii="Arial" w:hAnsi="Arial" w:cs="Arial"/>
          <w:b/>
        </w:rPr>
      </w:pPr>
      <w:r w:rsidRPr="00CF37BC">
        <w:rPr>
          <w:rFonts w:ascii="Arial" w:hAnsi="Arial" w:cs="Arial"/>
          <w:b/>
        </w:rPr>
        <w:t>DIAMETRO PROMEDIO  DE LA RAIZ (Cm):</w:t>
      </w:r>
    </w:p>
    <w:p w:rsidR="00E341A3" w:rsidRPr="00CF37BC" w:rsidRDefault="00E341A3" w:rsidP="00E341A3">
      <w:pPr>
        <w:rPr>
          <w:rFonts w:ascii="Arial" w:hAnsi="Arial" w:cs="Arial"/>
          <w:b/>
        </w:rPr>
      </w:pPr>
    </w:p>
    <w:tbl>
      <w:tblPr>
        <w:tblStyle w:val="Tablanormal11"/>
        <w:tblW w:w="8462" w:type="dxa"/>
        <w:tblLayout w:type="fixed"/>
        <w:tblLook w:val="04A0" w:firstRow="1" w:lastRow="0" w:firstColumn="1" w:lastColumn="0" w:noHBand="0" w:noVBand="1"/>
      </w:tblPr>
      <w:tblGrid>
        <w:gridCol w:w="2103"/>
        <w:gridCol w:w="2103"/>
        <w:gridCol w:w="996"/>
        <w:gridCol w:w="1134"/>
        <w:gridCol w:w="992"/>
        <w:gridCol w:w="1134"/>
      </w:tblGrid>
      <w:tr w:rsidR="00E341A3" w:rsidRPr="00CF37BC" w:rsidTr="00B658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3" w:type="dxa"/>
            <w:vMerge w:val="restart"/>
          </w:tcPr>
          <w:p w:rsidR="00E341A3" w:rsidRPr="00CF37BC" w:rsidRDefault="00E341A3" w:rsidP="00B658C9">
            <w:pPr>
              <w:jc w:val="center"/>
              <w:rPr>
                <w:rFonts w:ascii="Arial" w:hAnsi="Arial" w:cs="Arial"/>
              </w:rPr>
            </w:pPr>
            <w:r w:rsidRPr="00CF37BC">
              <w:rPr>
                <w:rFonts w:ascii="Arial" w:hAnsi="Arial" w:cs="Arial"/>
              </w:rPr>
              <w:t>VARIEDAD</w:t>
            </w:r>
          </w:p>
        </w:tc>
        <w:tc>
          <w:tcPr>
            <w:tcW w:w="2103" w:type="dxa"/>
            <w:vMerge w:val="restart"/>
          </w:tcPr>
          <w:p w:rsidR="00E341A3" w:rsidRPr="00CF37BC" w:rsidRDefault="00E341A3" w:rsidP="00B658C9">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TRATAMIENTO</w:t>
            </w:r>
          </w:p>
        </w:tc>
        <w:tc>
          <w:tcPr>
            <w:tcW w:w="3122" w:type="dxa"/>
            <w:gridSpan w:val="3"/>
          </w:tcPr>
          <w:p w:rsidR="00E341A3" w:rsidRPr="00CF37BC" w:rsidRDefault="00E341A3" w:rsidP="00B658C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DIAMETRO DE RAIZ</w:t>
            </w:r>
          </w:p>
        </w:tc>
        <w:tc>
          <w:tcPr>
            <w:tcW w:w="1134" w:type="dxa"/>
            <w:vMerge w:val="restart"/>
          </w:tcPr>
          <w:p w:rsidR="00E341A3" w:rsidRPr="00CF37BC" w:rsidRDefault="00E341A3" w:rsidP="00B658C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UND</w:t>
            </w:r>
          </w:p>
        </w:tc>
      </w:tr>
      <w:tr w:rsidR="00E341A3" w:rsidRPr="00CF37BC" w:rsidTr="00B6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3" w:type="dxa"/>
            <w:vMerge/>
          </w:tcPr>
          <w:p w:rsidR="00E341A3" w:rsidRPr="00CF37BC" w:rsidRDefault="00E341A3" w:rsidP="00B658C9">
            <w:pPr>
              <w:rPr>
                <w:rFonts w:ascii="Arial" w:hAnsi="Arial" w:cs="Arial"/>
              </w:rPr>
            </w:pPr>
          </w:p>
        </w:tc>
        <w:tc>
          <w:tcPr>
            <w:tcW w:w="2103" w:type="dxa"/>
            <w:vMerge/>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996" w:type="dxa"/>
          </w:tcPr>
          <w:p w:rsidR="00E341A3" w:rsidRPr="00CF37BC" w:rsidRDefault="00E341A3" w:rsidP="00B658C9">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CF37BC">
              <w:rPr>
                <w:rFonts w:ascii="Arial" w:hAnsi="Arial" w:cs="Arial"/>
              </w:rPr>
              <w:t>REP.01</w:t>
            </w:r>
          </w:p>
        </w:tc>
        <w:tc>
          <w:tcPr>
            <w:tcW w:w="1134" w:type="dxa"/>
          </w:tcPr>
          <w:p w:rsidR="00E341A3" w:rsidRPr="00CF37BC" w:rsidRDefault="00E341A3" w:rsidP="00B658C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REP.02</w:t>
            </w:r>
          </w:p>
        </w:tc>
        <w:tc>
          <w:tcPr>
            <w:tcW w:w="992" w:type="dxa"/>
          </w:tcPr>
          <w:p w:rsidR="00E341A3" w:rsidRPr="00CF37BC" w:rsidRDefault="00E341A3" w:rsidP="00B658C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REP.03</w:t>
            </w:r>
          </w:p>
        </w:tc>
        <w:tc>
          <w:tcPr>
            <w:tcW w:w="1134" w:type="dxa"/>
            <w:vMerge/>
          </w:tcPr>
          <w:p w:rsidR="00E341A3" w:rsidRPr="00CF37BC" w:rsidRDefault="00E341A3" w:rsidP="00B658C9">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341A3" w:rsidRPr="00CF37BC" w:rsidTr="00B658C9">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MIRAFLORES</w:t>
            </w:r>
          </w:p>
        </w:tc>
        <w:tc>
          <w:tcPr>
            <w:tcW w:w="2103"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T01</w:t>
            </w:r>
          </w:p>
        </w:tc>
        <w:tc>
          <w:tcPr>
            <w:tcW w:w="996"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4.5</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4</w:t>
            </w:r>
          </w:p>
        </w:tc>
        <w:tc>
          <w:tcPr>
            <w:tcW w:w="992"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4</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Cm</w:t>
            </w:r>
          </w:p>
        </w:tc>
      </w:tr>
      <w:tr w:rsidR="00E341A3" w:rsidRPr="00CF37BC" w:rsidTr="00B6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ABACO</w:t>
            </w:r>
          </w:p>
        </w:tc>
        <w:tc>
          <w:tcPr>
            <w:tcW w:w="2103"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T02</w:t>
            </w:r>
          </w:p>
        </w:tc>
        <w:tc>
          <w:tcPr>
            <w:tcW w:w="996"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4</w:t>
            </w:r>
          </w:p>
        </w:tc>
        <w:tc>
          <w:tcPr>
            <w:tcW w:w="1134"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3</w:t>
            </w:r>
          </w:p>
        </w:tc>
        <w:tc>
          <w:tcPr>
            <w:tcW w:w="992"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4</w:t>
            </w:r>
          </w:p>
        </w:tc>
        <w:tc>
          <w:tcPr>
            <w:tcW w:w="1134"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Cm</w:t>
            </w:r>
          </w:p>
        </w:tc>
      </w:tr>
      <w:tr w:rsidR="00E341A3" w:rsidRPr="00CF37BC" w:rsidTr="00B658C9">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HUARALINA</w:t>
            </w:r>
          </w:p>
        </w:tc>
        <w:tc>
          <w:tcPr>
            <w:tcW w:w="2103"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T03</w:t>
            </w:r>
          </w:p>
        </w:tc>
        <w:tc>
          <w:tcPr>
            <w:tcW w:w="996"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4</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4.5</w:t>
            </w:r>
          </w:p>
        </w:tc>
        <w:tc>
          <w:tcPr>
            <w:tcW w:w="992"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4.5</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Cm</w:t>
            </w:r>
          </w:p>
        </w:tc>
      </w:tr>
      <w:tr w:rsidR="00E341A3" w:rsidRPr="00CF37BC" w:rsidTr="00B6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CORDOVA</w:t>
            </w:r>
          </w:p>
        </w:tc>
        <w:tc>
          <w:tcPr>
            <w:tcW w:w="2103"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T04</w:t>
            </w:r>
          </w:p>
        </w:tc>
        <w:tc>
          <w:tcPr>
            <w:tcW w:w="996"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5</w:t>
            </w:r>
          </w:p>
        </w:tc>
        <w:tc>
          <w:tcPr>
            <w:tcW w:w="1134"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5</w:t>
            </w:r>
          </w:p>
        </w:tc>
        <w:tc>
          <w:tcPr>
            <w:tcW w:w="992"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4.5</w:t>
            </w:r>
          </w:p>
        </w:tc>
        <w:tc>
          <w:tcPr>
            <w:tcW w:w="1134"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Cm</w:t>
            </w:r>
          </w:p>
        </w:tc>
      </w:tr>
      <w:tr w:rsidR="00E341A3" w:rsidRPr="00CF37BC" w:rsidTr="00B658C9">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CHANTENAY</w:t>
            </w:r>
          </w:p>
        </w:tc>
        <w:tc>
          <w:tcPr>
            <w:tcW w:w="2103"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T05</w:t>
            </w:r>
          </w:p>
        </w:tc>
        <w:tc>
          <w:tcPr>
            <w:tcW w:w="996"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4.5</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4</w:t>
            </w:r>
          </w:p>
        </w:tc>
        <w:tc>
          <w:tcPr>
            <w:tcW w:w="992"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4.5</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Cm</w:t>
            </w:r>
          </w:p>
        </w:tc>
      </w:tr>
    </w:tbl>
    <w:p w:rsidR="00E341A3" w:rsidRPr="00CF37BC" w:rsidRDefault="00E341A3" w:rsidP="00E341A3">
      <w:pPr>
        <w:rPr>
          <w:rFonts w:ascii="Arial" w:hAnsi="Arial" w:cs="Arial"/>
          <w:b/>
        </w:rPr>
      </w:pPr>
    </w:p>
    <w:p w:rsidR="00E341A3" w:rsidRPr="00CF37BC" w:rsidRDefault="00E341A3" w:rsidP="00E341A3">
      <w:pPr>
        <w:rPr>
          <w:rFonts w:ascii="Arial" w:hAnsi="Arial" w:cs="Arial"/>
          <w:b/>
        </w:rPr>
      </w:pPr>
    </w:p>
    <w:p w:rsidR="00E341A3" w:rsidRPr="00CF37BC" w:rsidRDefault="00E341A3" w:rsidP="00E341A3">
      <w:pPr>
        <w:rPr>
          <w:rFonts w:ascii="Arial" w:hAnsi="Arial" w:cs="Arial"/>
          <w:b/>
        </w:rPr>
      </w:pPr>
    </w:p>
    <w:p w:rsidR="00E341A3" w:rsidRPr="00CF37BC" w:rsidRDefault="00E341A3" w:rsidP="00E341A3">
      <w:pPr>
        <w:jc w:val="center"/>
        <w:rPr>
          <w:rFonts w:ascii="Arial" w:hAnsi="Arial" w:cs="Arial"/>
          <w:b/>
        </w:rPr>
      </w:pPr>
      <w:r w:rsidRPr="00CF37BC">
        <w:rPr>
          <w:rFonts w:ascii="Arial" w:hAnsi="Arial" w:cs="Arial"/>
          <w:b/>
        </w:rPr>
        <w:t>COLOR DE LA RAIZ (Cl):</w:t>
      </w:r>
    </w:p>
    <w:p w:rsidR="00E341A3" w:rsidRPr="00CF37BC" w:rsidRDefault="00E341A3" w:rsidP="00E341A3">
      <w:pPr>
        <w:rPr>
          <w:rFonts w:ascii="Arial" w:hAnsi="Arial" w:cs="Arial"/>
          <w:b/>
        </w:rPr>
      </w:pPr>
    </w:p>
    <w:tbl>
      <w:tblPr>
        <w:tblStyle w:val="Tablanormal11"/>
        <w:tblW w:w="8462" w:type="dxa"/>
        <w:tblLayout w:type="fixed"/>
        <w:tblLook w:val="04A0" w:firstRow="1" w:lastRow="0" w:firstColumn="1" w:lastColumn="0" w:noHBand="0" w:noVBand="1"/>
      </w:tblPr>
      <w:tblGrid>
        <w:gridCol w:w="2103"/>
        <w:gridCol w:w="2103"/>
        <w:gridCol w:w="996"/>
        <w:gridCol w:w="1134"/>
        <w:gridCol w:w="992"/>
        <w:gridCol w:w="1134"/>
      </w:tblGrid>
      <w:tr w:rsidR="00E341A3" w:rsidRPr="00CF37BC" w:rsidTr="00B658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3" w:type="dxa"/>
            <w:vMerge w:val="restart"/>
          </w:tcPr>
          <w:p w:rsidR="00E341A3" w:rsidRPr="00CF37BC" w:rsidRDefault="00E341A3" w:rsidP="00B658C9">
            <w:pPr>
              <w:jc w:val="center"/>
              <w:rPr>
                <w:rFonts w:ascii="Arial" w:hAnsi="Arial" w:cs="Arial"/>
              </w:rPr>
            </w:pPr>
            <w:r w:rsidRPr="00CF37BC">
              <w:rPr>
                <w:rFonts w:ascii="Arial" w:hAnsi="Arial" w:cs="Arial"/>
              </w:rPr>
              <w:t>VARIEDAD</w:t>
            </w:r>
          </w:p>
        </w:tc>
        <w:tc>
          <w:tcPr>
            <w:tcW w:w="2103" w:type="dxa"/>
            <w:vMerge w:val="restart"/>
          </w:tcPr>
          <w:p w:rsidR="00E341A3" w:rsidRPr="00CF37BC" w:rsidRDefault="00E341A3" w:rsidP="00B658C9">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TRATAMIENTO</w:t>
            </w:r>
          </w:p>
        </w:tc>
        <w:tc>
          <w:tcPr>
            <w:tcW w:w="3122" w:type="dxa"/>
            <w:gridSpan w:val="3"/>
          </w:tcPr>
          <w:p w:rsidR="00E341A3" w:rsidRPr="00CF37BC" w:rsidRDefault="00E341A3" w:rsidP="00B658C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COLOR DE LA RAIZ</w:t>
            </w:r>
          </w:p>
        </w:tc>
        <w:tc>
          <w:tcPr>
            <w:tcW w:w="1134" w:type="dxa"/>
            <w:vMerge w:val="restart"/>
          </w:tcPr>
          <w:p w:rsidR="00E341A3" w:rsidRPr="00CF37BC" w:rsidRDefault="00E341A3" w:rsidP="00B658C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UND</w:t>
            </w:r>
          </w:p>
        </w:tc>
      </w:tr>
      <w:tr w:rsidR="00E341A3" w:rsidRPr="00CF37BC" w:rsidTr="00B6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3" w:type="dxa"/>
            <w:vMerge/>
          </w:tcPr>
          <w:p w:rsidR="00E341A3" w:rsidRPr="00CF37BC" w:rsidRDefault="00E341A3" w:rsidP="00B658C9">
            <w:pPr>
              <w:rPr>
                <w:rFonts w:ascii="Arial" w:hAnsi="Arial" w:cs="Arial"/>
              </w:rPr>
            </w:pPr>
          </w:p>
        </w:tc>
        <w:tc>
          <w:tcPr>
            <w:tcW w:w="2103" w:type="dxa"/>
            <w:vMerge/>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996" w:type="dxa"/>
          </w:tcPr>
          <w:p w:rsidR="00E341A3" w:rsidRPr="00CF37BC" w:rsidRDefault="00E341A3" w:rsidP="00B658C9">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CF37BC">
              <w:rPr>
                <w:rFonts w:ascii="Arial" w:hAnsi="Arial" w:cs="Arial"/>
              </w:rPr>
              <w:t>REP.01</w:t>
            </w:r>
          </w:p>
        </w:tc>
        <w:tc>
          <w:tcPr>
            <w:tcW w:w="1134" w:type="dxa"/>
          </w:tcPr>
          <w:p w:rsidR="00E341A3" w:rsidRPr="00CF37BC" w:rsidRDefault="00E341A3" w:rsidP="00B658C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REP.02</w:t>
            </w:r>
          </w:p>
        </w:tc>
        <w:tc>
          <w:tcPr>
            <w:tcW w:w="992" w:type="dxa"/>
          </w:tcPr>
          <w:p w:rsidR="00E341A3" w:rsidRPr="00CF37BC" w:rsidRDefault="00E341A3" w:rsidP="00B658C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REP.03</w:t>
            </w:r>
          </w:p>
        </w:tc>
        <w:tc>
          <w:tcPr>
            <w:tcW w:w="1134" w:type="dxa"/>
            <w:vMerge/>
          </w:tcPr>
          <w:p w:rsidR="00E341A3" w:rsidRPr="00CF37BC" w:rsidRDefault="00E341A3" w:rsidP="00B658C9">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341A3" w:rsidRPr="00CF37BC" w:rsidTr="00B658C9">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MIRAFLORES</w:t>
            </w:r>
          </w:p>
        </w:tc>
        <w:tc>
          <w:tcPr>
            <w:tcW w:w="2103"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T01</w:t>
            </w:r>
          </w:p>
        </w:tc>
        <w:tc>
          <w:tcPr>
            <w:tcW w:w="3122" w:type="dxa"/>
            <w:gridSpan w:val="3"/>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NARANJA INTENSO</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Cl</w:t>
            </w:r>
          </w:p>
        </w:tc>
      </w:tr>
      <w:tr w:rsidR="00E341A3" w:rsidRPr="00CF37BC" w:rsidTr="00B6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ABACO</w:t>
            </w:r>
          </w:p>
        </w:tc>
        <w:tc>
          <w:tcPr>
            <w:tcW w:w="2103"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T02</w:t>
            </w:r>
          </w:p>
        </w:tc>
        <w:tc>
          <w:tcPr>
            <w:tcW w:w="3122" w:type="dxa"/>
            <w:gridSpan w:val="3"/>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NARANJA MAS INTENSO</w:t>
            </w:r>
          </w:p>
        </w:tc>
        <w:tc>
          <w:tcPr>
            <w:tcW w:w="1134"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Cl</w:t>
            </w:r>
          </w:p>
        </w:tc>
      </w:tr>
      <w:tr w:rsidR="00E341A3" w:rsidRPr="00CF37BC" w:rsidTr="00B658C9">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HUARALINA</w:t>
            </w:r>
          </w:p>
        </w:tc>
        <w:tc>
          <w:tcPr>
            <w:tcW w:w="2103"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T03</w:t>
            </w:r>
          </w:p>
        </w:tc>
        <w:tc>
          <w:tcPr>
            <w:tcW w:w="3122" w:type="dxa"/>
            <w:gridSpan w:val="3"/>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NARANJA</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Cl</w:t>
            </w:r>
          </w:p>
        </w:tc>
      </w:tr>
      <w:tr w:rsidR="00E341A3" w:rsidRPr="00CF37BC" w:rsidTr="00B658C9">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CORDOVA</w:t>
            </w:r>
          </w:p>
        </w:tc>
        <w:tc>
          <w:tcPr>
            <w:tcW w:w="2103"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T04</w:t>
            </w:r>
          </w:p>
        </w:tc>
        <w:tc>
          <w:tcPr>
            <w:tcW w:w="3122" w:type="dxa"/>
            <w:gridSpan w:val="3"/>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NARANJA INTENSO</w:t>
            </w:r>
          </w:p>
        </w:tc>
        <w:tc>
          <w:tcPr>
            <w:tcW w:w="1134"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Cl</w:t>
            </w:r>
          </w:p>
        </w:tc>
      </w:tr>
      <w:tr w:rsidR="00E341A3" w:rsidRPr="00CF37BC" w:rsidTr="00B658C9">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CHANTENAY</w:t>
            </w:r>
          </w:p>
        </w:tc>
        <w:tc>
          <w:tcPr>
            <w:tcW w:w="2103"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T05</w:t>
            </w:r>
          </w:p>
        </w:tc>
        <w:tc>
          <w:tcPr>
            <w:tcW w:w="3122" w:type="dxa"/>
            <w:gridSpan w:val="3"/>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NARANJA</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Cl</w:t>
            </w:r>
          </w:p>
        </w:tc>
      </w:tr>
    </w:tbl>
    <w:p w:rsidR="00E341A3" w:rsidRPr="00CF37BC" w:rsidRDefault="00E341A3" w:rsidP="00E341A3">
      <w:pPr>
        <w:rPr>
          <w:rFonts w:ascii="Arial" w:hAnsi="Arial" w:cs="Arial"/>
          <w:b/>
        </w:rPr>
      </w:pPr>
    </w:p>
    <w:p w:rsidR="00E341A3" w:rsidRPr="00CF37BC" w:rsidRDefault="00E341A3" w:rsidP="00E341A3">
      <w:pPr>
        <w:jc w:val="center"/>
        <w:rPr>
          <w:rFonts w:ascii="Arial" w:hAnsi="Arial" w:cs="Arial"/>
          <w:b/>
        </w:rPr>
      </w:pPr>
      <w:r w:rsidRPr="00CF37BC">
        <w:rPr>
          <w:rFonts w:ascii="Arial" w:hAnsi="Arial" w:cs="Arial"/>
          <w:b/>
        </w:rPr>
        <w:t>PESO PROMEDIO  DE LA RAIZ (Gr):</w:t>
      </w:r>
    </w:p>
    <w:p w:rsidR="00E341A3" w:rsidRPr="00CF37BC" w:rsidRDefault="00E341A3" w:rsidP="00E341A3">
      <w:pPr>
        <w:rPr>
          <w:rFonts w:ascii="Arial" w:hAnsi="Arial" w:cs="Arial"/>
          <w:b/>
        </w:rPr>
      </w:pPr>
    </w:p>
    <w:tbl>
      <w:tblPr>
        <w:tblStyle w:val="Tablanormal11"/>
        <w:tblW w:w="8462" w:type="dxa"/>
        <w:tblLayout w:type="fixed"/>
        <w:tblLook w:val="04A0" w:firstRow="1" w:lastRow="0" w:firstColumn="1" w:lastColumn="0" w:noHBand="0" w:noVBand="1"/>
      </w:tblPr>
      <w:tblGrid>
        <w:gridCol w:w="2103"/>
        <w:gridCol w:w="2103"/>
        <w:gridCol w:w="996"/>
        <w:gridCol w:w="1134"/>
        <w:gridCol w:w="992"/>
        <w:gridCol w:w="1134"/>
      </w:tblGrid>
      <w:tr w:rsidR="00E341A3" w:rsidRPr="00CF37BC" w:rsidTr="00B658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3" w:type="dxa"/>
            <w:vMerge w:val="restart"/>
          </w:tcPr>
          <w:p w:rsidR="00E341A3" w:rsidRPr="00CF37BC" w:rsidRDefault="00E341A3" w:rsidP="00B658C9">
            <w:pPr>
              <w:jc w:val="center"/>
              <w:rPr>
                <w:rFonts w:ascii="Arial" w:hAnsi="Arial" w:cs="Arial"/>
              </w:rPr>
            </w:pPr>
            <w:r w:rsidRPr="00CF37BC">
              <w:rPr>
                <w:rFonts w:ascii="Arial" w:hAnsi="Arial" w:cs="Arial"/>
              </w:rPr>
              <w:t>VARIEDAD</w:t>
            </w:r>
          </w:p>
        </w:tc>
        <w:tc>
          <w:tcPr>
            <w:tcW w:w="2103" w:type="dxa"/>
            <w:vMerge w:val="restart"/>
          </w:tcPr>
          <w:p w:rsidR="00E341A3" w:rsidRPr="00CF37BC" w:rsidRDefault="00E341A3" w:rsidP="00B658C9">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TRATAMIENTO</w:t>
            </w:r>
          </w:p>
        </w:tc>
        <w:tc>
          <w:tcPr>
            <w:tcW w:w="3122" w:type="dxa"/>
            <w:gridSpan w:val="3"/>
          </w:tcPr>
          <w:p w:rsidR="00E341A3" w:rsidRPr="00CF37BC" w:rsidRDefault="00E341A3" w:rsidP="00B658C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PESO DE LA RAIZ</w:t>
            </w:r>
          </w:p>
        </w:tc>
        <w:tc>
          <w:tcPr>
            <w:tcW w:w="1134" w:type="dxa"/>
            <w:vMerge w:val="restart"/>
          </w:tcPr>
          <w:p w:rsidR="00E341A3" w:rsidRPr="00CF37BC" w:rsidRDefault="00E341A3" w:rsidP="00B658C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UND</w:t>
            </w:r>
          </w:p>
        </w:tc>
      </w:tr>
      <w:tr w:rsidR="00E341A3" w:rsidRPr="00CF37BC" w:rsidTr="00B6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3" w:type="dxa"/>
            <w:vMerge/>
          </w:tcPr>
          <w:p w:rsidR="00E341A3" w:rsidRPr="00CF37BC" w:rsidRDefault="00E341A3" w:rsidP="00B658C9">
            <w:pPr>
              <w:rPr>
                <w:rFonts w:ascii="Arial" w:hAnsi="Arial" w:cs="Arial"/>
              </w:rPr>
            </w:pPr>
          </w:p>
        </w:tc>
        <w:tc>
          <w:tcPr>
            <w:tcW w:w="2103" w:type="dxa"/>
            <w:vMerge/>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996" w:type="dxa"/>
          </w:tcPr>
          <w:p w:rsidR="00E341A3" w:rsidRPr="00CF37BC" w:rsidRDefault="00E341A3" w:rsidP="00B658C9">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CF37BC">
              <w:rPr>
                <w:rFonts w:ascii="Arial" w:hAnsi="Arial" w:cs="Arial"/>
              </w:rPr>
              <w:t>REP.01</w:t>
            </w:r>
          </w:p>
        </w:tc>
        <w:tc>
          <w:tcPr>
            <w:tcW w:w="1134" w:type="dxa"/>
          </w:tcPr>
          <w:p w:rsidR="00E341A3" w:rsidRPr="00CF37BC" w:rsidRDefault="00E341A3" w:rsidP="00B658C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REP.02</w:t>
            </w:r>
          </w:p>
        </w:tc>
        <w:tc>
          <w:tcPr>
            <w:tcW w:w="992" w:type="dxa"/>
          </w:tcPr>
          <w:p w:rsidR="00E341A3" w:rsidRPr="00CF37BC" w:rsidRDefault="00E341A3" w:rsidP="00B658C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REP.03</w:t>
            </w:r>
          </w:p>
        </w:tc>
        <w:tc>
          <w:tcPr>
            <w:tcW w:w="1134" w:type="dxa"/>
            <w:vMerge/>
          </w:tcPr>
          <w:p w:rsidR="00E341A3" w:rsidRPr="00CF37BC" w:rsidRDefault="00E341A3" w:rsidP="00B658C9">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341A3" w:rsidRPr="00CF37BC" w:rsidTr="00B658C9">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MIRAFLORES</w:t>
            </w:r>
          </w:p>
        </w:tc>
        <w:tc>
          <w:tcPr>
            <w:tcW w:w="2103"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T01</w:t>
            </w:r>
          </w:p>
        </w:tc>
        <w:tc>
          <w:tcPr>
            <w:tcW w:w="996"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160</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160</w:t>
            </w:r>
          </w:p>
        </w:tc>
        <w:tc>
          <w:tcPr>
            <w:tcW w:w="992"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145</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Gr</w:t>
            </w:r>
          </w:p>
        </w:tc>
      </w:tr>
      <w:tr w:rsidR="00E341A3" w:rsidRPr="00CF37BC" w:rsidTr="00B6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ABACO</w:t>
            </w:r>
          </w:p>
        </w:tc>
        <w:tc>
          <w:tcPr>
            <w:tcW w:w="2103"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T02</w:t>
            </w:r>
          </w:p>
        </w:tc>
        <w:tc>
          <w:tcPr>
            <w:tcW w:w="996"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155</w:t>
            </w:r>
          </w:p>
        </w:tc>
        <w:tc>
          <w:tcPr>
            <w:tcW w:w="1134"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150</w:t>
            </w:r>
          </w:p>
        </w:tc>
        <w:tc>
          <w:tcPr>
            <w:tcW w:w="992"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140</w:t>
            </w:r>
          </w:p>
        </w:tc>
        <w:tc>
          <w:tcPr>
            <w:tcW w:w="1134"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Gr</w:t>
            </w:r>
          </w:p>
        </w:tc>
      </w:tr>
      <w:tr w:rsidR="00E341A3" w:rsidRPr="00CF37BC" w:rsidTr="00B658C9">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HUARALINA</w:t>
            </w:r>
          </w:p>
        </w:tc>
        <w:tc>
          <w:tcPr>
            <w:tcW w:w="2103"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T03</w:t>
            </w:r>
          </w:p>
        </w:tc>
        <w:tc>
          <w:tcPr>
            <w:tcW w:w="996"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210</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190</w:t>
            </w:r>
          </w:p>
        </w:tc>
        <w:tc>
          <w:tcPr>
            <w:tcW w:w="992"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200</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Gr</w:t>
            </w:r>
          </w:p>
        </w:tc>
      </w:tr>
      <w:tr w:rsidR="00E341A3" w:rsidRPr="00CF37BC" w:rsidTr="00B6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CORDOVA</w:t>
            </w:r>
          </w:p>
        </w:tc>
        <w:tc>
          <w:tcPr>
            <w:tcW w:w="2103"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T04</w:t>
            </w:r>
          </w:p>
        </w:tc>
        <w:tc>
          <w:tcPr>
            <w:tcW w:w="996"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230</w:t>
            </w:r>
          </w:p>
        </w:tc>
        <w:tc>
          <w:tcPr>
            <w:tcW w:w="1134"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200</w:t>
            </w:r>
          </w:p>
        </w:tc>
        <w:tc>
          <w:tcPr>
            <w:tcW w:w="992"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220</w:t>
            </w:r>
          </w:p>
        </w:tc>
        <w:tc>
          <w:tcPr>
            <w:tcW w:w="1134"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Gr</w:t>
            </w:r>
          </w:p>
        </w:tc>
      </w:tr>
      <w:tr w:rsidR="00E341A3" w:rsidRPr="00CF37BC" w:rsidTr="00B658C9">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CHANTENAY</w:t>
            </w:r>
          </w:p>
        </w:tc>
        <w:tc>
          <w:tcPr>
            <w:tcW w:w="2103"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T05</w:t>
            </w:r>
          </w:p>
        </w:tc>
        <w:tc>
          <w:tcPr>
            <w:tcW w:w="996"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210</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220</w:t>
            </w:r>
          </w:p>
        </w:tc>
        <w:tc>
          <w:tcPr>
            <w:tcW w:w="992"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190</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Gr</w:t>
            </w:r>
          </w:p>
        </w:tc>
      </w:tr>
    </w:tbl>
    <w:p w:rsidR="00E341A3" w:rsidRPr="00CF37BC" w:rsidRDefault="00E341A3" w:rsidP="00E341A3">
      <w:pPr>
        <w:rPr>
          <w:rFonts w:ascii="Arial" w:hAnsi="Arial" w:cs="Arial"/>
          <w:b/>
        </w:rPr>
      </w:pPr>
    </w:p>
    <w:p w:rsidR="00E341A3" w:rsidRPr="00CF37BC" w:rsidRDefault="00E341A3" w:rsidP="00E341A3">
      <w:pPr>
        <w:rPr>
          <w:rFonts w:ascii="Arial" w:hAnsi="Arial" w:cs="Arial"/>
          <w:b/>
        </w:rPr>
      </w:pPr>
    </w:p>
    <w:p w:rsidR="00E341A3" w:rsidRPr="00CF37BC" w:rsidRDefault="00E341A3" w:rsidP="00CD3D26">
      <w:pPr>
        <w:jc w:val="center"/>
        <w:rPr>
          <w:rFonts w:ascii="Arial" w:hAnsi="Arial" w:cs="Arial"/>
          <w:b/>
        </w:rPr>
      </w:pPr>
      <w:r w:rsidRPr="00CF37BC">
        <w:rPr>
          <w:rFonts w:ascii="Arial" w:hAnsi="Arial" w:cs="Arial"/>
          <w:b/>
        </w:rPr>
        <w:t>RENDIMIENTO POR HECTARIA (KG/Ha):</w:t>
      </w:r>
    </w:p>
    <w:p w:rsidR="00E341A3" w:rsidRPr="00CF37BC" w:rsidRDefault="00E341A3" w:rsidP="00E341A3">
      <w:pPr>
        <w:rPr>
          <w:rFonts w:ascii="Arial" w:hAnsi="Arial" w:cs="Arial"/>
          <w:b/>
        </w:rPr>
      </w:pPr>
    </w:p>
    <w:tbl>
      <w:tblPr>
        <w:tblStyle w:val="Tablanormal11"/>
        <w:tblW w:w="8462" w:type="dxa"/>
        <w:tblLayout w:type="fixed"/>
        <w:tblLook w:val="04A0" w:firstRow="1" w:lastRow="0" w:firstColumn="1" w:lastColumn="0" w:noHBand="0" w:noVBand="1"/>
      </w:tblPr>
      <w:tblGrid>
        <w:gridCol w:w="2103"/>
        <w:gridCol w:w="2103"/>
        <w:gridCol w:w="996"/>
        <w:gridCol w:w="1134"/>
        <w:gridCol w:w="992"/>
        <w:gridCol w:w="1134"/>
      </w:tblGrid>
      <w:tr w:rsidR="00E341A3" w:rsidRPr="00CF37BC" w:rsidTr="00B658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3" w:type="dxa"/>
            <w:vMerge w:val="restart"/>
          </w:tcPr>
          <w:p w:rsidR="00E341A3" w:rsidRPr="00CF37BC" w:rsidRDefault="00E341A3" w:rsidP="00B658C9">
            <w:pPr>
              <w:jc w:val="center"/>
              <w:rPr>
                <w:rFonts w:ascii="Arial" w:hAnsi="Arial" w:cs="Arial"/>
              </w:rPr>
            </w:pPr>
            <w:r w:rsidRPr="00CF37BC">
              <w:rPr>
                <w:rFonts w:ascii="Arial" w:hAnsi="Arial" w:cs="Arial"/>
              </w:rPr>
              <w:t>VARIEDAD</w:t>
            </w:r>
          </w:p>
        </w:tc>
        <w:tc>
          <w:tcPr>
            <w:tcW w:w="2103" w:type="dxa"/>
            <w:vMerge w:val="restart"/>
          </w:tcPr>
          <w:p w:rsidR="00E341A3" w:rsidRPr="00CF37BC" w:rsidRDefault="00E341A3" w:rsidP="00B658C9">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TRATAMIENTO</w:t>
            </w:r>
          </w:p>
        </w:tc>
        <w:tc>
          <w:tcPr>
            <w:tcW w:w="3122" w:type="dxa"/>
            <w:gridSpan w:val="3"/>
          </w:tcPr>
          <w:p w:rsidR="00E341A3" w:rsidRPr="00CF37BC" w:rsidRDefault="00E341A3" w:rsidP="00B658C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REND. POR HECTARIA</w:t>
            </w:r>
          </w:p>
        </w:tc>
        <w:tc>
          <w:tcPr>
            <w:tcW w:w="1134" w:type="dxa"/>
            <w:vMerge w:val="restart"/>
          </w:tcPr>
          <w:p w:rsidR="00E341A3" w:rsidRPr="00CF37BC" w:rsidRDefault="00E341A3" w:rsidP="00B658C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UND</w:t>
            </w:r>
          </w:p>
        </w:tc>
      </w:tr>
      <w:tr w:rsidR="00E341A3" w:rsidRPr="00CF37BC" w:rsidTr="00B6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3" w:type="dxa"/>
            <w:vMerge/>
          </w:tcPr>
          <w:p w:rsidR="00E341A3" w:rsidRPr="00CF37BC" w:rsidRDefault="00E341A3" w:rsidP="00B658C9">
            <w:pPr>
              <w:rPr>
                <w:rFonts w:ascii="Arial" w:hAnsi="Arial" w:cs="Arial"/>
              </w:rPr>
            </w:pPr>
          </w:p>
        </w:tc>
        <w:tc>
          <w:tcPr>
            <w:tcW w:w="2103" w:type="dxa"/>
            <w:vMerge/>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996" w:type="dxa"/>
          </w:tcPr>
          <w:p w:rsidR="00E341A3" w:rsidRPr="00CF37BC" w:rsidRDefault="00E341A3" w:rsidP="00B658C9">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CF37BC">
              <w:rPr>
                <w:rFonts w:ascii="Arial" w:hAnsi="Arial" w:cs="Arial"/>
              </w:rPr>
              <w:t>REP.01</w:t>
            </w:r>
          </w:p>
        </w:tc>
        <w:tc>
          <w:tcPr>
            <w:tcW w:w="1134" w:type="dxa"/>
          </w:tcPr>
          <w:p w:rsidR="00E341A3" w:rsidRPr="00CF37BC" w:rsidRDefault="00E341A3" w:rsidP="00B658C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REP.02</w:t>
            </w:r>
          </w:p>
        </w:tc>
        <w:tc>
          <w:tcPr>
            <w:tcW w:w="992" w:type="dxa"/>
          </w:tcPr>
          <w:p w:rsidR="00E341A3" w:rsidRPr="00CF37BC" w:rsidRDefault="00E341A3" w:rsidP="00B658C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REP.03</w:t>
            </w:r>
          </w:p>
        </w:tc>
        <w:tc>
          <w:tcPr>
            <w:tcW w:w="1134" w:type="dxa"/>
            <w:vMerge/>
          </w:tcPr>
          <w:p w:rsidR="00E341A3" w:rsidRPr="00CF37BC" w:rsidRDefault="00E341A3" w:rsidP="00B658C9">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341A3" w:rsidRPr="00CF37BC" w:rsidTr="00B658C9">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MIRAFLORES</w:t>
            </w:r>
          </w:p>
        </w:tc>
        <w:tc>
          <w:tcPr>
            <w:tcW w:w="2103"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T01</w:t>
            </w:r>
          </w:p>
        </w:tc>
        <w:tc>
          <w:tcPr>
            <w:tcW w:w="3122" w:type="dxa"/>
            <w:gridSpan w:val="3"/>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53,082.1918</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Kg/Ha</w:t>
            </w:r>
          </w:p>
        </w:tc>
      </w:tr>
      <w:tr w:rsidR="00E341A3" w:rsidRPr="00CF37BC" w:rsidTr="00B6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ABACO</w:t>
            </w:r>
          </w:p>
        </w:tc>
        <w:tc>
          <w:tcPr>
            <w:tcW w:w="2103"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T02</w:t>
            </w:r>
          </w:p>
        </w:tc>
        <w:tc>
          <w:tcPr>
            <w:tcW w:w="3122" w:type="dxa"/>
            <w:gridSpan w:val="3"/>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50,799.0856</w:t>
            </w:r>
          </w:p>
        </w:tc>
        <w:tc>
          <w:tcPr>
            <w:tcW w:w="1134"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Kg/Ha</w:t>
            </w:r>
          </w:p>
        </w:tc>
      </w:tr>
      <w:tr w:rsidR="00E341A3" w:rsidRPr="00CF37BC" w:rsidTr="00B658C9">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HUARALINA</w:t>
            </w:r>
          </w:p>
        </w:tc>
        <w:tc>
          <w:tcPr>
            <w:tcW w:w="2103"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T03</w:t>
            </w:r>
          </w:p>
        </w:tc>
        <w:tc>
          <w:tcPr>
            <w:tcW w:w="3122" w:type="dxa"/>
            <w:gridSpan w:val="3"/>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68,493.1507</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Kg/Ha</w:t>
            </w:r>
          </w:p>
        </w:tc>
      </w:tr>
      <w:tr w:rsidR="00E341A3" w:rsidRPr="00CF37BC" w:rsidTr="00B6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CORDOVA</w:t>
            </w:r>
          </w:p>
        </w:tc>
        <w:tc>
          <w:tcPr>
            <w:tcW w:w="2103"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T04</w:t>
            </w:r>
          </w:p>
        </w:tc>
        <w:tc>
          <w:tcPr>
            <w:tcW w:w="3122" w:type="dxa"/>
            <w:gridSpan w:val="3"/>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74,200.9144</w:t>
            </w:r>
          </w:p>
        </w:tc>
        <w:tc>
          <w:tcPr>
            <w:tcW w:w="1134"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Kg/Ha</w:t>
            </w:r>
          </w:p>
        </w:tc>
      </w:tr>
      <w:tr w:rsidR="00E341A3" w:rsidRPr="00CF37BC" w:rsidTr="00B658C9">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CHANTENAY</w:t>
            </w:r>
          </w:p>
        </w:tc>
        <w:tc>
          <w:tcPr>
            <w:tcW w:w="2103"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T05</w:t>
            </w:r>
          </w:p>
        </w:tc>
        <w:tc>
          <w:tcPr>
            <w:tcW w:w="3122" w:type="dxa"/>
            <w:gridSpan w:val="3"/>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70,776.2568</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Kg/Ha</w:t>
            </w:r>
          </w:p>
        </w:tc>
      </w:tr>
    </w:tbl>
    <w:p w:rsidR="00E341A3" w:rsidRPr="00CF37BC" w:rsidRDefault="00E341A3" w:rsidP="00E341A3">
      <w:pPr>
        <w:rPr>
          <w:rFonts w:ascii="Arial" w:hAnsi="Arial" w:cs="Arial"/>
          <w:b/>
        </w:rPr>
      </w:pPr>
    </w:p>
    <w:p w:rsidR="00E341A3" w:rsidRPr="00CF37BC" w:rsidRDefault="00E341A3" w:rsidP="00CD3D26">
      <w:pPr>
        <w:jc w:val="center"/>
        <w:rPr>
          <w:rFonts w:ascii="Arial" w:hAnsi="Arial" w:cs="Arial"/>
          <w:b/>
        </w:rPr>
      </w:pPr>
      <w:r w:rsidRPr="00CF37BC">
        <w:rPr>
          <w:rFonts w:ascii="Arial" w:hAnsi="Arial" w:cs="Arial"/>
          <w:b/>
        </w:rPr>
        <w:lastRenderedPageBreak/>
        <w:t>PORCENTAJE DE DESCARTE EN SUS DIVERSOS CONCEPTOS (VIROSOS, PODRIDOS, DAÑOS DE ACROS, LARVAS):</w:t>
      </w:r>
    </w:p>
    <w:p w:rsidR="00E341A3" w:rsidRPr="00CF37BC" w:rsidRDefault="00E341A3" w:rsidP="00E341A3">
      <w:pPr>
        <w:rPr>
          <w:rFonts w:ascii="Arial" w:hAnsi="Arial" w:cs="Arial"/>
          <w:b/>
        </w:rPr>
      </w:pPr>
    </w:p>
    <w:tbl>
      <w:tblPr>
        <w:tblStyle w:val="Tablanormal11"/>
        <w:tblW w:w="8462" w:type="dxa"/>
        <w:tblLayout w:type="fixed"/>
        <w:tblLook w:val="04A0" w:firstRow="1" w:lastRow="0" w:firstColumn="1" w:lastColumn="0" w:noHBand="0" w:noVBand="1"/>
      </w:tblPr>
      <w:tblGrid>
        <w:gridCol w:w="2103"/>
        <w:gridCol w:w="2103"/>
        <w:gridCol w:w="996"/>
        <w:gridCol w:w="1134"/>
        <w:gridCol w:w="992"/>
        <w:gridCol w:w="1134"/>
      </w:tblGrid>
      <w:tr w:rsidR="00E341A3" w:rsidRPr="00CF37BC" w:rsidTr="00B658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3" w:type="dxa"/>
            <w:vMerge w:val="restart"/>
          </w:tcPr>
          <w:p w:rsidR="00E341A3" w:rsidRPr="00CF37BC" w:rsidRDefault="00E341A3" w:rsidP="00B658C9">
            <w:pPr>
              <w:jc w:val="center"/>
              <w:rPr>
                <w:rFonts w:ascii="Arial" w:hAnsi="Arial" w:cs="Arial"/>
              </w:rPr>
            </w:pPr>
            <w:r w:rsidRPr="00CF37BC">
              <w:rPr>
                <w:rFonts w:ascii="Arial" w:hAnsi="Arial" w:cs="Arial"/>
              </w:rPr>
              <w:t>VARIEDAD</w:t>
            </w:r>
          </w:p>
        </w:tc>
        <w:tc>
          <w:tcPr>
            <w:tcW w:w="2103" w:type="dxa"/>
            <w:vMerge w:val="restart"/>
          </w:tcPr>
          <w:p w:rsidR="00E341A3" w:rsidRPr="00CF37BC" w:rsidRDefault="00E341A3" w:rsidP="00B658C9">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TRATAMIENTO</w:t>
            </w:r>
          </w:p>
        </w:tc>
        <w:tc>
          <w:tcPr>
            <w:tcW w:w="3122" w:type="dxa"/>
            <w:gridSpan w:val="3"/>
          </w:tcPr>
          <w:p w:rsidR="00E341A3" w:rsidRPr="00CF37BC" w:rsidRDefault="00E341A3" w:rsidP="00B658C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 DE DESCARTE</w:t>
            </w:r>
          </w:p>
        </w:tc>
        <w:tc>
          <w:tcPr>
            <w:tcW w:w="1134" w:type="dxa"/>
            <w:vMerge w:val="restart"/>
          </w:tcPr>
          <w:p w:rsidR="00E341A3" w:rsidRPr="00CF37BC" w:rsidRDefault="00E341A3" w:rsidP="00B658C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UND</w:t>
            </w:r>
          </w:p>
        </w:tc>
      </w:tr>
      <w:tr w:rsidR="00E341A3" w:rsidRPr="00CF37BC" w:rsidTr="00B6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3" w:type="dxa"/>
            <w:vMerge/>
          </w:tcPr>
          <w:p w:rsidR="00E341A3" w:rsidRPr="00CF37BC" w:rsidRDefault="00E341A3" w:rsidP="00B658C9">
            <w:pPr>
              <w:rPr>
                <w:rFonts w:ascii="Arial" w:hAnsi="Arial" w:cs="Arial"/>
              </w:rPr>
            </w:pPr>
          </w:p>
        </w:tc>
        <w:tc>
          <w:tcPr>
            <w:tcW w:w="2103" w:type="dxa"/>
            <w:vMerge/>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996" w:type="dxa"/>
          </w:tcPr>
          <w:p w:rsidR="00E341A3" w:rsidRPr="00CF37BC" w:rsidRDefault="00E341A3" w:rsidP="00B658C9">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CF37BC">
              <w:rPr>
                <w:rFonts w:ascii="Arial" w:hAnsi="Arial" w:cs="Arial"/>
              </w:rPr>
              <w:t>REP.01</w:t>
            </w:r>
          </w:p>
        </w:tc>
        <w:tc>
          <w:tcPr>
            <w:tcW w:w="1134" w:type="dxa"/>
          </w:tcPr>
          <w:p w:rsidR="00E341A3" w:rsidRPr="00CF37BC" w:rsidRDefault="00E341A3" w:rsidP="00B658C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REP.02</w:t>
            </w:r>
          </w:p>
        </w:tc>
        <w:tc>
          <w:tcPr>
            <w:tcW w:w="992" w:type="dxa"/>
          </w:tcPr>
          <w:p w:rsidR="00E341A3" w:rsidRPr="00CF37BC" w:rsidRDefault="00E341A3" w:rsidP="00B658C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REP.03</w:t>
            </w:r>
          </w:p>
        </w:tc>
        <w:tc>
          <w:tcPr>
            <w:tcW w:w="1134" w:type="dxa"/>
            <w:vMerge/>
          </w:tcPr>
          <w:p w:rsidR="00E341A3" w:rsidRPr="00CF37BC" w:rsidRDefault="00E341A3" w:rsidP="00B658C9">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341A3" w:rsidRPr="00CF37BC" w:rsidTr="00B658C9">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MIRAFLORES</w:t>
            </w:r>
          </w:p>
        </w:tc>
        <w:tc>
          <w:tcPr>
            <w:tcW w:w="2103"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T01</w:t>
            </w:r>
          </w:p>
        </w:tc>
        <w:tc>
          <w:tcPr>
            <w:tcW w:w="996"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0.030</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0.025</w:t>
            </w:r>
          </w:p>
        </w:tc>
        <w:tc>
          <w:tcPr>
            <w:tcW w:w="992"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0.020</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w:t>
            </w:r>
          </w:p>
        </w:tc>
      </w:tr>
      <w:tr w:rsidR="00E341A3" w:rsidRPr="00CF37BC" w:rsidTr="00B6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ABACO</w:t>
            </w:r>
          </w:p>
        </w:tc>
        <w:tc>
          <w:tcPr>
            <w:tcW w:w="2103"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T02</w:t>
            </w:r>
          </w:p>
        </w:tc>
        <w:tc>
          <w:tcPr>
            <w:tcW w:w="996"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0.035</w:t>
            </w:r>
          </w:p>
        </w:tc>
        <w:tc>
          <w:tcPr>
            <w:tcW w:w="1134"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0.027</w:t>
            </w:r>
          </w:p>
        </w:tc>
        <w:tc>
          <w:tcPr>
            <w:tcW w:w="992"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0.030</w:t>
            </w:r>
          </w:p>
        </w:tc>
        <w:tc>
          <w:tcPr>
            <w:tcW w:w="1134"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w:t>
            </w:r>
          </w:p>
        </w:tc>
      </w:tr>
      <w:tr w:rsidR="00E341A3" w:rsidRPr="00CF37BC" w:rsidTr="00B658C9">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HUARALINA</w:t>
            </w:r>
          </w:p>
        </w:tc>
        <w:tc>
          <w:tcPr>
            <w:tcW w:w="2103"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T03</w:t>
            </w:r>
          </w:p>
        </w:tc>
        <w:tc>
          <w:tcPr>
            <w:tcW w:w="996"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0.028</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0.025</w:t>
            </w:r>
          </w:p>
        </w:tc>
        <w:tc>
          <w:tcPr>
            <w:tcW w:w="992"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0.020</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w:t>
            </w:r>
          </w:p>
        </w:tc>
      </w:tr>
      <w:tr w:rsidR="00E341A3" w:rsidRPr="00CF37BC" w:rsidTr="00B6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CORDOVA</w:t>
            </w:r>
          </w:p>
        </w:tc>
        <w:tc>
          <w:tcPr>
            <w:tcW w:w="2103"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T04</w:t>
            </w:r>
          </w:p>
        </w:tc>
        <w:tc>
          <w:tcPr>
            <w:tcW w:w="996"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0.020</w:t>
            </w:r>
          </w:p>
        </w:tc>
        <w:tc>
          <w:tcPr>
            <w:tcW w:w="1134"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0.015</w:t>
            </w:r>
          </w:p>
        </w:tc>
        <w:tc>
          <w:tcPr>
            <w:tcW w:w="992"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0.020</w:t>
            </w:r>
          </w:p>
        </w:tc>
        <w:tc>
          <w:tcPr>
            <w:tcW w:w="1134"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w:t>
            </w:r>
          </w:p>
        </w:tc>
      </w:tr>
      <w:tr w:rsidR="00E341A3" w:rsidRPr="00CF37BC" w:rsidTr="00B658C9">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CHANTENAY</w:t>
            </w:r>
          </w:p>
        </w:tc>
        <w:tc>
          <w:tcPr>
            <w:tcW w:w="2103"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T05</w:t>
            </w:r>
          </w:p>
        </w:tc>
        <w:tc>
          <w:tcPr>
            <w:tcW w:w="996"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0.025</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0.018</w:t>
            </w:r>
          </w:p>
        </w:tc>
        <w:tc>
          <w:tcPr>
            <w:tcW w:w="992"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0.015</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w:t>
            </w:r>
          </w:p>
        </w:tc>
      </w:tr>
    </w:tbl>
    <w:p w:rsidR="00E341A3" w:rsidRPr="00CF37BC" w:rsidRDefault="00E341A3" w:rsidP="00E341A3">
      <w:pPr>
        <w:rPr>
          <w:rFonts w:ascii="Arial" w:hAnsi="Arial" w:cs="Arial"/>
          <w:b/>
        </w:rPr>
      </w:pPr>
    </w:p>
    <w:p w:rsidR="00E341A3" w:rsidRPr="00CF37BC" w:rsidRDefault="00E341A3" w:rsidP="00E341A3">
      <w:pPr>
        <w:rPr>
          <w:rFonts w:ascii="Arial" w:hAnsi="Arial" w:cs="Arial"/>
        </w:rPr>
      </w:pPr>
    </w:p>
    <w:p w:rsidR="00E341A3" w:rsidRPr="00CF37BC" w:rsidRDefault="00E341A3" w:rsidP="00CD3D26">
      <w:pPr>
        <w:jc w:val="center"/>
        <w:rPr>
          <w:rFonts w:ascii="Arial" w:hAnsi="Arial" w:cs="Arial"/>
          <w:b/>
        </w:rPr>
      </w:pPr>
      <w:r w:rsidRPr="00CF37BC">
        <w:rPr>
          <w:rFonts w:ascii="Arial" w:hAnsi="Arial" w:cs="Arial"/>
          <w:b/>
        </w:rPr>
        <w:t>PERIODO VEJETATIVO EN DIAS (SIEMBRA – COSECHA)</w:t>
      </w:r>
    </w:p>
    <w:p w:rsidR="00E341A3" w:rsidRPr="00CF37BC" w:rsidRDefault="00E341A3" w:rsidP="00E341A3">
      <w:pPr>
        <w:rPr>
          <w:rFonts w:ascii="Arial" w:hAnsi="Arial" w:cs="Arial"/>
          <w:b/>
        </w:rPr>
      </w:pPr>
    </w:p>
    <w:tbl>
      <w:tblPr>
        <w:tblStyle w:val="Tablanormal11"/>
        <w:tblW w:w="8462" w:type="dxa"/>
        <w:tblLayout w:type="fixed"/>
        <w:tblLook w:val="04A0" w:firstRow="1" w:lastRow="0" w:firstColumn="1" w:lastColumn="0" w:noHBand="0" w:noVBand="1"/>
      </w:tblPr>
      <w:tblGrid>
        <w:gridCol w:w="2103"/>
        <w:gridCol w:w="2103"/>
        <w:gridCol w:w="996"/>
        <w:gridCol w:w="1134"/>
        <w:gridCol w:w="992"/>
        <w:gridCol w:w="1134"/>
      </w:tblGrid>
      <w:tr w:rsidR="00E341A3" w:rsidRPr="00CF37BC" w:rsidTr="00B658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3" w:type="dxa"/>
            <w:vMerge w:val="restart"/>
          </w:tcPr>
          <w:p w:rsidR="00E341A3" w:rsidRPr="00CF37BC" w:rsidRDefault="00E341A3" w:rsidP="00B658C9">
            <w:pPr>
              <w:jc w:val="center"/>
              <w:rPr>
                <w:rFonts w:ascii="Arial" w:hAnsi="Arial" w:cs="Arial"/>
              </w:rPr>
            </w:pPr>
            <w:r w:rsidRPr="00CF37BC">
              <w:rPr>
                <w:rFonts w:ascii="Arial" w:hAnsi="Arial" w:cs="Arial"/>
              </w:rPr>
              <w:t>VARIEDAD</w:t>
            </w:r>
          </w:p>
        </w:tc>
        <w:tc>
          <w:tcPr>
            <w:tcW w:w="2103" w:type="dxa"/>
            <w:vMerge w:val="restart"/>
          </w:tcPr>
          <w:p w:rsidR="00E341A3" w:rsidRPr="00CF37BC" w:rsidRDefault="00E341A3" w:rsidP="00B658C9">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TRATAMIENTO</w:t>
            </w:r>
          </w:p>
        </w:tc>
        <w:tc>
          <w:tcPr>
            <w:tcW w:w="3122" w:type="dxa"/>
            <w:gridSpan w:val="3"/>
          </w:tcPr>
          <w:p w:rsidR="00E341A3" w:rsidRPr="00CF37BC" w:rsidRDefault="00E341A3" w:rsidP="00B658C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PERIODO VEJETATIVO</w:t>
            </w:r>
          </w:p>
        </w:tc>
        <w:tc>
          <w:tcPr>
            <w:tcW w:w="1134" w:type="dxa"/>
            <w:vMerge w:val="restart"/>
          </w:tcPr>
          <w:p w:rsidR="00E341A3" w:rsidRPr="00CF37BC" w:rsidRDefault="00E341A3" w:rsidP="00B658C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UND</w:t>
            </w:r>
          </w:p>
        </w:tc>
      </w:tr>
      <w:tr w:rsidR="00E341A3" w:rsidRPr="00CF37BC" w:rsidTr="00B6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3" w:type="dxa"/>
            <w:vMerge/>
          </w:tcPr>
          <w:p w:rsidR="00E341A3" w:rsidRPr="00CF37BC" w:rsidRDefault="00E341A3" w:rsidP="00B658C9">
            <w:pPr>
              <w:rPr>
                <w:rFonts w:ascii="Arial" w:hAnsi="Arial" w:cs="Arial"/>
              </w:rPr>
            </w:pPr>
          </w:p>
        </w:tc>
        <w:tc>
          <w:tcPr>
            <w:tcW w:w="2103" w:type="dxa"/>
            <w:vMerge/>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996" w:type="dxa"/>
          </w:tcPr>
          <w:p w:rsidR="00E341A3" w:rsidRPr="00CF37BC" w:rsidRDefault="00E341A3" w:rsidP="00B658C9">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CF37BC">
              <w:rPr>
                <w:rFonts w:ascii="Arial" w:hAnsi="Arial" w:cs="Arial"/>
              </w:rPr>
              <w:t>REP.01</w:t>
            </w:r>
          </w:p>
        </w:tc>
        <w:tc>
          <w:tcPr>
            <w:tcW w:w="1134" w:type="dxa"/>
          </w:tcPr>
          <w:p w:rsidR="00E341A3" w:rsidRPr="00CF37BC" w:rsidRDefault="00E341A3" w:rsidP="00B658C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REP.02</w:t>
            </w:r>
          </w:p>
        </w:tc>
        <w:tc>
          <w:tcPr>
            <w:tcW w:w="992" w:type="dxa"/>
          </w:tcPr>
          <w:p w:rsidR="00E341A3" w:rsidRPr="00CF37BC" w:rsidRDefault="00E341A3" w:rsidP="00B658C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REP.03</w:t>
            </w:r>
          </w:p>
        </w:tc>
        <w:tc>
          <w:tcPr>
            <w:tcW w:w="1134" w:type="dxa"/>
            <w:vMerge/>
          </w:tcPr>
          <w:p w:rsidR="00E341A3" w:rsidRPr="00CF37BC" w:rsidRDefault="00E341A3" w:rsidP="00B658C9">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341A3" w:rsidRPr="00CF37BC" w:rsidTr="00B658C9">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MIRAFLORES</w:t>
            </w:r>
          </w:p>
        </w:tc>
        <w:tc>
          <w:tcPr>
            <w:tcW w:w="2103"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T01</w:t>
            </w:r>
          </w:p>
        </w:tc>
        <w:tc>
          <w:tcPr>
            <w:tcW w:w="996"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170</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180</w:t>
            </w:r>
          </w:p>
        </w:tc>
        <w:tc>
          <w:tcPr>
            <w:tcW w:w="992"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160</w:t>
            </w:r>
          </w:p>
        </w:tc>
        <w:tc>
          <w:tcPr>
            <w:tcW w:w="1134" w:type="dxa"/>
          </w:tcPr>
          <w:p w:rsidR="00E341A3" w:rsidRPr="00CF37BC" w:rsidRDefault="0025454B"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Día</w:t>
            </w:r>
          </w:p>
        </w:tc>
      </w:tr>
      <w:tr w:rsidR="00E341A3" w:rsidRPr="00CF37BC" w:rsidTr="00B6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ABACO</w:t>
            </w:r>
          </w:p>
        </w:tc>
        <w:tc>
          <w:tcPr>
            <w:tcW w:w="2103"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T02</w:t>
            </w:r>
          </w:p>
        </w:tc>
        <w:tc>
          <w:tcPr>
            <w:tcW w:w="996"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165</w:t>
            </w:r>
          </w:p>
        </w:tc>
        <w:tc>
          <w:tcPr>
            <w:tcW w:w="1134"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180</w:t>
            </w:r>
          </w:p>
        </w:tc>
        <w:tc>
          <w:tcPr>
            <w:tcW w:w="992"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175</w:t>
            </w:r>
          </w:p>
        </w:tc>
        <w:tc>
          <w:tcPr>
            <w:tcW w:w="1134" w:type="dxa"/>
          </w:tcPr>
          <w:p w:rsidR="00E341A3" w:rsidRPr="00CF37BC" w:rsidRDefault="0025454B"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Día</w:t>
            </w:r>
          </w:p>
        </w:tc>
      </w:tr>
      <w:tr w:rsidR="00E341A3" w:rsidRPr="00CF37BC" w:rsidTr="00B658C9">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HUARALINA</w:t>
            </w:r>
          </w:p>
        </w:tc>
        <w:tc>
          <w:tcPr>
            <w:tcW w:w="2103"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T03</w:t>
            </w:r>
          </w:p>
        </w:tc>
        <w:tc>
          <w:tcPr>
            <w:tcW w:w="996"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165</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160</w:t>
            </w:r>
          </w:p>
        </w:tc>
        <w:tc>
          <w:tcPr>
            <w:tcW w:w="992"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170</w:t>
            </w:r>
          </w:p>
        </w:tc>
        <w:tc>
          <w:tcPr>
            <w:tcW w:w="1134" w:type="dxa"/>
          </w:tcPr>
          <w:p w:rsidR="00E341A3" w:rsidRPr="00CF37BC" w:rsidRDefault="0025454B"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Día</w:t>
            </w:r>
          </w:p>
        </w:tc>
      </w:tr>
      <w:tr w:rsidR="00E341A3" w:rsidRPr="00CF37BC" w:rsidTr="00B6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CORDOVA</w:t>
            </w:r>
          </w:p>
        </w:tc>
        <w:tc>
          <w:tcPr>
            <w:tcW w:w="2103"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T04</w:t>
            </w:r>
          </w:p>
        </w:tc>
        <w:tc>
          <w:tcPr>
            <w:tcW w:w="996"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155</w:t>
            </w:r>
          </w:p>
        </w:tc>
        <w:tc>
          <w:tcPr>
            <w:tcW w:w="1134"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150</w:t>
            </w:r>
          </w:p>
        </w:tc>
        <w:tc>
          <w:tcPr>
            <w:tcW w:w="992" w:type="dxa"/>
          </w:tcPr>
          <w:p w:rsidR="00E341A3" w:rsidRPr="00CF37BC" w:rsidRDefault="00E341A3"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155</w:t>
            </w:r>
          </w:p>
        </w:tc>
        <w:tc>
          <w:tcPr>
            <w:tcW w:w="1134" w:type="dxa"/>
          </w:tcPr>
          <w:p w:rsidR="00E341A3" w:rsidRPr="00CF37BC" w:rsidRDefault="0025454B" w:rsidP="00B658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F37BC">
              <w:rPr>
                <w:rFonts w:ascii="Arial" w:hAnsi="Arial" w:cs="Arial"/>
              </w:rPr>
              <w:t>Día</w:t>
            </w:r>
          </w:p>
        </w:tc>
      </w:tr>
      <w:tr w:rsidR="00E341A3" w:rsidRPr="00CF37BC" w:rsidTr="00B658C9">
        <w:tc>
          <w:tcPr>
            <w:cnfStyle w:val="001000000000" w:firstRow="0" w:lastRow="0" w:firstColumn="1" w:lastColumn="0" w:oddVBand="0" w:evenVBand="0" w:oddHBand="0" w:evenHBand="0" w:firstRowFirstColumn="0" w:firstRowLastColumn="0" w:lastRowFirstColumn="0" w:lastRowLastColumn="0"/>
            <w:tcW w:w="2103" w:type="dxa"/>
          </w:tcPr>
          <w:p w:rsidR="00E341A3" w:rsidRPr="00CF37BC" w:rsidRDefault="00E341A3" w:rsidP="00B658C9">
            <w:pPr>
              <w:rPr>
                <w:rFonts w:ascii="Arial" w:hAnsi="Arial" w:cs="Arial"/>
                <w:b w:val="0"/>
              </w:rPr>
            </w:pPr>
            <w:r w:rsidRPr="00CF37BC">
              <w:rPr>
                <w:rFonts w:ascii="Arial" w:hAnsi="Arial" w:cs="Arial"/>
                <w:b w:val="0"/>
              </w:rPr>
              <w:t>CHANTENAY</w:t>
            </w:r>
          </w:p>
        </w:tc>
        <w:tc>
          <w:tcPr>
            <w:tcW w:w="2103"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T05</w:t>
            </w:r>
          </w:p>
        </w:tc>
        <w:tc>
          <w:tcPr>
            <w:tcW w:w="996"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160</w:t>
            </w:r>
          </w:p>
        </w:tc>
        <w:tc>
          <w:tcPr>
            <w:tcW w:w="1134"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150</w:t>
            </w:r>
          </w:p>
        </w:tc>
        <w:tc>
          <w:tcPr>
            <w:tcW w:w="992" w:type="dxa"/>
          </w:tcPr>
          <w:p w:rsidR="00E341A3" w:rsidRPr="00CF37BC" w:rsidRDefault="00E341A3"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145</w:t>
            </w:r>
          </w:p>
        </w:tc>
        <w:tc>
          <w:tcPr>
            <w:tcW w:w="1134" w:type="dxa"/>
          </w:tcPr>
          <w:p w:rsidR="00E341A3" w:rsidRPr="00CF37BC" w:rsidRDefault="0025454B" w:rsidP="00B658C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7BC">
              <w:rPr>
                <w:rFonts w:ascii="Arial" w:hAnsi="Arial" w:cs="Arial"/>
              </w:rPr>
              <w:t>Día</w:t>
            </w:r>
          </w:p>
        </w:tc>
      </w:tr>
    </w:tbl>
    <w:p w:rsidR="00DC3A68" w:rsidRPr="0032241A" w:rsidRDefault="00DC3A68" w:rsidP="00661631">
      <w:pPr>
        <w:spacing w:after="360" w:line="360" w:lineRule="auto"/>
        <w:jc w:val="center"/>
        <w:rPr>
          <w:rFonts w:ascii="Arial" w:hAnsi="Arial" w:cs="Arial"/>
          <w:b/>
        </w:rPr>
      </w:pPr>
    </w:p>
    <w:p w:rsidR="004935B7" w:rsidRDefault="004935B7" w:rsidP="00661631">
      <w:pPr>
        <w:spacing w:after="160" w:line="360" w:lineRule="auto"/>
        <w:rPr>
          <w:rFonts w:ascii="Arial" w:hAnsi="Arial" w:cs="Arial"/>
          <w:b/>
        </w:rPr>
      </w:pPr>
      <w:r>
        <w:rPr>
          <w:rFonts w:ascii="Arial" w:hAnsi="Arial" w:cs="Arial"/>
          <w:b/>
        </w:rPr>
        <w:br w:type="page"/>
      </w:r>
    </w:p>
    <w:p w:rsidR="00DC3A68" w:rsidRPr="0032241A" w:rsidRDefault="00CD3D26" w:rsidP="00661631">
      <w:pPr>
        <w:spacing w:after="360" w:line="360" w:lineRule="auto"/>
        <w:jc w:val="center"/>
        <w:rPr>
          <w:rFonts w:ascii="Arial" w:hAnsi="Arial" w:cs="Arial"/>
          <w:noProof/>
          <w:lang w:val="es-PE" w:eastAsia="es-PE"/>
        </w:rPr>
      </w:pPr>
      <w:r>
        <w:rPr>
          <w:rFonts w:ascii="Arial" w:hAnsi="Arial" w:cs="Arial"/>
          <w:noProof/>
          <w:lang w:val="es-PE" w:eastAsia="es-PE"/>
        </w:rPr>
        <w:lastRenderedPageBreak/>
        <w:drawing>
          <wp:inline distT="0" distB="0" distL="0" distR="0">
            <wp:extent cx="3393167" cy="3817089"/>
            <wp:effectExtent l="0" t="0" r="0" b="0"/>
            <wp:docPr id="2" name="Imagen 2" descr="E:\TESIS 2017\2 TESIS ZANAHORIA\fotos franklin\DSC_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ESIS 2017\2 TESIS ZANAHORIA\fotos franklin\DSC_0679.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6712" b="1"/>
                    <a:stretch/>
                  </pic:blipFill>
                  <pic:spPr bwMode="auto">
                    <a:xfrm>
                      <a:off x="0" y="0"/>
                      <a:ext cx="3395836" cy="3820091"/>
                    </a:xfrm>
                    <a:prstGeom prst="rect">
                      <a:avLst/>
                    </a:prstGeom>
                    <a:noFill/>
                    <a:ln>
                      <a:noFill/>
                    </a:ln>
                    <a:extLst>
                      <a:ext uri="{53640926-AAD7-44D8-BBD7-CCE9431645EC}">
                        <a14:shadowObscured xmlns:a14="http://schemas.microsoft.com/office/drawing/2010/main"/>
                      </a:ext>
                    </a:extLst>
                  </pic:spPr>
                </pic:pic>
              </a:graphicData>
            </a:graphic>
          </wp:inline>
        </w:drawing>
      </w:r>
    </w:p>
    <w:p w:rsidR="00813405" w:rsidRDefault="00813405" w:rsidP="00661631">
      <w:pPr>
        <w:pStyle w:val="Descripcin"/>
        <w:spacing w:line="360" w:lineRule="auto"/>
        <w:jc w:val="center"/>
        <w:rPr>
          <w:rFonts w:ascii="Arial" w:hAnsi="Arial" w:cs="Arial"/>
          <w:b/>
          <w:i w:val="0"/>
          <w:color w:val="auto"/>
          <w:sz w:val="24"/>
          <w:szCs w:val="24"/>
        </w:rPr>
      </w:pPr>
      <w:bookmarkStart w:id="96" w:name="_Toc517200252"/>
      <w:r w:rsidRPr="00813405">
        <w:rPr>
          <w:rFonts w:ascii="Arial" w:hAnsi="Arial" w:cs="Arial"/>
          <w:b/>
          <w:i w:val="0"/>
          <w:color w:val="auto"/>
          <w:sz w:val="24"/>
          <w:szCs w:val="24"/>
        </w:rPr>
        <w:t xml:space="preserve">Figura </w:t>
      </w:r>
      <w:r w:rsidRPr="00813405">
        <w:rPr>
          <w:rFonts w:ascii="Arial" w:hAnsi="Arial" w:cs="Arial"/>
          <w:b/>
          <w:i w:val="0"/>
          <w:color w:val="auto"/>
          <w:sz w:val="24"/>
          <w:szCs w:val="24"/>
        </w:rPr>
        <w:fldChar w:fldCharType="begin"/>
      </w:r>
      <w:r w:rsidRPr="00813405">
        <w:rPr>
          <w:rFonts w:ascii="Arial" w:hAnsi="Arial" w:cs="Arial"/>
          <w:b/>
          <w:i w:val="0"/>
          <w:color w:val="auto"/>
          <w:sz w:val="24"/>
          <w:szCs w:val="24"/>
        </w:rPr>
        <w:instrText xml:space="preserve"> SEQ Figura \* ARABIC </w:instrText>
      </w:r>
      <w:r w:rsidRPr="00813405">
        <w:rPr>
          <w:rFonts w:ascii="Arial" w:hAnsi="Arial" w:cs="Arial"/>
          <w:b/>
          <w:i w:val="0"/>
          <w:color w:val="auto"/>
          <w:sz w:val="24"/>
          <w:szCs w:val="24"/>
        </w:rPr>
        <w:fldChar w:fldCharType="separate"/>
      </w:r>
      <w:r w:rsidR="00D229D3">
        <w:rPr>
          <w:rFonts w:ascii="Arial" w:hAnsi="Arial" w:cs="Arial"/>
          <w:b/>
          <w:i w:val="0"/>
          <w:noProof/>
          <w:color w:val="auto"/>
          <w:sz w:val="24"/>
          <w:szCs w:val="24"/>
        </w:rPr>
        <w:t>1</w:t>
      </w:r>
      <w:r w:rsidRPr="00813405">
        <w:rPr>
          <w:rFonts w:ascii="Arial" w:hAnsi="Arial" w:cs="Arial"/>
          <w:b/>
          <w:i w:val="0"/>
          <w:color w:val="auto"/>
          <w:sz w:val="24"/>
          <w:szCs w:val="24"/>
        </w:rPr>
        <w:fldChar w:fldCharType="end"/>
      </w:r>
      <w:r w:rsidRPr="00813405">
        <w:rPr>
          <w:rFonts w:ascii="Arial" w:hAnsi="Arial" w:cs="Arial"/>
          <w:b/>
          <w:i w:val="0"/>
          <w:color w:val="auto"/>
          <w:sz w:val="24"/>
          <w:szCs w:val="24"/>
        </w:rPr>
        <w:t>. Campo a l</w:t>
      </w:r>
      <w:r w:rsidR="0025454B">
        <w:rPr>
          <w:rFonts w:ascii="Arial" w:hAnsi="Arial" w:cs="Arial"/>
          <w:b/>
          <w:i w:val="0"/>
          <w:color w:val="auto"/>
          <w:sz w:val="24"/>
          <w:szCs w:val="24"/>
        </w:rPr>
        <w:t>a instalación,</w:t>
      </w:r>
      <w:r w:rsidR="00CD3D26">
        <w:rPr>
          <w:rFonts w:ascii="Arial" w:hAnsi="Arial" w:cs="Arial"/>
          <w:b/>
          <w:i w:val="0"/>
          <w:color w:val="auto"/>
          <w:sz w:val="24"/>
          <w:szCs w:val="24"/>
        </w:rPr>
        <w:t xml:space="preserve"> siembra del cultivo de zanahoria</w:t>
      </w:r>
      <w:bookmarkEnd w:id="96"/>
    </w:p>
    <w:p w:rsidR="00C54780" w:rsidRPr="00C54780" w:rsidRDefault="00C54780" w:rsidP="00C54780">
      <w:r>
        <w:rPr>
          <w:noProof/>
          <w:lang w:val="es-PE" w:eastAsia="es-PE"/>
        </w:rPr>
        <w:drawing>
          <wp:inline distT="0" distB="0" distL="0" distR="0">
            <wp:extent cx="5400040" cy="3036574"/>
            <wp:effectExtent l="0" t="0" r="0" b="0"/>
            <wp:docPr id="10" name="Imagen 10" descr="E:\TESIS 2017\2 TESIS ZANAHORIA\fotos de tesis\IMG_20151212_11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TESIS 2017\2 TESIS ZANAHORIA\fotos de tesis\IMG_20151212_11300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40" cy="3036574"/>
                    </a:xfrm>
                    <a:prstGeom prst="rect">
                      <a:avLst/>
                    </a:prstGeom>
                    <a:noFill/>
                    <a:ln>
                      <a:noFill/>
                    </a:ln>
                  </pic:spPr>
                </pic:pic>
              </a:graphicData>
            </a:graphic>
          </wp:inline>
        </w:drawing>
      </w:r>
    </w:p>
    <w:p w:rsidR="00DC3A68" w:rsidRPr="0032241A" w:rsidRDefault="00DC3A68" w:rsidP="00661631">
      <w:pPr>
        <w:spacing w:after="360" w:line="360" w:lineRule="auto"/>
        <w:jc w:val="center"/>
        <w:rPr>
          <w:rFonts w:ascii="Arial" w:hAnsi="Arial" w:cs="Arial"/>
          <w:noProof/>
          <w:lang w:val="es-PE" w:eastAsia="es-PE"/>
        </w:rPr>
      </w:pPr>
    </w:p>
    <w:p w:rsidR="00813405" w:rsidRPr="00813405" w:rsidRDefault="00813405" w:rsidP="00661631">
      <w:pPr>
        <w:pStyle w:val="Descripcin"/>
        <w:spacing w:line="360" w:lineRule="auto"/>
        <w:jc w:val="center"/>
        <w:rPr>
          <w:rFonts w:ascii="Arial" w:hAnsi="Arial" w:cs="Arial"/>
          <w:b/>
          <w:i w:val="0"/>
          <w:color w:val="auto"/>
          <w:sz w:val="24"/>
          <w:szCs w:val="24"/>
        </w:rPr>
      </w:pPr>
      <w:bookmarkStart w:id="97" w:name="_Toc517200253"/>
      <w:r w:rsidRPr="00813405">
        <w:rPr>
          <w:rFonts w:ascii="Arial" w:hAnsi="Arial" w:cs="Arial"/>
          <w:b/>
          <w:i w:val="0"/>
          <w:color w:val="auto"/>
          <w:sz w:val="24"/>
          <w:szCs w:val="24"/>
        </w:rPr>
        <w:t xml:space="preserve">Figura </w:t>
      </w:r>
      <w:r w:rsidRPr="00813405">
        <w:rPr>
          <w:rFonts w:ascii="Arial" w:hAnsi="Arial" w:cs="Arial"/>
          <w:b/>
          <w:i w:val="0"/>
          <w:color w:val="auto"/>
          <w:sz w:val="24"/>
          <w:szCs w:val="24"/>
        </w:rPr>
        <w:fldChar w:fldCharType="begin"/>
      </w:r>
      <w:r w:rsidRPr="00813405">
        <w:rPr>
          <w:rFonts w:ascii="Arial" w:hAnsi="Arial" w:cs="Arial"/>
          <w:b/>
          <w:i w:val="0"/>
          <w:color w:val="auto"/>
          <w:sz w:val="24"/>
          <w:szCs w:val="24"/>
        </w:rPr>
        <w:instrText xml:space="preserve"> SEQ Figura \* ARABIC </w:instrText>
      </w:r>
      <w:r w:rsidRPr="00813405">
        <w:rPr>
          <w:rFonts w:ascii="Arial" w:hAnsi="Arial" w:cs="Arial"/>
          <w:b/>
          <w:i w:val="0"/>
          <w:color w:val="auto"/>
          <w:sz w:val="24"/>
          <w:szCs w:val="24"/>
        </w:rPr>
        <w:fldChar w:fldCharType="separate"/>
      </w:r>
      <w:r w:rsidR="00D229D3">
        <w:rPr>
          <w:rFonts w:ascii="Arial" w:hAnsi="Arial" w:cs="Arial"/>
          <w:b/>
          <w:i w:val="0"/>
          <w:noProof/>
          <w:color w:val="auto"/>
          <w:sz w:val="24"/>
          <w:szCs w:val="24"/>
        </w:rPr>
        <w:t>2</w:t>
      </w:r>
      <w:r w:rsidRPr="00813405">
        <w:rPr>
          <w:rFonts w:ascii="Arial" w:hAnsi="Arial" w:cs="Arial"/>
          <w:b/>
          <w:i w:val="0"/>
          <w:color w:val="auto"/>
          <w:sz w:val="24"/>
          <w:szCs w:val="24"/>
        </w:rPr>
        <w:fldChar w:fldCharType="end"/>
      </w:r>
      <w:r w:rsidR="0025454B">
        <w:rPr>
          <w:rFonts w:ascii="Arial" w:hAnsi="Arial" w:cs="Arial"/>
          <w:b/>
          <w:i w:val="0"/>
          <w:color w:val="auto"/>
          <w:sz w:val="24"/>
          <w:szCs w:val="24"/>
        </w:rPr>
        <w:t xml:space="preserve">. </w:t>
      </w:r>
      <w:r w:rsidR="00C54780">
        <w:rPr>
          <w:rFonts w:ascii="Arial" w:hAnsi="Arial" w:cs="Arial"/>
          <w:b/>
          <w:i w:val="0"/>
          <w:color w:val="auto"/>
          <w:sz w:val="24"/>
          <w:szCs w:val="24"/>
        </w:rPr>
        <w:t>Evaluación de porcentaje de emergencia</w:t>
      </w:r>
      <w:bookmarkEnd w:id="97"/>
    </w:p>
    <w:p w:rsidR="00DC3A68" w:rsidRDefault="00DC3A68" w:rsidP="00661631">
      <w:pPr>
        <w:spacing w:after="360" w:line="360" w:lineRule="auto"/>
        <w:jc w:val="center"/>
        <w:rPr>
          <w:rFonts w:ascii="Arial" w:hAnsi="Arial" w:cs="Arial"/>
          <w:noProof/>
          <w:lang w:val="es-PE" w:eastAsia="es-PE"/>
        </w:rPr>
      </w:pPr>
    </w:p>
    <w:p w:rsidR="00C54780" w:rsidRDefault="00C54780" w:rsidP="00661631">
      <w:pPr>
        <w:spacing w:after="360" w:line="360" w:lineRule="auto"/>
        <w:jc w:val="center"/>
        <w:rPr>
          <w:rFonts w:ascii="Arial" w:hAnsi="Arial" w:cs="Arial"/>
          <w:noProof/>
          <w:lang w:val="es-PE" w:eastAsia="es-PE"/>
        </w:rPr>
      </w:pPr>
    </w:p>
    <w:p w:rsidR="00C54780" w:rsidRDefault="00C54780" w:rsidP="00661631">
      <w:pPr>
        <w:spacing w:after="360" w:line="360" w:lineRule="auto"/>
        <w:jc w:val="center"/>
        <w:rPr>
          <w:rFonts w:ascii="Arial" w:hAnsi="Arial" w:cs="Arial"/>
          <w:noProof/>
          <w:lang w:val="es-PE" w:eastAsia="es-PE"/>
        </w:rPr>
      </w:pPr>
    </w:p>
    <w:p w:rsidR="0025454B" w:rsidRPr="0032241A" w:rsidRDefault="00C54780" w:rsidP="00661631">
      <w:pPr>
        <w:spacing w:after="360" w:line="360" w:lineRule="auto"/>
        <w:jc w:val="center"/>
        <w:rPr>
          <w:rFonts w:ascii="Arial" w:hAnsi="Arial" w:cs="Arial"/>
          <w:noProof/>
          <w:lang w:val="es-PE" w:eastAsia="es-PE"/>
        </w:rPr>
      </w:pPr>
      <w:r>
        <w:rPr>
          <w:rFonts w:ascii="Arial" w:hAnsi="Arial" w:cs="Arial"/>
          <w:noProof/>
          <w:lang w:val="es-PE" w:eastAsia="es-PE"/>
        </w:rPr>
        <w:drawing>
          <wp:inline distT="0" distB="0" distL="0" distR="0">
            <wp:extent cx="5400040" cy="3036574"/>
            <wp:effectExtent l="0" t="0" r="0" b="0"/>
            <wp:docPr id="9" name="Imagen 9" descr="E:\TESIS 2017\2 TESIS ZANAHORIA\fotos de tesis\IMG_20151212_11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TESIS 2017\2 TESIS ZANAHORIA\fotos de tesis\IMG_20151212_11272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40" cy="3036574"/>
                    </a:xfrm>
                    <a:prstGeom prst="rect">
                      <a:avLst/>
                    </a:prstGeom>
                    <a:noFill/>
                    <a:ln>
                      <a:noFill/>
                    </a:ln>
                  </pic:spPr>
                </pic:pic>
              </a:graphicData>
            </a:graphic>
          </wp:inline>
        </w:drawing>
      </w:r>
    </w:p>
    <w:p w:rsidR="00813405" w:rsidRDefault="00813405" w:rsidP="00661631">
      <w:pPr>
        <w:pStyle w:val="Descripcin"/>
        <w:spacing w:line="360" w:lineRule="auto"/>
        <w:jc w:val="center"/>
        <w:rPr>
          <w:rFonts w:ascii="Arial" w:hAnsi="Arial" w:cs="Arial"/>
          <w:b/>
          <w:i w:val="0"/>
          <w:color w:val="auto"/>
          <w:sz w:val="24"/>
          <w:szCs w:val="24"/>
        </w:rPr>
      </w:pPr>
      <w:bookmarkStart w:id="98" w:name="_Toc517200254"/>
      <w:r w:rsidRPr="00813405">
        <w:rPr>
          <w:rFonts w:ascii="Arial" w:hAnsi="Arial" w:cs="Arial"/>
          <w:b/>
          <w:i w:val="0"/>
          <w:color w:val="auto"/>
          <w:sz w:val="24"/>
          <w:szCs w:val="24"/>
        </w:rPr>
        <w:t xml:space="preserve">Figura </w:t>
      </w:r>
      <w:r w:rsidRPr="00813405">
        <w:rPr>
          <w:rFonts w:ascii="Arial" w:hAnsi="Arial" w:cs="Arial"/>
          <w:b/>
          <w:i w:val="0"/>
          <w:color w:val="auto"/>
          <w:sz w:val="24"/>
          <w:szCs w:val="24"/>
        </w:rPr>
        <w:fldChar w:fldCharType="begin"/>
      </w:r>
      <w:r w:rsidRPr="00813405">
        <w:rPr>
          <w:rFonts w:ascii="Arial" w:hAnsi="Arial" w:cs="Arial"/>
          <w:b/>
          <w:i w:val="0"/>
          <w:color w:val="auto"/>
          <w:sz w:val="24"/>
          <w:szCs w:val="24"/>
        </w:rPr>
        <w:instrText xml:space="preserve"> SEQ Figura \* ARABIC </w:instrText>
      </w:r>
      <w:r w:rsidRPr="00813405">
        <w:rPr>
          <w:rFonts w:ascii="Arial" w:hAnsi="Arial" w:cs="Arial"/>
          <w:b/>
          <w:i w:val="0"/>
          <w:color w:val="auto"/>
          <w:sz w:val="24"/>
          <w:szCs w:val="24"/>
        </w:rPr>
        <w:fldChar w:fldCharType="separate"/>
      </w:r>
      <w:r w:rsidR="00D229D3">
        <w:rPr>
          <w:rFonts w:ascii="Arial" w:hAnsi="Arial" w:cs="Arial"/>
          <w:b/>
          <w:i w:val="0"/>
          <w:noProof/>
          <w:color w:val="auto"/>
          <w:sz w:val="24"/>
          <w:szCs w:val="24"/>
        </w:rPr>
        <w:t>3</w:t>
      </w:r>
      <w:r w:rsidRPr="00813405">
        <w:rPr>
          <w:rFonts w:ascii="Arial" w:hAnsi="Arial" w:cs="Arial"/>
          <w:b/>
          <w:i w:val="0"/>
          <w:color w:val="auto"/>
          <w:sz w:val="24"/>
          <w:szCs w:val="24"/>
        </w:rPr>
        <w:fldChar w:fldCharType="end"/>
      </w:r>
      <w:r w:rsidRPr="00813405">
        <w:rPr>
          <w:rFonts w:ascii="Arial" w:hAnsi="Arial" w:cs="Arial"/>
          <w:b/>
          <w:i w:val="0"/>
          <w:color w:val="auto"/>
          <w:sz w:val="24"/>
          <w:szCs w:val="24"/>
        </w:rPr>
        <w:t>. Control de malezas</w:t>
      </w:r>
      <w:bookmarkEnd w:id="98"/>
    </w:p>
    <w:p w:rsidR="00C54780" w:rsidRDefault="00C54780" w:rsidP="00C54780"/>
    <w:p w:rsidR="00C54780" w:rsidRDefault="00C54780" w:rsidP="00C54780"/>
    <w:p w:rsidR="00C54780" w:rsidRPr="00C54780" w:rsidRDefault="00C54780" w:rsidP="00C54780"/>
    <w:p w:rsidR="00DC3A68" w:rsidRPr="0032241A" w:rsidRDefault="00C54780" w:rsidP="00661631">
      <w:pPr>
        <w:spacing w:after="360" w:line="360" w:lineRule="auto"/>
        <w:jc w:val="center"/>
        <w:rPr>
          <w:rFonts w:ascii="Arial" w:hAnsi="Arial" w:cs="Arial"/>
          <w:noProof/>
          <w:lang w:val="es-PE" w:eastAsia="es-PE"/>
        </w:rPr>
      </w:pPr>
      <w:r>
        <w:rPr>
          <w:rFonts w:ascii="Arial" w:hAnsi="Arial" w:cs="Arial"/>
          <w:noProof/>
          <w:lang w:val="es-PE" w:eastAsia="es-PE"/>
        </w:rPr>
        <w:drawing>
          <wp:inline distT="0" distB="0" distL="0" distR="0">
            <wp:extent cx="3940211" cy="2955851"/>
            <wp:effectExtent l="0" t="0" r="3175" b="0"/>
            <wp:docPr id="7" name="Imagen 7" descr="E:\TESIS 2017\2 TESIS ZANAHORIA\fotos de tesis\IMG_060516_09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ESIS 2017\2 TESIS ZANAHORIA\fotos de tesis\IMG_060516_09410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39948" cy="2955654"/>
                    </a:xfrm>
                    <a:prstGeom prst="rect">
                      <a:avLst/>
                    </a:prstGeom>
                    <a:noFill/>
                    <a:ln>
                      <a:noFill/>
                    </a:ln>
                  </pic:spPr>
                </pic:pic>
              </a:graphicData>
            </a:graphic>
          </wp:inline>
        </w:drawing>
      </w:r>
    </w:p>
    <w:p w:rsidR="00813405" w:rsidRPr="00813405" w:rsidRDefault="00813405" w:rsidP="00661631">
      <w:pPr>
        <w:pStyle w:val="Descripcin"/>
        <w:spacing w:line="360" w:lineRule="auto"/>
        <w:jc w:val="center"/>
        <w:rPr>
          <w:rFonts w:ascii="Arial" w:hAnsi="Arial" w:cs="Arial"/>
          <w:b/>
          <w:i w:val="0"/>
          <w:color w:val="auto"/>
          <w:sz w:val="24"/>
          <w:szCs w:val="24"/>
        </w:rPr>
      </w:pPr>
      <w:bookmarkStart w:id="99" w:name="_Toc517200255"/>
      <w:r w:rsidRPr="00813405">
        <w:rPr>
          <w:rFonts w:ascii="Arial" w:hAnsi="Arial" w:cs="Arial"/>
          <w:b/>
          <w:i w:val="0"/>
          <w:color w:val="auto"/>
          <w:sz w:val="24"/>
          <w:szCs w:val="24"/>
        </w:rPr>
        <w:t xml:space="preserve">Figura </w:t>
      </w:r>
      <w:r w:rsidRPr="00813405">
        <w:rPr>
          <w:rFonts w:ascii="Arial" w:hAnsi="Arial" w:cs="Arial"/>
          <w:b/>
          <w:i w:val="0"/>
          <w:color w:val="auto"/>
          <w:sz w:val="24"/>
          <w:szCs w:val="24"/>
        </w:rPr>
        <w:fldChar w:fldCharType="begin"/>
      </w:r>
      <w:r w:rsidRPr="00813405">
        <w:rPr>
          <w:rFonts w:ascii="Arial" w:hAnsi="Arial" w:cs="Arial"/>
          <w:b/>
          <w:i w:val="0"/>
          <w:color w:val="auto"/>
          <w:sz w:val="24"/>
          <w:szCs w:val="24"/>
        </w:rPr>
        <w:instrText xml:space="preserve"> SEQ Figura \* ARABIC </w:instrText>
      </w:r>
      <w:r w:rsidRPr="00813405">
        <w:rPr>
          <w:rFonts w:ascii="Arial" w:hAnsi="Arial" w:cs="Arial"/>
          <w:b/>
          <w:i w:val="0"/>
          <w:color w:val="auto"/>
          <w:sz w:val="24"/>
          <w:szCs w:val="24"/>
        </w:rPr>
        <w:fldChar w:fldCharType="separate"/>
      </w:r>
      <w:r w:rsidR="00D229D3">
        <w:rPr>
          <w:rFonts w:ascii="Arial" w:hAnsi="Arial" w:cs="Arial"/>
          <w:b/>
          <w:i w:val="0"/>
          <w:noProof/>
          <w:color w:val="auto"/>
          <w:sz w:val="24"/>
          <w:szCs w:val="24"/>
        </w:rPr>
        <w:t>4</w:t>
      </w:r>
      <w:r w:rsidRPr="00813405">
        <w:rPr>
          <w:rFonts w:ascii="Arial" w:hAnsi="Arial" w:cs="Arial"/>
          <w:b/>
          <w:i w:val="0"/>
          <w:color w:val="auto"/>
          <w:sz w:val="24"/>
          <w:szCs w:val="24"/>
        </w:rPr>
        <w:fldChar w:fldCharType="end"/>
      </w:r>
      <w:r w:rsidRPr="00813405">
        <w:rPr>
          <w:rFonts w:ascii="Arial" w:hAnsi="Arial" w:cs="Arial"/>
          <w:b/>
          <w:i w:val="0"/>
          <w:color w:val="auto"/>
          <w:sz w:val="24"/>
          <w:szCs w:val="24"/>
        </w:rPr>
        <w:t xml:space="preserve">. </w:t>
      </w:r>
      <w:r w:rsidR="00C54780">
        <w:rPr>
          <w:rFonts w:ascii="Arial" w:hAnsi="Arial" w:cs="Arial"/>
          <w:b/>
          <w:i w:val="0"/>
          <w:color w:val="auto"/>
          <w:sz w:val="24"/>
          <w:szCs w:val="24"/>
        </w:rPr>
        <w:t>Evaluación de peso de raíz</w:t>
      </w:r>
      <w:bookmarkEnd w:id="99"/>
    </w:p>
    <w:p w:rsidR="00DC3A68" w:rsidRPr="000A69FB" w:rsidRDefault="00C54780" w:rsidP="00661631">
      <w:pPr>
        <w:spacing w:after="360" w:line="360" w:lineRule="auto"/>
        <w:jc w:val="center"/>
        <w:rPr>
          <w:rFonts w:ascii="Arial" w:hAnsi="Arial" w:cs="Arial"/>
        </w:rPr>
      </w:pPr>
      <w:r>
        <w:rPr>
          <w:rFonts w:ascii="Arial" w:hAnsi="Arial" w:cs="Arial"/>
          <w:noProof/>
          <w:lang w:val="es-PE" w:eastAsia="es-PE"/>
        </w:rPr>
        <w:lastRenderedPageBreak/>
        <w:drawing>
          <wp:inline distT="0" distB="0" distL="0" distR="0" wp14:anchorId="6C3370F7" wp14:editId="0C81AC25">
            <wp:extent cx="3155545" cy="4206406"/>
            <wp:effectExtent l="7938" t="0" r="0" b="0"/>
            <wp:docPr id="6" name="Imagen 6" descr="E:\TESIS 2017\2 TESIS ZANAHORIA\fotos de tesis\IMG_040516_11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ESIS 2017\2 TESIS ZANAHORIA\fotos de tesis\IMG_040516_11081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154722" cy="4205309"/>
                    </a:xfrm>
                    <a:prstGeom prst="rect">
                      <a:avLst/>
                    </a:prstGeom>
                    <a:noFill/>
                    <a:ln>
                      <a:noFill/>
                    </a:ln>
                  </pic:spPr>
                </pic:pic>
              </a:graphicData>
            </a:graphic>
          </wp:inline>
        </w:drawing>
      </w:r>
    </w:p>
    <w:p w:rsidR="00813405" w:rsidRPr="00813405" w:rsidRDefault="00813405" w:rsidP="00661631">
      <w:pPr>
        <w:pStyle w:val="Descripcin"/>
        <w:spacing w:line="360" w:lineRule="auto"/>
        <w:jc w:val="center"/>
        <w:rPr>
          <w:rFonts w:ascii="Arial" w:hAnsi="Arial" w:cs="Arial"/>
          <w:b/>
          <w:i w:val="0"/>
          <w:color w:val="auto"/>
          <w:sz w:val="24"/>
          <w:szCs w:val="24"/>
        </w:rPr>
      </w:pPr>
      <w:bookmarkStart w:id="100" w:name="_Toc517200256"/>
      <w:r w:rsidRPr="00813405">
        <w:rPr>
          <w:rFonts w:ascii="Arial" w:hAnsi="Arial" w:cs="Arial"/>
          <w:b/>
          <w:i w:val="0"/>
          <w:color w:val="auto"/>
          <w:sz w:val="24"/>
          <w:szCs w:val="24"/>
        </w:rPr>
        <w:t xml:space="preserve">Figura </w:t>
      </w:r>
      <w:r w:rsidRPr="00813405">
        <w:rPr>
          <w:rFonts w:ascii="Arial" w:hAnsi="Arial" w:cs="Arial"/>
          <w:b/>
          <w:i w:val="0"/>
          <w:color w:val="auto"/>
          <w:sz w:val="24"/>
          <w:szCs w:val="24"/>
        </w:rPr>
        <w:fldChar w:fldCharType="begin"/>
      </w:r>
      <w:r w:rsidRPr="00813405">
        <w:rPr>
          <w:rFonts w:ascii="Arial" w:hAnsi="Arial" w:cs="Arial"/>
          <w:b/>
          <w:i w:val="0"/>
          <w:color w:val="auto"/>
          <w:sz w:val="24"/>
          <w:szCs w:val="24"/>
        </w:rPr>
        <w:instrText xml:space="preserve"> SEQ Figura \* ARABIC </w:instrText>
      </w:r>
      <w:r w:rsidRPr="00813405">
        <w:rPr>
          <w:rFonts w:ascii="Arial" w:hAnsi="Arial" w:cs="Arial"/>
          <w:b/>
          <w:i w:val="0"/>
          <w:color w:val="auto"/>
          <w:sz w:val="24"/>
          <w:szCs w:val="24"/>
        </w:rPr>
        <w:fldChar w:fldCharType="separate"/>
      </w:r>
      <w:r w:rsidR="00D229D3">
        <w:rPr>
          <w:rFonts w:ascii="Arial" w:hAnsi="Arial" w:cs="Arial"/>
          <w:b/>
          <w:i w:val="0"/>
          <w:noProof/>
          <w:color w:val="auto"/>
          <w:sz w:val="24"/>
          <w:szCs w:val="24"/>
        </w:rPr>
        <w:t>5</w:t>
      </w:r>
      <w:r w:rsidRPr="00813405">
        <w:rPr>
          <w:rFonts w:ascii="Arial" w:hAnsi="Arial" w:cs="Arial"/>
          <w:b/>
          <w:i w:val="0"/>
          <w:color w:val="auto"/>
          <w:sz w:val="24"/>
          <w:szCs w:val="24"/>
        </w:rPr>
        <w:fldChar w:fldCharType="end"/>
      </w:r>
      <w:r w:rsidRPr="00813405">
        <w:rPr>
          <w:rFonts w:ascii="Arial" w:hAnsi="Arial" w:cs="Arial"/>
          <w:b/>
          <w:i w:val="0"/>
          <w:color w:val="auto"/>
          <w:sz w:val="24"/>
          <w:szCs w:val="24"/>
        </w:rPr>
        <w:t xml:space="preserve">. </w:t>
      </w:r>
      <w:r w:rsidR="00C54780">
        <w:rPr>
          <w:rFonts w:ascii="Arial" w:hAnsi="Arial" w:cs="Arial"/>
          <w:b/>
          <w:i w:val="0"/>
          <w:color w:val="auto"/>
          <w:sz w:val="24"/>
          <w:szCs w:val="24"/>
        </w:rPr>
        <w:t>Ataque de gusanos de tierra en plantas maduras</w:t>
      </w:r>
      <w:bookmarkEnd w:id="100"/>
    </w:p>
    <w:p w:rsidR="00DC3A68" w:rsidRPr="0032241A" w:rsidRDefault="00C54780" w:rsidP="00661631">
      <w:pPr>
        <w:spacing w:after="360" w:line="360" w:lineRule="auto"/>
        <w:jc w:val="center"/>
        <w:rPr>
          <w:rFonts w:ascii="Arial" w:hAnsi="Arial" w:cs="Arial"/>
        </w:rPr>
      </w:pPr>
      <w:r>
        <w:rPr>
          <w:rFonts w:ascii="Arial" w:hAnsi="Arial" w:cs="Arial"/>
          <w:noProof/>
          <w:lang w:val="es-PE" w:eastAsia="es-PE"/>
        </w:rPr>
        <w:drawing>
          <wp:inline distT="0" distB="0" distL="0" distR="0">
            <wp:extent cx="5400040" cy="4051421"/>
            <wp:effectExtent l="0" t="0" r="0" b="6350"/>
            <wp:docPr id="11" name="Imagen 11" descr="E:\TESIS 2017\2 TESIS ZANAHORIA\fotos de tesis\P105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ESIS 2017\2 TESIS ZANAHORIA\fotos de tesis\P105037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040" cy="4051421"/>
                    </a:xfrm>
                    <a:prstGeom prst="rect">
                      <a:avLst/>
                    </a:prstGeom>
                    <a:noFill/>
                    <a:ln>
                      <a:noFill/>
                    </a:ln>
                  </pic:spPr>
                </pic:pic>
              </a:graphicData>
            </a:graphic>
          </wp:inline>
        </w:drawing>
      </w:r>
    </w:p>
    <w:p w:rsidR="00813405" w:rsidRDefault="00813405" w:rsidP="00661631">
      <w:pPr>
        <w:pStyle w:val="Descripcin"/>
        <w:spacing w:line="360" w:lineRule="auto"/>
        <w:jc w:val="center"/>
        <w:rPr>
          <w:rFonts w:ascii="Arial" w:hAnsi="Arial" w:cs="Arial"/>
          <w:b/>
          <w:i w:val="0"/>
          <w:color w:val="auto"/>
          <w:sz w:val="24"/>
          <w:szCs w:val="24"/>
        </w:rPr>
      </w:pPr>
      <w:bookmarkStart w:id="101" w:name="_Toc517200257"/>
      <w:r w:rsidRPr="00813405">
        <w:rPr>
          <w:rFonts w:ascii="Arial" w:hAnsi="Arial" w:cs="Arial"/>
          <w:b/>
          <w:i w:val="0"/>
          <w:color w:val="auto"/>
          <w:sz w:val="24"/>
          <w:szCs w:val="24"/>
        </w:rPr>
        <w:t xml:space="preserve">Figura </w:t>
      </w:r>
      <w:r w:rsidRPr="00813405">
        <w:rPr>
          <w:rFonts w:ascii="Arial" w:hAnsi="Arial" w:cs="Arial"/>
          <w:b/>
          <w:i w:val="0"/>
          <w:color w:val="auto"/>
          <w:sz w:val="24"/>
          <w:szCs w:val="24"/>
        </w:rPr>
        <w:fldChar w:fldCharType="begin"/>
      </w:r>
      <w:r w:rsidRPr="00813405">
        <w:rPr>
          <w:rFonts w:ascii="Arial" w:hAnsi="Arial" w:cs="Arial"/>
          <w:b/>
          <w:i w:val="0"/>
          <w:color w:val="auto"/>
          <w:sz w:val="24"/>
          <w:szCs w:val="24"/>
        </w:rPr>
        <w:instrText xml:space="preserve"> SEQ Figura \* ARABIC </w:instrText>
      </w:r>
      <w:r w:rsidRPr="00813405">
        <w:rPr>
          <w:rFonts w:ascii="Arial" w:hAnsi="Arial" w:cs="Arial"/>
          <w:b/>
          <w:i w:val="0"/>
          <w:color w:val="auto"/>
          <w:sz w:val="24"/>
          <w:szCs w:val="24"/>
        </w:rPr>
        <w:fldChar w:fldCharType="separate"/>
      </w:r>
      <w:r w:rsidR="00D229D3">
        <w:rPr>
          <w:rFonts w:ascii="Arial" w:hAnsi="Arial" w:cs="Arial"/>
          <w:b/>
          <w:i w:val="0"/>
          <w:noProof/>
          <w:color w:val="auto"/>
          <w:sz w:val="24"/>
          <w:szCs w:val="24"/>
        </w:rPr>
        <w:t>6</w:t>
      </w:r>
      <w:r w:rsidRPr="00813405">
        <w:rPr>
          <w:rFonts w:ascii="Arial" w:hAnsi="Arial" w:cs="Arial"/>
          <w:b/>
          <w:i w:val="0"/>
          <w:color w:val="auto"/>
          <w:sz w:val="24"/>
          <w:szCs w:val="24"/>
        </w:rPr>
        <w:fldChar w:fldCharType="end"/>
      </w:r>
      <w:r w:rsidRPr="00813405">
        <w:rPr>
          <w:rFonts w:ascii="Arial" w:hAnsi="Arial" w:cs="Arial"/>
          <w:b/>
          <w:i w:val="0"/>
          <w:color w:val="auto"/>
          <w:sz w:val="24"/>
          <w:szCs w:val="24"/>
        </w:rPr>
        <w:t xml:space="preserve">. Etapa </w:t>
      </w:r>
      <w:r w:rsidR="00C54780">
        <w:rPr>
          <w:rFonts w:ascii="Arial" w:hAnsi="Arial" w:cs="Arial"/>
          <w:b/>
          <w:i w:val="0"/>
          <w:color w:val="auto"/>
          <w:sz w:val="24"/>
          <w:szCs w:val="24"/>
        </w:rPr>
        <w:t>de desarrollo del cultivo</w:t>
      </w:r>
      <w:bookmarkEnd w:id="101"/>
    </w:p>
    <w:p w:rsidR="005D4568" w:rsidRDefault="005D4568" w:rsidP="005D4568"/>
    <w:p w:rsidR="005D4568" w:rsidRDefault="00025E64" w:rsidP="005D4568">
      <w:r>
        <w:rPr>
          <w:noProof/>
          <w:lang w:val="es-PE" w:eastAsia="es-PE"/>
        </w:rPr>
        <w:lastRenderedPageBreak/>
        <w:drawing>
          <wp:inline distT="0" distB="0" distL="0" distR="0">
            <wp:extent cx="5400040" cy="4050979"/>
            <wp:effectExtent l="0" t="0" r="0" b="6985"/>
            <wp:docPr id="12" name="Imagen 12" descr="E:\TESIS 2017\2 TESIS ZANAHORIA\fotos de tesis\IMG_050516_15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TESIS 2017\2 TESIS ZANAHORIA\fotos de tesis\IMG_050516_15423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040" cy="4050979"/>
                    </a:xfrm>
                    <a:prstGeom prst="rect">
                      <a:avLst/>
                    </a:prstGeom>
                    <a:noFill/>
                    <a:ln>
                      <a:noFill/>
                    </a:ln>
                  </pic:spPr>
                </pic:pic>
              </a:graphicData>
            </a:graphic>
          </wp:inline>
        </w:drawing>
      </w:r>
    </w:p>
    <w:p w:rsidR="005D4568" w:rsidRPr="00025E64" w:rsidRDefault="005D4568" w:rsidP="00025E64">
      <w:pPr>
        <w:pStyle w:val="Descripcin"/>
        <w:jc w:val="center"/>
        <w:rPr>
          <w:rFonts w:ascii="Arial" w:hAnsi="Arial" w:cs="Arial"/>
          <w:b/>
          <w:i w:val="0"/>
          <w:color w:val="auto"/>
          <w:sz w:val="24"/>
          <w:szCs w:val="24"/>
        </w:rPr>
      </w:pPr>
      <w:bookmarkStart w:id="102" w:name="_Toc517200258"/>
      <w:r w:rsidRPr="00025E64">
        <w:rPr>
          <w:rFonts w:ascii="Arial" w:hAnsi="Arial" w:cs="Arial"/>
          <w:b/>
          <w:i w:val="0"/>
          <w:color w:val="auto"/>
          <w:sz w:val="24"/>
          <w:szCs w:val="24"/>
        </w:rPr>
        <w:t xml:space="preserve">Figura </w:t>
      </w:r>
      <w:r w:rsidRPr="00025E64">
        <w:rPr>
          <w:rFonts w:ascii="Arial" w:hAnsi="Arial" w:cs="Arial"/>
          <w:b/>
          <w:i w:val="0"/>
          <w:color w:val="auto"/>
          <w:sz w:val="24"/>
          <w:szCs w:val="24"/>
        </w:rPr>
        <w:fldChar w:fldCharType="begin"/>
      </w:r>
      <w:r w:rsidRPr="00025E64">
        <w:rPr>
          <w:rFonts w:ascii="Arial" w:hAnsi="Arial" w:cs="Arial"/>
          <w:b/>
          <w:i w:val="0"/>
          <w:color w:val="auto"/>
          <w:sz w:val="24"/>
          <w:szCs w:val="24"/>
        </w:rPr>
        <w:instrText xml:space="preserve"> SEQ Figura \* ARABIC </w:instrText>
      </w:r>
      <w:r w:rsidRPr="00025E64">
        <w:rPr>
          <w:rFonts w:ascii="Arial" w:hAnsi="Arial" w:cs="Arial"/>
          <w:b/>
          <w:i w:val="0"/>
          <w:color w:val="auto"/>
          <w:sz w:val="24"/>
          <w:szCs w:val="24"/>
        </w:rPr>
        <w:fldChar w:fldCharType="separate"/>
      </w:r>
      <w:r w:rsidR="00D229D3">
        <w:rPr>
          <w:rFonts w:ascii="Arial" w:hAnsi="Arial" w:cs="Arial"/>
          <w:b/>
          <w:i w:val="0"/>
          <w:noProof/>
          <w:color w:val="auto"/>
          <w:sz w:val="24"/>
          <w:szCs w:val="24"/>
        </w:rPr>
        <w:t>7</w:t>
      </w:r>
      <w:r w:rsidRPr="00025E64">
        <w:rPr>
          <w:rFonts w:ascii="Arial" w:hAnsi="Arial" w:cs="Arial"/>
          <w:b/>
          <w:i w:val="0"/>
          <w:color w:val="auto"/>
          <w:sz w:val="24"/>
          <w:szCs w:val="24"/>
        </w:rPr>
        <w:fldChar w:fldCharType="end"/>
      </w:r>
      <w:r w:rsidR="00025E64" w:rsidRPr="00025E64">
        <w:rPr>
          <w:rFonts w:ascii="Arial" w:hAnsi="Arial" w:cs="Arial"/>
          <w:b/>
          <w:i w:val="0"/>
          <w:color w:val="auto"/>
          <w:sz w:val="24"/>
          <w:szCs w:val="24"/>
        </w:rPr>
        <w:t xml:space="preserve">. </w:t>
      </w:r>
      <w:proofErr w:type="spellStart"/>
      <w:r w:rsidR="00025E64" w:rsidRPr="00025E64">
        <w:rPr>
          <w:rFonts w:ascii="Arial" w:hAnsi="Arial" w:cs="Arial"/>
          <w:b/>
          <w:i w:val="0"/>
          <w:color w:val="auto"/>
          <w:sz w:val="24"/>
          <w:szCs w:val="24"/>
        </w:rPr>
        <w:t>Poscosecha</w:t>
      </w:r>
      <w:proofErr w:type="spellEnd"/>
      <w:r w:rsidR="00025E64" w:rsidRPr="00025E64">
        <w:rPr>
          <w:rFonts w:ascii="Arial" w:hAnsi="Arial" w:cs="Arial"/>
          <w:b/>
          <w:i w:val="0"/>
          <w:color w:val="auto"/>
          <w:sz w:val="24"/>
          <w:szCs w:val="24"/>
        </w:rPr>
        <w:t xml:space="preserve"> de zanahoria</w:t>
      </w:r>
      <w:bookmarkEnd w:id="102"/>
    </w:p>
    <w:p w:rsidR="00DC3A68" w:rsidRPr="0032241A" w:rsidRDefault="00CD3D26" w:rsidP="00661631">
      <w:pPr>
        <w:spacing w:after="360" w:line="360" w:lineRule="auto"/>
        <w:jc w:val="center"/>
        <w:rPr>
          <w:rFonts w:ascii="Arial" w:hAnsi="Arial" w:cs="Arial"/>
          <w:noProof/>
          <w:lang w:val="es-PE" w:eastAsia="es-PE"/>
        </w:rPr>
      </w:pPr>
      <w:r>
        <w:rPr>
          <w:rFonts w:ascii="Arial" w:hAnsi="Arial" w:cs="Arial"/>
          <w:noProof/>
          <w:lang w:val="es-PE" w:eastAsia="es-PE"/>
        </w:rPr>
        <w:drawing>
          <wp:inline distT="0" distB="0" distL="0" distR="0">
            <wp:extent cx="5400040" cy="3032899"/>
            <wp:effectExtent l="0" t="0" r="0" b="0"/>
            <wp:docPr id="5" name="Imagen 5" descr="E:\TESIS 2017\2 TESIS ZANAHORIA\fotos franklin\IMG_20160505_11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ESIS 2017\2 TESIS ZANAHORIA\fotos franklin\IMG_20160505_11055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040" cy="3032899"/>
                    </a:xfrm>
                    <a:prstGeom prst="rect">
                      <a:avLst/>
                    </a:prstGeom>
                    <a:noFill/>
                    <a:ln>
                      <a:noFill/>
                    </a:ln>
                  </pic:spPr>
                </pic:pic>
              </a:graphicData>
            </a:graphic>
          </wp:inline>
        </w:drawing>
      </w:r>
    </w:p>
    <w:p w:rsidR="00122E86" w:rsidRPr="00813405" w:rsidRDefault="00122E86" w:rsidP="00661631">
      <w:pPr>
        <w:pStyle w:val="Descripcin"/>
        <w:spacing w:line="360" w:lineRule="auto"/>
        <w:jc w:val="center"/>
        <w:rPr>
          <w:rFonts w:ascii="Arial" w:hAnsi="Arial" w:cs="Arial"/>
          <w:b/>
          <w:i w:val="0"/>
          <w:color w:val="auto"/>
          <w:sz w:val="24"/>
          <w:szCs w:val="24"/>
        </w:rPr>
      </w:pPr>
      <w:bookmarkStart w:id="103" w:name="_Toc517200259"/>
      <w:r w:rsidRPr="00813405">
        <w:rPr>
          <w:rFonts w:ascii="Arial" w:hAnsi="Arial" w:cs="Arial"/>
          <w:b/>
          <w:i w:val="0"/>
          <w:color w:val="auto"/>
          <w:sz w:val="24"/>
          <w:szCs w:val="24"/>
        </w:rPr>
        <w:t xml:space="preserve">Figura </w:t>
      </w:r>
      <w:r w:rsidRPr="00813405">
        <w:rPr>
          <w:rFonts w:ascii="Arial" w:hAnsi="Arial" w:cs="Arial"/>
          <w:b/>
          <w:i w:val="0"/>
          <w:color w:val="auto"/>
          <w:sz w:val="24"/>
          <w:szCs w:val="24"/>
        </w:rPr>
        <w:fldChar w:fldCharType="begin"/>
      </w:r>
      <w:r w:rsidRPr="00813405">
        <w:rPr>
          <w:rFonts w:ascii="Arial" w:hAnsi="Arial" w:cs="Arial"/>
          <w:b/>
          <w:i w:val="0"/>
          <w:color w:val="auto"/>
          <w:sz w:val="24"/>
          <w:szCs w:val="24"/>
        </w:rPr>
        <w:instrText xml:space="preserve"> SEQ Figura \* ARABIC </w:instrText>
      </w:r>
      <w:r w:rsidRPr="00813405">
        <w:rPr>
          <w:rFonts w:ascii="Arial" w:hAnsi="Arial" w:cs="Arial"/>
          <w:b/>
          <w:i w:val="0"/>
          <w:color w:val="auto"/>
          <w:sz w:val="24"/>
          <w:szCs w:val="24"/>
        </w:rPr>
        <w:fldChar w:fldCharType="separate"/>
      </w:r>
      <w:r w:rsidR="00D229D3">
        <w:rPr>
          <w:rFonts w:ascii="Arial" w:hAnsi="Arial" w:cs="Arial"/>
          <w:b/>
          <w:i w:val="0"/>
          <w:noProof/>
          <w:color w:val="auto"/>
          <w:sz w:val="24"/>
          <w:szCs w:val="24"/>
        </w:rPr>
        <w:t>8</w:t>
      </w:r>
      <w:r w:rsidRPr="00813405">
        <w:rPr>
          <w:rFonts w:ascii="Arial" w:hAnsi="Arial" w:cs="Arial"/>
          <w:b/>
          <w:i w:val="0"/>
          <w:color w:val="auto"/>
          <w:sz w:val="24"/>
          <w:szCs w:val="24"/>
        </w:rPr>
        <w:fldChar w:fldCharType="end"/>
      </w:r>
      <w:r w:rsidRPr="00813405">
        <w:rPr>
          <w:rFonts w:ascii="Arial" w:hAnsi="Arial" w:cs="Arial"/>
          <w:b/>
          <w:i w:val="0"/>
          <w:color w:val="auto"/>
          <w:sz w:val="24"/>
          <w:szCs w:val="24"/>
        </w:rPr>
        <w:t xml:space="preserve">. Cosecha </w:t>
      </w:r>
      <w:r w:rsidR="00CD3D26">
        <w:rPr>
          <w:rFonts w:ascii="Arial" w:hAnsi="Arial" w:cs="Arial"/>
          <w:b/>
          <w:i w:val="0"/>
          <w:color w:val="auto"/>
          <w:sz w:val="24"/>
          <w:szCs w:val="24"/>
        </w:rPr>
        <w:t>y supervisión de jurados</w:t>
      </w:r>
      <w:bookmarkEnd w:id="103"/>
    </w:p>
    <w:p w:rsidR="00DC3A68" w:rsidRPr="0032241A" w:rsidRDefault="00DC3A68" w:rsidP="00661631">
      <w:pPr>
        <w:spacing w:after="360" w:line="360" w:lineRule="auto"/>
        <w:jc w:val="center"/>
        <w:rPr>
          <w:rFonts w:ascii="Arial" w:hAnsi="Arial" w:cs="Arial"/>
        </w:rPr>
      </w:pPr>
    </w:p>
    <w:p w:rsidR="00404A90" w:rsidRPr="00586D1B" w:rsidRDefault="00404A90" w:rsidP="00661631">
      <w:pPr>
        <w:autoSpaceDE w:val="0"/>
        <w:autoSpaceDN w:val="0"/>
        <w:adjustRightInd w:val="0"/>
        <w:spacing w:line="360" w:lineRule="auto"/>
        <w:jc w:val="center"/>
        <w:rPr>
          <w:rFonts w:ascii="Arial" w:hAnsi="Arial" w:cs="Arial"/>
          <w:b/>
        </w:rPr>
      </w:pPr>
    </w:p>
    <w:sectPr w:rsidR="00404A90" w:rsidRPr="00586D1B" w:rsidSect="00355186">
      <w:pgSz w:w="11907" w:h="16839" w:code="9"/>
      <w:pgMar w:top="1418" w:right="1418" w:bottom="1418" w:left="1985"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385" w:rsidRDefault="00E72385" w:rsidP="003063CD">
      <w:r>
        <w:separator/>
      </w:r>
    </w:p>
  </w:endnote>
  <w:endnote w:type="continuationSeparator" w:id="0">
    <w:p w:rsidR="00E72385" w:rsidRDefault="00E72385" w:rsidP="00306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altName w:val="Arial Unicode MS"/>
    <w:panose1 w:val="00000000000000000000"/>
    <w:charset w:val="88"/>
    <w:family w:val="auto"/>
    <w:notTrueType/>
    <w:pitch w:val="default"/>
    <w:sig w:usb0="00000003" w:usb1="08080000" w:usb2="00000010"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3765060"/>
      <w:docPartObj>
        <w:docPartGallery w:val="Page Numbers (Bottom of Page)"/>
        <w:docPartUnique/>
      </w:docPartObj>
    </w:sdtPr>
    <w:sdtEndPr>
      <w:rPr>
        <w:rFonts w:ascii="Arial" w:hAnsi="Arial" w:cs="Arial"/>
      </w:rPr>
    </w:sdtEndPr>
    <w:sdtContent>
      <w:p w:rsidR="00E72385" w:rsidRPr="003C4C8C" w:rsidRDefault="00E72385">
        <w:pPr>
          <w:pStyle w:val="Piedepgina"/>
          <w:jc w:val="right"/>
          <w:rPr>
            <w:rFonts w:ascii="Arial" w:hAnsi="Arial" w:cs="Arial"/>
          </w:rPr>
        </w:pPr>
        <w:r w:rsidRPr="003C4C8C">
          <w:rPr>
            <w:rFonts w:ascii="Arial" w:hAnsi="Arial" w:cs="Arial"/>
          </w:rPr>
          <w:fldChar w:fldCharType="begin"/>
        </w:r>
        <w:r w:rsidRPr="003C4C8C">
          <w:rPr>
            <w:rFonts w:ascii="Arial" w:hAnsi="Arial" w:cs="Arial"/>
          </w:rPr>
          <w:instrText>PAGE   \* MERGEFORMAT</w:instrText>
        </w:r>
        <w:r w:rsidRPr="003C4C8C">
          <w:rPr>
            <w:rFonts w:ascii="Arial" w:hAnsi="Arial" w:cs="Arial"/>
          </w:rPr>
          <w:fldChar w:fldCharType="separate"/>
        </w:r>
        <w:r w:rsidR="00425BB2">
          <w:rPr>
            <w:rFonts w:ascii="Arial" w:hAnsi="Arial" w:cs="Arial"/>
            <w:noProof/>
          </w:rPr>
          <w:t>vi</w:t>
        </w:r>
        <w:r w:rsidRPr="003C4C8C">
          <w:rPr>
            <w:rFonts w:ascii="Arial" w:hAnsi="Arial" w:cs="Arial"/>
          </w:rPr>
          <w:fldChar w:fldCharType="end"/>
        </w:r>
      </w:p>
    </w:sdtContent>
  </w:sdt>
  <w:p w:rsidR="00E72385" w:rsidRPr="003C4C8C" w:rsidRDefault="00E72385">
    <w:pPr>
      <w:pStyle w:val="Piedepgina"/>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385" w:rsidRDefault="00E72385" w:rsidP="003063CD">
      <w:r>
        <w:separator/>
      </w:r>
    </w:p>
  </w:footnote>
  <w:footnote w:type="continuationSeparator" w:id="0">
    <w:p w:rsidR="00E72385" w:rsidRDefault="00E72385" w:rsidP="003063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22D38"/>
    <w:multiLevelType w:val="hybridMultilevel"/>
    <w:tmpl w:val="05388BC4"/>
    <w:lvl w:ilvl="0" w:tplc="512EBDDE">
      <w:numFmt w:val="bullet"/>
      <w:lvlText w:val="-"/>
      <w:lvlJc w:val="left"/>
      <w:pPr>
        <w:ind w:left="1146" w:hanging="360"/>
      </w:pPr>
      <w:rPr>
        <w:rFonts w:ascii="Arial" w:eastAsia="Times New Roman" w:hAnsi="Arial" w:cs="Aria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nsid w:val="04C35B69"/>
    <w:multiLevelType w:val="multilevel"/>
    <w:tmpl w:val="B4A2564C"/>
    <w:lvl w:ilvl="0">
      <w:start w:val="1"/>
      <w:numFmt w:val="decimal"/>
      <w:lvlText w:val="%1"/>
      <w:lvlJc w:val="left"/>
      <w:pPr>
        <w:ind w:left="360" w:hanging="360"/>
      </w:pPr>
      <w:rPr>
        <w:rFonts w:hint="default"/>
      </w:rPr>
    </w:lvl>
    <w:lvl w:ilvl="1">
      <w:start w:val="1"/>
      <w:numFmt w:val="decimal"/>
      <w:pStyle w:val="Ttulo2"/>
      <w:lvlText w:val="%1.%2"/>
      <w:lvlJc w:val="left"/>
      <w:pPr>
        <w:ind w:left="1146" w:hanging="360"/>
      </w:pPr>
      <w:rPr>
        <w:rFonts w:hint="default"/>
      </w:rPr>
    </w:lvl>
    <w:lvl w:ilvl="2">
      <w:start w:val="1"/>
      <w:numFmt w:val="decimal"/>
      <w:pStyle w:val="Ttulo3"/>
      <w:lvlText w:val="%1.%2.%3"/>
      <w:lvlJc w:val="left"/>
      <w:pPr>
        <w:ind w:left="1146"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088" w:hanging="1800"/>
      </w:pPr>
      <w:rPr>
        <w:rFonts w:hint="default"/>
      </w:rPr>
    </w:lvl>
  </w:abstractNum>
  <w:abstractNum w:abstractNumId="2">
    <w:nsid w:val="08ED2871"/>
    <w:multiLevelType w:val="hybridMultilevel"/>
    <w:tmpl w:val="1D92E13A"/>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
    <w:nsid w:val="09F077B8"/>
    <w:multiLevelType w:val="multilevel"/>
    <w:tmpl w:val="1CB81D50"/>
    <w:lvl w:ilvl="0">
      <w:start w:val="1"/>
      <w:numFmt w:val="decimal"/>
      <w:lvlText w:val="%1"/>
      <w:lvlJc w:val="left"/>
      <w:pPr>
        <w:ind w:left="360" w:hanging="360"/>
      </w:pPr>
      <w:rPr>
        <w:rFonts w:hint="default"/>
      </w:rPr>
    </w:lvl>
    <w:lvl w:ilvl="1">
      <w:start w:val="1"/>
      <w:numFmt w:val="decimal"/>
      <w:lvlText w:val="%2.1"/>
      <w:lvlJc w:val="left"/>
      <w:pPr>
        <w:ind w:left="1146"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088" w:hanging="1800"/>
      </w:pPr>
      <w:rPr>
        <w:rFonts w:hint="default"/>
      </w:rPr>
    </w:lvl>
  </w:abstractNum>
  <w:abstractNum w:abstractNumId="4">
    <w:nsid w:val="0E701419"/>
    <w:multiLevelType w:val="multilevel"/>
    <w:tmpl w:val="693A68FE"/>
    <w:lvl w:ilvl="0">
      <w:start w:val="2"/>
      <w:numFmt w:val="decimal"/>
      <w:lvlText w:val="%1."/>
      <w:lvlJc w:val="left"/>
      <w:pPr>
        <w:ind w:left="390" w:hanging="390"/>
      </w:pPr>
      <w:rPr>
        <w:rFonts w:hint="default"/>
      </w:rPr>
    </w:lvl>
    <w:lvl w:ilvl="1">
      <w:start w:val="1"/>
      <w:numFmt w:val="decimal"/>
      <w:lvlText w:val="%1.%2."/>
      <w:lvlJc w:val="left"/>
      <w:pPr>
        <w:ind w:left="1506" w:hanging="72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448" w:hanging="2160"/>
      </w:pPr>
      <w:rPr>
        <w:rFonts w:hint="default"/>
      </w:rPr>
    </w:lvl>
  </w:abstractNum>
  <w:abstractNum w:abstractNumId="5">
    <w:nsid w:val="1EBB3589"/>
    <w:multiLevelType w:val="multilevel"/>
    <w:tmpl w:val="17928598"/>
    <w:lvl w:ilvl="0">
      <w:start w:val="3"/>
      <w:numFmt w:val="decimal"/>
      <w:lvlText w:val="%1."/>
      <w:lvlJc w:val="left"/>
      <w:pPr>
        <w:ind w:left="390" w:hanging="390"/>
      </w:pPr>
      <w:rPr>
        <w:rFonts w:hint="default"/>
      </w:rPr>
    </w:lvl>
    <w:lvl w:ilvl="1">
      <w:start w:val="1"/>
      <w:numFmt w:val="decimal"/>
      <w:lvlText w:val="%1.%2."/>
      <w:lvlJc w:val="left"/>
      <w:pPr>
        <w:ind w:left="1506" w:hanging="72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448" w:hanging="2160"/>
      </w:pPr>
      <w:rPr>
        <w:rFonts w:hint="default"/>
      </w:rPr>
    </w:lvl>
  </w:abstractNum>
  <w:abstractNum w:abstractNumId="6">
    <w:nsid w:val="1F566F89"/>
    <w:multiLevelType w:val="multilevel"/>
    <w:tmpl w:val="4C48C5CE"/>
    <w:lvl w:ilvl="0">
      <w:start w:val="1"/>
      <w:numFmt w:val="decimal"/>
      <w:lvlText w:val="%1."/>
      <w:lvlJc w:val="left"/>
      <w:pPr>
        <w:ind w:left="360" w:hanging="360"/>
      </w:pPr>
      <w:rPr>
        <w:rFonts w:hint="default"/>
        <w:b w:val="0"/>
      </w:rPr>
    </w:lvl>
    <w:lvl w:ilvl="1">
      <w:start w:val="1"/>
      <w:numFmt w:val="decimal"/>
      <w:lvlText w:val="%1.%2"/>
      <w:lvlJc w:val="left"/>
      <w:pPr>
        <w:ind w:left="1146"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088" w:hanging="1800"/>
      </w:pPr>
      <w:rPr>
        <w:rFonts w:hint="default"/>
      </w:rPr>
    </w:lvl>
  </w:abstractNum>
  <w:abstractNum w:abstractNumId="7">
    <w:nsid w:val="1F7C10CD"/>
    <w:multiLevelType w:val="multilevel"/>
    <w:tmpl w:val="53E0435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2380710"/>
    <w:multiLevelType w:val="hybridMultilevel"/>
    <w:tmpl w:val="31F4B35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26624870"/>
    <w:multiLevelType w:val="hybridMultilevel"/>
    <w:tmpl w:val="8070F12E"/>
    <w:lvl w:ilvl="0" w:tplc="512EBDD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323D69"/>
    <w:multiLevelType w:val="hybridMultilevel"/>
    <w:tmpl w:val="73CCECB8"/>
    <w:lvl w:ilvl="0" w:tplc="1CAC5C18">
      <w:numFmt w:val="bullet"/>
      <w:lvlText w:val=""/>
      <w:lvlJc w:val="left"/>
      <w:pPr>
        <w:ind w:left="786" w:hanging="360"/>
      </w:pPr>
      <w:rPr>
        <w:rFonts w:ascii="Arial" w:eastAsia="SymbolMT" w:hAnsi="Arial" w:cs="Aria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1">
    <w:nsid w:val="36A52606"/>
    <w:multiLevelType w:val="hybridMultilevel"/>
    <w:tmpl w:val="CF28B3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B747FDE"/>
    <w:multiLevelType w:val="multilevel"/>
    <w:tmpl w:val="0E2CF9F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4BFD7B4D"/>
    <w:multiLevelType w:val="hybridMultilevel"/>
    <w:tmpl w:val="20FCD09E"/>
    <w:lvl w:ilvl="0" w:tplc="0C0A000F">
      <w:start w:val="1"/>
      <w:numFmt w:val="decimal"/>
      <w:lvlText w:val="%1."/>
      <w:lvlJc w:val="left"/>
      <w:pPr>
        <w:ind w:left="1077" w:hanging="360"/>
      </w:p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14">
    <w:nsid w:val="5079004B"/>
    <w:multiLevelType w:val="hybridMultilevel"/>
    <w:tmpl w:val="BAAE5B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5962B51"/>
    <w:multiLevelType w:val="hybridMultilevel"/>
    <w:tmpl w:val="2012C36E"/>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6">
    <w:nsid w:val="57DC565D"/>
    <w:multiLevelType w:val="hybridMultilevel"/>
    <w:tmpl w:val="ABB86590"/>
    <w:lvl w:ilvl="0" w:tplc="C308C430">
      <w:start w:val="1"/>
      <w:numFmt w:val="decimal"/>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611D530B"/>
    <w:multiLevelType w:val="multilevel"/>
    <w:tmpl w:val="0438433E"/>
    <w:lvl w:ilvl="0">
      <w:start w:val="1"/>
      <w:numFmt w:val="decimal"/>
      <w:lvlText w:val="%1."/>
      <w:lvlJc w:val="left"/>
      <w:pPr>
        <w:ind w:left="390" w:hanging="390"/>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568" w:hanging="2160"/>
      </w:pPr>
      <w:rPr>
        <w:rFonts w:hint="default"/>
        <w:b/>
      </w:rPr>
    </w:lvl>
  </w:abstractNum>
  <w:abstractNum w:abstractNumId="18">
    <w:nsid w:val="6411288A"/>
    <w:multiLevelType w:val="hybridMultilevel"/>
    <w:tmpl w:val="CFE400B8"/>
    <w:lvl w:ilvl="0" w:tplc="0A0477BA">
      <w:start w:val="1"/>
      <w:numFmt w:val="decimal"/>
      <w:lvlText w:val="%1.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9">
    <w:nsid w:val="76B41D28"/>
    <w:multiLevelType w:val="hybridMultilevel"/>
    <w:tmpl w:val="897E11F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76B42D6B"/>
    <w:multiLevelType w:val="hybridMultilevel"/>
    <w:tmpl w:val="9A369F74"/>
    <w:lvl w:ilvl="0" w:tplc="AFACE544">
      <w:start w:val="1"/>
      <w:numFmt w:val="lowerLetter"/>
      <w:lvlText w:val="%1."/>
      <w:lvlJc w:val="left"/>
      <w:pPr>
        <w:ind w:left="1080" w:hanging="360"/>
      </w:pPr>
      <w:rPr>
        <w:rFonts w:hint="default"/>
        <w:b/>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1">
    <w:nsid w:val="77875074"/>
    <w:multiLevelType w:val="multilevel"/>
    <w:tmpl w:val="80060EF2"/>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2">
    <w:nsid w:val="7D3C455A"/>
    <w:multiLevelType w:val="multilevel"/>
    <w:tmpl w:val="9ABEDDB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9"/>
  </w:num>
  <w:num w:numId="2">
    <w:abstractNumId w:val="15"/>
  </w:num>
  <w:num w:numId="3">
    <w:abstractNumId w:val="14"/>
  </w:num>
  <w:num w:numId="4">
    <w:abstractNumId w:val="11"/>
  </w:num>
  <w:num w:numId="5">
    <w:abstractNumId w:val="21"/>
  </w:num>
  <w:num w:numId="6">
    <w:abstractNumId w:val="12"/>
  </w:num>
  <w:num w:numId="7">
    <w:abstractNumId w:val="7"/>
  </w:num>
  <w:num w:numId="8">
    <w:abstractNumId w:val="8"/>
  </w:num>
  <w:num w:numId="9">
    <w:abstractNumId w:val="19"/>
  </w:num>
  <w:num w:numId="10">
    <w:abstractNumId w:val="2"/>
  </w:num>
  <w:num w:numId="11">
    <w:abstractNumId w:val="1"/>
  </w:num>
  <w:num w:numId="12">
    <w:abstractNumId w:val="20"/>
  </w:num>
  <w:num w:numId="13">
    <w:abstractNumId w:val="22"/>
  </w:num>
  <w:num w:numId="14">
    <w:abstractNumId w:val="13"/>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0"/>
  </w:num>
  <w:num w:numId="24">
    <w:abstractNumId w:val="10"/>
  </w:num>
  <w:num w:numId="25">
    <w:abstractNumId w:val="1"/>
    <w:lvlOverride w:ilvl="0">
      <w:startOverride w:val="3"/>
    </w:lvlOverride>
    <w:lvlOverride w:ilvl="1">
      <w:startOverride w:val="5"/>
    </w:lvlOverride>
  </w:num>
  <w:num w:numId="26">
    <w:abstractNumId w:val="1"/>
    <w:lvlOverride w:ilvl="0">
      <w:startOverride w:val="3"/>
    </w:lvlOverride>
    <w:lvlOverride w:ilvl="1">
      <w:startOverride w:val="11"/>
    </w:lvlOverride>
  </w:num>
  <w:num w:numId="27">
    <w:abstractNumId w:val="6"/>
  </w:num>
  <w:num w:numId="28">
    <w:abstractNumId w:val="17"/>
  </w:num>
  <w:num w:numId="29">
    <w:abstractNumId w:val="1"/>
  </w:num>
  <w:num w:numId="30">
    <w:abstractNumId w:val="3"/>
  </w:num>
  <w:num w:numId="31">
    <w:abstractNumId w:val="1"/>
  </w:num>
  <w:num w:numId="32">
    <w:abstractNumId w:val="1"/>
  </w:num>
  <w:num w:numId="33">
    <w:abstractNumId w:val="1"/>
  </w:num>
  <w:num w:numId="34">
    <w:abstractNumId w:val="1"/>
  </w:num>
  <w:num w:numId="35">
    <w:abstractNumId w:val="1"/>
    <w:lvlOverride w:ilvl="0">
      <w:startOverride w:val="2"/>
    </w:lvlOverride>
    <w:lvlOverride w:ilvl="1">
      <w:startOverride w:val="1"/>
    </w:lvlOverride>
  </w:num>
  <w:num w:numId="36">
    <w:abstractNumId w:val="1"/>
    <w:lvlOverride w:ilvl="0">
      <w:startOverride w:val="2"/>
    </w:lvlOverride>
    <w:lvlOverride w:ilvl="1">
      <w:startOverride w:val="1"/>
    </w:lvlOverride>
  </w:num>
  <w:num w:numId="37">
    <w:abstractNumId w:val="18"/>
  </w:num>
  <w:num w:numId="38">
    <w:abstractNumId w:val="16"/>
  </w:num>
  <w:num w:numId="39">
    <w:abstractNumId w:val="4"/>
  </w:num>
  <w:num w:numId="40">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72A"/>
    <w:rsid w:val="0000459D"/>
    <w:rsid w:val="000068AC"/>
    <w:rsid w:val="0001208A"/>
    <w:rsid w:val="000157DE"/>
    <w:rsid w:val="00020554"/>
    <w:rsid w:val="00021C53"/>
    <w:rsid w:val="00022697"/>
    <w:rsid w:val="0002320A"/>
    <w:rsid w:val="00025E64"/>
    <w:rsid w:val="00037F9A"/>
    <w:rsid w:val="00040AD0"/>
    <w:rsid w:val="00043F63"/>
    <w:rsid w:val="000446E9"/>
    <w:rsid w:val="000530D9"/>
    <w:rsid w:val="00071444"/>
    <w:rsid w:val="000728F5"/>
    <w:rsid w:val="00072DD5"/>
    <w:rsid w:val="0008016F"/>
    <w:rsid w:val="00081301"/>
    <w:rsid w:val="00082EC3"/>
    <w:rsid w:val="000837FD"/>
    <w:rsid w:val="0009127E"/>
    <w:rsid w:val="00091CD8"/>
    <w:rsid w:val="00096244"/>
    <w:rsid w:val="00097F56"/>
    <w:rsid w:val="000A3E99"/>
    <w:rsid w:val="000A6370"/>
    <w:rsid w:val="000A69FB"/>
    <w:rsid w:val="000B6ACD"/>
    <w:rsid w:val="000C1A63"/>
    <w:rsid w:val="000C211D"/>
    <w:rsid w:val="000C5E4D"/>
    <w:rsid w:val="000C7753"/>
    <w:rsid w:val="000D32EF"/>
    <w:rsid w:val="000D4C94"/>
    <w:rsid w:val="000E1597"/>
    <w:rsid w:val="000E3113"/>
    <w:rsid w:val="000F2F6B"/>
    <w:rsid w:val="000F5B76"/>
    <w:rsid w:val="000F7527"/>
    <w:rsid w:val="000F763A"/>
    <w:rsid w:val="000F7BEE"/>
    <w:rsid w:val="00100FC3"/>
    <w:rsid w:val="0010519D"/>
    <w:rsid w:val="00107F0D"/>
    <w:rsid w:val="001139C4"/>
    <w:rsid w:val="00113CFF"/>
    <w:rsid w:val="00122E86"/>
    <w:rsid w:val="00133896"/>
    <w:rsid w:val="00140966"/>
    <w:rsid w:val="0015119B"/>
    <w:rsid w:val="00151BF2"/>
    <w:rsid w:val="00153E57"/>
    <w:rsid w:val="0016515A"/>
    <w:rsid w:val="00174269"/>
    <w:rsid w:val="001843FB"/>
    <w:rsid w:val="001A398A"/>
    <w:rsid w:val="001A5A30"/>
    <w:rsid w:val="001A5E76"/>
    <w:rsid w:val="001A72EC"/>
    <w:rsid w:val="001B5043"/>
    <w:rsid w:val="001D07BF"/>
    <w:rsid w:val="001D17E8"/>
    <w:rsid w:val="001D1E1C"/>
    <w:rsid w:val="001D5934"/>
    <w:rsid w:val="001D6BE9"/>
    <w:rsid w:val="001E36E8"/>
    <w:rsid w:val="001F4F73"/>
    <w:rsid w:val="001F76B9"/>
    <w:rsid w:val="00207137"/>
    <w:rsid w:val="0020741A"/>
    <w:rsid w:val="00207C14"/>
    <w:rsid w:val="002172EA"/>
    <w:rsid w:val="00220947"/>
    <w:rsid w:val="00220B86"/>
    <w:rsid w:val="0022185D"/>
    <w:rsid w:val="00221902"/>
    <w:rsid w:val="0022216B"/>
    <w:rsid w:val="0022526A"/>
    <w:rsid w:val="00227A70"/>
    <w:rsid w:val="00230063"/>
    <w:rsid w:val="002318C3"/>
    <w:rsid w:val="002371F8"/>
    <w:rsid w:val="00237431"/>
    <w:rsid w:val="00237CA9"/>
    <w:rsid w:val="002414A4"/>
    <w:rsid w:val="002422DD"/>
    <w:rsid w:val="00242E5F"/>
    <w:rsid w:val="00244C20"/>
    <w:rsid w:val="00254531"/>
    <w:rsid w:val="0025454B"/>
    <w:rsid w:val="002562CB"/>
    <w:rsid w:val="002616DD"/>
    <w:rsid w:val="00262524"/>
    <w:rsid w:val="00265B36"/>
    <w:rsid w:val="002721DC"/>
    <w:rsid w:val="00276516"/>
    <w:rsid w:val="0028029F"/>
    <w:rsid w:val="0028092E"/>
    <w:rsid w:val="002821E1"/>
    <w:rsid w:val="0029348B"/>
    <w:rsid w:val="002958AB"/>
    <w:rsid w:val="0029638B"/>
    <w:rsid w:val="002A0950"/>
    <w:rsid w:val="002A1F0C"/>
    <w:rsid w:val="002A452B"/>
    <w:rsid w:val="002A4BE2"/>
    <w:rsid w:val="002B1C34"/>
    <w:rsid w:val="002B4A7B"/>
    <w:rsid w:val="002B7724"/>
    <w:rsid w:val="002B7E8B"/>
    <w:rsid w:val="002C1379"/>
    <w:rsid w:val="002C21B4"/>
    <w:rsid w:val="002C236B"/>
    <w:rsid w:val="002C6A37"/>
    <w:rsid w:val="002D4059"/>
    <w:rsid w:val="002D54D5"/>
    <w:rsid w:val="002E14D6"/>
    <w:rsid w:val="002E32D6"/>
    <w:rsid w:val="002F051A"/>
    <w:rsid w:val="002F111A"/>
    <w:rsid w:val="002F34A6"/>
    <w:rsid w:val="002F35E5"/>
    <w:rsid w:val="00300B88"/>
    <w:rsid w:val="003063CD"/>
    <w:rsid w:val="00307CF1"/>
    <w:rsid w:val="00311779"/>
    <w:rsid w:val="00312354"/>
    <w:rsid w:val="0031306B"/>
    <w:rsid w:val="00313FF7"/>
    <w:rsid w:val="003169D7"/>
    <w:rsid w:val="00322002"/>
    <w:rsid w:val="003238A9"/>
    <w:rsid w:val="00324137"/>
    <w:rsid w:val="003251E7"/>
    <w:rsid w:val="00325F2F"/>
    <w:rsid w:val="00332907"/>
    <w:rsid w:val="00333363"/>
    <w:rsid w:val="003339DE"/>
    <w:rsid w:val="00335B30"/>
    <w:rsid w:val="003429C3"/>
    <w:rsid w:val="003430A5"/>
    <w:rsid w:val="0034426C"/>
    <w:rsid w:val="0034524A"/>
    <w:rsid w:val="003510CF"/>
    <w:rsid w:val="00351C39"/>
    <w:rsid w:val="00352668"/>
    <w:rsid w:val="00353671"/>
    <w:rsid w:val="0035488D"/>
    <w:rsid w:val="00354A3E"/>
    <w:rsid w:val="00355186"/>
    <w:rsid w:val="003601C1"/>
    <w:rsid w:val="003626D9"/>
    <w:rsid w:val="003627ED"/>
    <w:rsid w:val="00363427"/>
    <w:rsid w:val="00363DA4"/>
    <w:rsid w:val="00365720"/>
    <w:rsid w:val="00370B8A"/>
    <w:rsid w:val="00372086"/>
    <w:rsid w:val="003723C5"/>
    <w:rsid w:val="00374298"/>
    <w:rsid w:val="00374886"/>
    <w:rsid w:val="00374C56"/>
    <w:rsid w:val="00374E79"/>
    <w:rsid w:val="00374FC6"/>
    <w:rsid w:val="0037506C"/>
    <w:rsid w:val="003754DE"/>
    <w:rsid w:val="003767D9"/>
    <w:rsid w:val="00381BEE"/>
    <w:rsid w:val="003834EA"/>
    <w:rsid w:val="00383888"/>
    <w:rsid w:val="00387858"/>
    <w:rsid w:val="0039018F"/>
    <w:rsid w:val="00390FD1"/>
    <w:rsid w:val="00395335"/>
    <w:rsid w:val="003A2D4A"/>
    <w:rsid w:val="003A318E"/>
    <w:rsid w:val="003A4366"/>
    <w:rsid w:val="003B0DE2"/>
    <w:rsid w:val="003B5B15"/>
    <w:rsid w:val="003B6256"/>
    <w:rsid w:val="003B73FD"/>
    <w:rsid w:val="003C4C8C"/>
    <w:rsid w:val="003C715E"/>
    <w:rsid w:val="003C739E"/>
    <w:rsid w:val="003C7DA7"/>
    <w:rsid w:val="003D356F"/>
    <w:rsid w:val="003D5791"/>
    <w:rsid w:val="003E006A"/>
    <w:rsid w:val="003E03E1"/>
    <w:rsid w:val="003F18B8"/>
    <w:rsid w:val="003F1F93"/>
    <w:rsid w:val="003F4DF5"/>
    <w:rsid w:val="003F56D5"/>
    <w:rsid w:val="004000F6"/>
    <w:rsid w:val="004026BA"/>
    <w:rsid w:val="00404A90"/>
    <w:rsid w:val="004052E9"/>
    <w:rsid w:val="00410102"/>
    <w:rsid w:val="00413E49"/>
    <w:rsid w:val="00416B9B"/>
    <w:rsid w:val="0041701E"/>
    <w:rsid w:val="004171E0"/>
    <w:rsid w:val="004208EA"/>
    <w:rsid w:val="00425BB2"/>
    <w:rsid w:val="0043375B"/>
    <w:rsid w:val="00437102"/>
    <w:rsid w:val="00440DB9"/>
    <w:rsid w:val="004414C5"/>
    <w:rsid w:val="004451C2"/>
    <w:rsid w:val="004478E9"/>
    <w:rsid w:val="00450E9E"/>
    <w:rsid w:val="004515E7"/>
    <w:rsid w:val="004518EA"/>
    <w:rsid w:val="0045205F"/>
    <w:rsid w:val="0045422C"/>
    <w:rsid w:val="00454844"/>
    <w:rsid w:val="00455478"/>
    <w:rsid w:val="00473116"/>
    <w:rsid w:val="00473DC1"/>
    <w:rsid w:val="004741D2"/>
    <w:rsid w:val="0047496A"/>
    <w:rsid w:val="00481382"/>
    <w:rsid w:val="004840F5"/>
    <w:rsid w:val="004935B7"/>
    <w:rsid w:val="00495AB2"/>
    <w:rsid w:val="00496B89"/>
    <w:rsid w:val="00497CDE"/>
    <w:rsid w:val="004A0650"/>
    <w:rsid w:val="004A1803"/>
    <w:rsid w:val="004A7D87"/>
    <w:rsid w:val="004B1E16"/>
    <w:rsid w:val="004B2F62"/>
    <w:rsid w:val="004B3C5E"/>
    <w:rsid w:val="004B3E42"/>
    <w:rsid w:val="004C0518"/>
    <w:rsid w:val="004C30B5"/>
    <w:rsid w:val="004C31B9"/>
    <w:rsid w:val="004D112F"/>
    <w:rsid w:val="004D242D"/>
    <w:rsid w:val="004E20BE"/>
    <w:rsid w:val="004E3B53"/>
    <w:rsid w:val="004E5C7C"/>
    <w:rsid w:val="004F025B"/>
    <w:rsid w:val="004F108A"/>
    <w:rsid w:val="005018BC"/>
    <w:rsid w:val="00506716"/>
    <w:rsid w:val="00506E84"/>
    <w:rsid w:val="00514125"/>
    <w:rsid w:val="00515AE1"/>
    <w:rsid w:val="00520E5B"/>
    <w:rsid w:val="00524454"/>
    <w:rsid w:val="00524C33"/>
    <w:rsid w:val="00532113"/>
    <w:rsid w:val="00532F90"/>
    <w:rsid w:val="005342C7"/>
    <w:rsid w:val="00535F2E"/>
    <w:rsid w:val="00537A9C"/>
    <w:rsid w:val="00540994"/>
    <w:rsid w:val="00543A50"/>
    <w:rsid w:val="00543B4B"/>
    <w:rsid w:val="0054456D"/>
    <w:rsid w:val="005541A7"/>
    <w:rsid w:val="005564B6"/>
    <w:rsid w:val="00556668"/>
    <w:rsid w:val="00564A33"/>
    <w:rsid w:val="00570FFD"/>
    <w:rsid w:val="00573789"/>
    <w:rsid w:val="005805D8"/>
    <w:rsid w:val="00586D1B"/>
    <w:rsid w:val="00595D73"/>
    <w:rsid w:val="005A1BC6"/>
    <w:rsid w:val="005A3A3E"/>
    <w:rsid w:val="005A4476"/>
    <w:rsid w:val="005B48E6"/>
    <w:rsid w:val="005B618D"/>
    <w:rsid w:val="005C180A"/>
    <w:rsid w:val="005C30DB"/>
    <w:rsid w:val="005C5FD8"/>
    <w:rsid w:val="005D035C"/>
    <w:rsid w:val="005D4568"/>
    <w:rsid w:val="005D5C10"/>
    <w:rsid w:val="005D7831"/>
    <w:rsid w:val="005E04B3"/>
    <w:rsid w:val="005E6939"/>
    <w:rsid w:val="005F0FF5"/>
    <w:rsid w:val="005F4A16"/>
    <w:rsid w:val="005F4F47"/>
    <w:rsid w:val="00612000"/>
    <w:rsid w:val="00614DFD"/>
    <w:rsid w:val="00623D9D"/>
    <w:rsid w:val="0062438C"/>
    <w:rsid w:val="00625BA7"/>
    <w:rsid w:val="006260F1"/>
    <w:rsid w:val="00626DF4"/>
    <w:rsid w:val="006272D9"/>
    <w:rsid w:val="0063015E"/>
    <w:rsid w:val="00633047"/>
    <w:rsid w:val="00640806"/>
    <w:rsid w:val="00641465"/>
    <w:rsid w:val="006427D0"/>
    <w:rsid w:val="006438B7"/>
    <w:rsid w:val="006456BA"/>
    <w:rsid w:val="0064593F"/>
    <w:rsid w:val="00655FCA"/>
    <w:rsid w:val="00657A1E"/>
    <w:rsid w:val="00657B9E"/>
    <w:rsid w:val="00657E68"/>
    <w:rsid w:val="006611ED"/>
    <w:rsid w:val="00661631"/>
    <w:rsid w:val="00663E44"/>
    <w:rsid w:val="00676929"/>
    <w:rsid w:val="00681D39"/>
    <w:rsid w:val="00684B9C"/>
    <w:rsid w:val="00690A40"/>
    <w:rsid w:val="006A2EBC"/>
    <w:rsid w:val="006A60F3"/>
    <w:rsid w:val="006C1319"/>
    <w:rsid w:val="006C1C6C"/>
    <w:rsid w:val="006C20D8"/>
    <w:rsid w:val="006C59F5"/>
    <w:rsid w:val="006D6AD7"/>
    <w:rsid w:val="006D6B29"/>
    <w:rsid w:val="006E0124"/>
    <w:rsid w:val="006E204F"/>
    <w:rsid w:val="006E2A9C"/>
    <w:rsid w:val="006E30C4"/>
    <w:rsid w:val="006E7B91"/>
    <w:rsid w:val="006F018F"/>
    <w:rsid w:val="006F122A"/>
    <w:rsid w:val="006F67DC"/>
    <w:rsid w:val="006F7615"/>
    <w:rsid w:val="00700DA2"/>
    <w:rsid w:val="0070562F"/>
    <w:rsid w:val="00706991"/>
    <w:rsid w:val="007108FA"/>
    <w:rsid w:val="00710B98"/>
    <w:rsid w:val="007124B2"/>
    <w:rsid w:val="00712E18"/>
    <w:rsid w:val="00714272"/>
    <w:rsid w:val="00715373"/>
    <w:rsid w:val="00715405"/>
    <w:rsid w:val="00724B6F"/>
    <w:rsid w:val="00724CA2"/>
    <w:rsid w:val="007263DB"/>
    <w:rsid w:val="00726533"/>
    <w:rsid w:val="00733C63"/>
    <w:rsid w:val="00741144"/>
    <w:rsid w:val="00741EC4"/>
    <w:rsid w:val="00742D96"/>
    <w:rsid w:val="00742F42"/>
    <w:rsid w:val="007449EA"/>
    <w:rsid w:val="007456B0"/>
    <w:rsid w:val="00747C3F"/>
    <w:rsid w:val="0075145E"/>
    <w:rsid w:val="00751832"/>
    <w:rsid w:val="0075213F"/>
    <w:rsid w:val="00753A55"/>
    <w:rsid w:val="0075530F"/>
    <w:rsid w:val="007577C9"/>
    <w:rsid w:val="0076286C"/>
    <w:rsid w:val="00767192"/>
    <w:rsid w:val="0076772A"/>
    <w:rsid w:val="00775C43"/>
    <w:rsid w:val="007778D6"/>
    <w:rsid w:val="007809AF"/>
    <w:rsid w:val="00782027"/>
    <w:rsid w:val="00786B94"/>
    <w:rsid w:val="007906A4"/>
    <w:rsid w:val="007921AF"/>
    <w:rsid w:val="00792D28"/>
    <w:rsid w:val="00797207"/>
    <w:rsid w:val="007A0C6F"/>
    <w:rsid w:val="007A3FA8"/>
    <w:rsid w:val="007A50CB"/>
    <w:rsid w:val="007A57C8"/>
    <w:rsid w:val="007B01A8"/>
    <w:rsid w:val="007B2DC2"/>
    <w:rsid w:val="007B2FAE"/>
    <w:rsid w:val="007B7E34"/>
    <w:rsid w:val="007C28E9"/>
    <w:rsid w:val="007C435F"/>
    <w:rsid w:val="007C6128"/>
    <w:rsid w:val="007C7920"/>
    <w:rsid w:val="007C7EF4"/>
    <w:rsid w:val="007D784A"/>
    <w:rsid w:val="007E06FD"/>
    <w:rsid w:val="007E088F"/>
    <w:rsid w:val="007E21CC"/>
    <w:rsid w:val="007E2BF5"/>
    <w:rsid w:val="007E7AB5"/>
    <w:rsid w:val="007F095F"/>
    <w:rsid w:val="007F64AA"/>
    <w:rsid w:val="00801177"/>
    <w:rsid w:val="00801FF7"/>
    <w:rsid w:val="00804793"/>
    <w:rsid w:val="0080555F"/>
    <w:rsid w:val="00806225"/>
    <w:rsid w:val="00806626"/>
    <w:rsid w:val="0081064D"/>
    <w:rsid w:val="00813405"/>
    <w:rsid w:val="00814C9E"/>
    <w:rsid w:val="0081657A"/>
    <w:rsid w:val="008216A2"/>
    <w:rsid w:val="008270D8"/>
    <w:rsid w:val="00827110"/>
    <w:rsid w:val="00842E18"/>
    <w:rsid w:val="00844A04"/>
    <w:rsid w:val="00845038"/>
    <w:rsid w:val="00846AD8"/>
    <w:rsid w:val="00847A4C"/>
    <w:rsid w:val="00853BCC"/>
    <w:rsid w:val="00856090"/>
    <w:rsid w:val="00857C11"/>
    <w:rsid w:val="008630BA"/>
    <w:rsid w:val="008634C2"/>
    <w:rsid w:val="00864531"/>
    <w:rsid w:val="0086494D"/>
    <w:rsid w:val="00865C7B"/>
    <w:rsid w:val="00867A47"/>
    <w:rsid w:val="00867E5B"/>
    <w:rsid w:val="00872B2C"/>
    <w:rsid w:val="00874D44"/>
    <w:rsid w:val="00875F45"/>
    <w:rsid w:val="008828E0"/>
    <w:rsid w:val="00884381"/>
    <w:rsid w:val="008850EB"/>
    <w:rsid w:val="008907A1"/>
    <w:rsid w:val="00892B0A"/>
    <w:rsid w:val="00896617"/>
    <w:rsid w:val="00897314"/>
    <w:rsid w:val="008A1CDF"/>
    <w:rsid w:val="008A447F"/>
    <w:rsid w:val="008A4E6E"/>
    <w:rsid w:val="008A6A6A"/>
    <w:rsid w:val="008B1CCE"/>
    <w:rsid w:val="008C4673"/>
    <w:rsid w:val="008C6C2C"/>
    <w:rsid w:val="008D137B"/>
    <w:rsid w:val="008D1F0E"/>
    <w:rsid w:val="008D5B4C"/>
    <w:rsid w:val="008D6145"/>
    <w:rsid w:val="008E160A"/>
    <w:rsid w:val="008E242D"/>
    <w:rsid w:val="008E4627"/>
    <w:rsid w:val="008F3595"/>
    <w:rsid w:val="008F41D7"/>
    <w:rsid w:val="008F59F9"/>
    <w:rsid w:val="00905162"/>
    <w:rsid w:val="009054F3"/>
    <w:rsid w:val="00906C8B"/>
    <w:rsid w:val="009125CB"/>
    <w:rsid w:val="00913272"/>
    <w:rsid w:val="00916AA1"/>
    <w:rsid w:val="00923732"/>
    <w:rsid w:val="00924527"/>
    <w:rsid w:val="00924A1D"/>
    <w:rsid w:val="009254B7"/>
    <w:rsid w:val="00927F3A"/>
    <w:rsid w:val="00930805"/>
    <w:rsid w:val="00933809"/>
    <w:rsid w:val="00933FAA"/>
    <w:rsid w:val="00936522"/>
    <w:rsid w:val="009538D3"/>
    <w:rsid w:val="0095528B"/>
    <w:rsid w:val="009612B8"/>
    <w:rsid w:val="00963A2A"/>
    <w:rsid w:val="00971D9F"/>
    <w:rsid w:val="00971F59"/>
    <w:rsid w:val="0097346F"/>
    <w:rsid w:val="00980A4E"/>
    <w:rsid w:val="00981F5C"/>
    <w:rsid w:val="009838BB"/>
    <w:rsid w:val="009843F9"/>
    <w:rsid w:val="009904DB"/>
    <w:rsid w:val="009904FF"/>
    <w:rsid w:val="00993364"/>
    <w:rsid w:val="00994213"/>
    <w:rsid w:val="009A29D1"/>
    <w:rsid w:val="009A2B29"/>
    <w:rsid w:val="009A5D3B"/>
    <w:rsid w:val="009A5E83"/>
    <w:rsid w:val="009B1365"/>
    <w:rsid w:val="009B31CE"/>
    <w:rsid w:val="009B7FC2"/>
    <w:rsid w:val="009C0508"/>
    <w:rsid w:val="009C0C02"/>
    <w:rsid w:val="009C1D04"/>
    <w:rsid w:val="009C2072"/>
    <w:rsid w:val="009C30F2"/>
    <w:rsid w:val="009C4DAD"/>
    <w:rsid w:val="009C6846"/>
    <w:rsid w:val="009D2534"/>
    <w:rsid w:val="009D306D"/>
    <w:rsid w:val="009D30CC"/>
    <w:rsid w:val="009D3C62"/>
    <w:rsid w:val="009D40DA"/>
    <w:rsid w:val="009D6566"/>
    <w:rsid w:val="009E3E4A"/>
    <w:rsid w:val="009E4942"/>
    <w:rsid w:val="009E4CE8"/>
    <w:rsid w:val="009F3166"/>
    <w:rsid w:val="009F514E"/>
    <w:rsid w:val="009F7D60"/>
    <w:rsid w:val="009F7DF4"/>
    <w:rsid w:val="00A0232E"/>
    <w:rsid w:val="00A04498"/>
    <w:rsid w:val="00A04B33"/>
    <w:rsid w:val="00A04B81"/>
    <w:rsid w:val="00A0766D"/>
    <w:rsid w:val="00A1204C"/>
    <w:rsid w:val="00A12D18"/>
    <w:rsid w:val="00A3051C"/>
    <w:rsid w:val="00A33AD9"/>
    <w:rsid w:val="00A415C6"/>
    <w:rsid w:val="00A4214F"/>
    <w:rsid w:val="00A55F38"/>
    <w:rsid w:val="00A56B12"/>
    <w:rsid w:val="00A60098"/>
    <w:rsid w:val="00A618DF"/>
    <w:rsid w:val="00A64792"/>
    <w:rsid w:val="00A81182"/>
    <w:rsid w:val="00A82DD8"/>
    <w:rsid w:val="00A831F2"/>
    <w:rsid w:val="00A92FDD"/>
    <w:rsid w:val="00A95562"/>
    <w:rsid w:val="00AA0ED5"/>
    <w:rsid w:val="00AA3D28"/>
    <w:rsid w:val="00AA4983"/>
    <w:rsid w:val="00AA7806"/>
    <w:rsid w:val="00AB2CEC"/>
    <w:rsid w:val="00AC233F"/>
    <w:rsid w:val="00AC50AB"/>
    <w:rsid w:val="00AD3EDF"/>
    <w:rsid w:val="00AD7956"/>
    <w:rsid w:val="00AE0631"/>
    <w:rsid w:val="00AE3107"/>
    <w:rsid w:val="00AE3597"/>
    <w:rsid w:val="00AF13A0"/>
    <w:rsid w:val="00AF7EFB"/>
    <w:rsid w:val="00B07892"/>
    <w:rsid w:val="00B07A15"/>
    <w:rsid w:val="00B07DB2"/>
    <w:rsid w:val="00B125B4"/>
    <w:rsid w:val="00B1407C"/>
    <w:rsid w:val="00B152C2"/>
    <w:rsid w:val="00B1749B"/>
    <w:rsid w:val="00B17A89"/>
    <w:rsid w:val="00B31015"/>
    <w:rsid w:val="00B3201D"/>
    <w:rsid w:val="00B33D85"/>
    <w:rsid w:val="00B342AA"/>
    <w:rsid w:val="00B376FB"/>
    <w:rsid w:val="00B4069F"/>
    <w:rsid w:val="00B46530"/>
    <w:rsid w:val="00B469E3"/>
    <w:rsid w:val="00B576AD"/>
    <w:rsid w:val="00B57E36"/>
    <w:rsid w:val="00B658C9"/>
    <w:rsid w:val="00B66472"/>
    <w:rsid w:val="00B669DD"/>
    <w:rsid w:val="00B66D10"/>
    <w:rsid w:val="00B7204B"/>
    <w:rsid w:val="00B757F6"/>
    <w:rsid w:val="00B80952"/>
    <w:rsid w:val="00B86E98"/>
    <w:rsid w:val="00B870B0"/>
    <w:rsid w:val="00B903D1"/>
    <w:rsid w:val="00B964B7"/>
    <w:rsid w:val="00BB6CE9"/>
    <w:rsid w:val="00BC1371"/>
    <w:rsid w:val="00BC19C6"/>
    <w:rsid w:val="00BC2657"/>
    <w:rsid w:val="00BD383A"/>
    <w:rsid w:val="00BE1FB6"/>
    <w:rsid w:val="00BE4019"/>
    <w:rsid w:val="00BE4116"/>
    <w:rsid w:val="00BF1916"/>
    <w:rsid w:val="00C0200B"/>
    <w:rsid w:val="00C031E7"/>
    <w:rsid w:val="00C033BF"/>
    <w:rsid w:val="00C0343E"/>
    <w:rsid w:val="00C04F87"/>
    <w:rsid w:val="00C0662D"/>
    <w:rsid w:val="00C126D4"/>
    <w:rsid w:val="00C13B5F"/>
    <w:rsid w:val="00C214C8"/>
    <w:rsid w:val="00C2688C"/>
    <w:rsid w:val="00C34C22"/>
    <w:rsid w:val="00C40807"/>
    <w:rsid w:val="00C46705"/>
    <w:rsid w:val="00C46803"/>
    <w:rsid w:val="00C54780"/>
    <w:rsid w:val="00C61DA1"/>
    <w:rsid w:val="00C66A8C"/>
    <w:rsid w:val="00C66DC3"/>
    <w:rsid w:val="00C70A54"/>
    <w:rsid w:val="00C70E43"/>
    <w:rsid w:val="00C72BDD"/>
    <w:rsid w:val="00C74DD8"/>
    <w:rsid w:val="00C76D00"/>
    <w:rsid w:val="00C82DAF"/>
    <w:rsid w:val="00C838D0"/>
    <w:rsid w:val="00C842C3"/>
    <w:rsid w:val="00C92EDD"/>
    <w:rsid w:val="00CA0587"/>
    <w:rsid w:val="00CA0FE8"/>
    <w:rsid w:val="00CA30DC"/>
    <w:rsid w:val="00CB66E8"/>
    <w:rsid w:val="00CC5155"/>
    <w:rsid w:val="00CD3D26"/>
    <w:rsid w:val="00CD7527"/>
    <w:rsid w:val="00D01E73"/>
    <w:rsid w:val="00D050E6"/>
    <w:rsid w:val="00D05B4D"/>
    <w:rsid w:val="00D07A85"/>
    <w:rsid w:val="00D11284"/>
    <w:rsid w:val="00D12AEB"/>
    <w:rsid w:val="00D17D23"/>
    <w:rsid w:val="00D21368"/>
    <w:rsid w:val="00D214A6"/>
    <w:rsid w:val="00D229D3"/>
    <w:rsid w:val="00D253DC"/>
    <w:rsid w:val="00D25ADE"/>
    <w:rsid w:val="00D270F6"/>
    <w:rsid w:val="00D302D5"/>
    <w:rsid w:val="00D303C6"/>
    <w:rsid w:val="00D35C0F"/>
    <w:rsid w:val="00D4286A"/>
    <w:rsid w:val="00D45D64"/>
    <w:rsid w:val="00D5048C"/>
    <w:rsid w:val="00D535F4"/>
    <w:rsid w:val="00D54898"/>
    <w:rsid w:val="00D56FDC"/>
    <w:rsid w:val="00D573B2"/>
    <w:rsid w:val="00D575C6"/>
    <w:rsid w:val="00D62823"/>
    <w:rsid w:val="00D630F0"/>
    <w:rsid w:val="00D660DF"/>
    <w:rsid w:val="00D662E5"/>
    <w:rsid w:val="00D75600"/>
    <w:rsid w:val="00D77546"/>
    <w:rsid w:val="00D84143"/>
    <w:rsid w:val="00D84C7B"/>
    <w:rsid w:val="00D85DC7"/>
    <w:rsid w:val="00D903FD"/>
    <w:rsid w:val="00D93109"/>
    <w:rsid w:val="00D94FD3"/>
    <w:rsid w:val="00D977B2"/>
    <w:rsid w:val="00DA3947"/>
    <w:rsid w:val="00DB0C1F"/>
    <w:rsid w:val="00DB10EA"/>
    <w:rsid w:val="00DB1736"/>
    <w:rsid w:val="00DB2708"/>
    <w:rsid w:val="00DB6904"/>
    <w:rsid w:val="00DC144B"/>
    <w:rsid w:val="00DC39F4"/>
    <w:rsid w:val="00DC3A68"/>
    <w:rsid w:val="00DC5C88"/>
    <w:rsid w:val="00DD2943"/>
    <w:rsid w:val="00DD3D2F"/>
    <w:rsid w:val="00DD4489"/>
    <w:rsid w:val="00DD7392"/>
    <w:rsid w:val="00DE23C8"/>
    <w:rsid w:val="00DE3104"/>
    <w:rsid w:val="00DE61FE"/>
    <w:rsid w:val="00DF08C9"/>
    <w:rsid w:val="00DF6157"/>
    <w:rsid w:val="00E01528"/>
    <w:rsid w:val="00E053FC"/>
    <w:rsid w:val="00E130CD"/>
    <w:rsid w:val="00E13AF4"/>
    <w:rsid w:val="00E22869"/>
    <w:rsid w:val="00E23D40"/>
    <w:rsid w:val="00E33D55"/>
    <w:rsid w:val="00E33EAB"/>
    <w:rsid w:val="00E341A3"/>
    <w:rsid w:val="00E365F8"/>
    <w:rsid w:val="00E42238"/>
    <w:rsid w:val="00E42DB2"/>
    <w:rsid w:val="00E47D39"/>
    <w:rsid w:val="00E47E6B"/>
    <w:rsid w:val="00E50951"/>
    <w:rsid w:val="00E57A4D"/>
    <w:rsid w:val="00E57DF0"/>
    <w:rsid w:val="00E614C5"/>
    <w:rsid w:val="00E65BD8"/>
    <w:rsid w:val="00E67483"/>
    <w:rsid w:val="00E7218E"/>
    <w:rsid w:val="00E72385"/>
    <w:rsid w:val="00E75ECD"/>
    <w:rsid w:val="00E75EF1"/>
    <w:rsid w:val="00E802B3"/>
    <w:rsid w:val="00E93F90"/>
    <w:rsid w:val="00E957ED"/>
    <w:rsid w:val="00E96172"/>
    <w:rsid w:val="00EA07AB"/>
    <w:rsid w:val="00EA249B"/>
    <w:rsid w:val="00EA2B7B"/>
    <w:rsid w:val="00EC2D32"/>
    <w:rsid w:val="00ED06AF"/>
    <w:rsid w:val="00ED48B9"/>
    <w:rsid w:val="00ED5156"/>
    <w:rsid w:val="00EE0395"/>
    <w:rsid w:val="00EE3694"/>
    <w:rsid w:val="00EE4A98"/>
    <w:rsid w:val="00EE5A3D"/>
    <w:rsid w:val="00EE7FFC"/>
    <w:rsid w:val="00EF0951"/>
    <w:rsid w:val="00EF16B5"/>
    <w:rsid w:val="00F033BE"/>
    <w:rsid w:val="00F10AFB"/>
    <w:rsid w:val="00F135B5"/>
    <w:rsid w:val="00F13C2F"/>
    <w:rsid w:val="00F15E3D"/>
    <w:rsid w:val="00F203CF"/>
    <w:rsid w:val="00F2099A"/>
    <w:rsid w:val="00F211D6"/>
    <w:rsid w:val="00F23242"/>
    <w:rsid w:val="00F25BF1"/>
    <w:rsid w:val="00F26D8E"/>
    <w:rsid w:val="00F27710"/>
    <w:rsid w:val="00F3191C"/>
    <w:rsid w:val="00F34DC3"/>
    <w:rsid w:val="00F35DF5"/>
    <w:rsid w:val="00F35E86"/>
    <w:rsid w:val="00F36845"/>
    <w:rsid w:val="00F400C7"/>
    <w:rsid w:val="00F4236C"/>
    <w:rsid w:val="00F4623B"/>
    <w:rsid w:val="00F526F1"/>
    <w:rsid w:val="00F5288A"/>
    <w:rsid w:val="00F577E8"/>
    <w:rsid w:val="00F60F3D"/>
    <w:rsid w:val="00F611B1"/>
    <w:rsid w:val="00F6198F"/>
    <w:rsid w:val="00F620E8"/>
    <w:rsid w:val="00F70A4B"/>
    <w:rsid w:val="00F75AED"/>
    <w:rsid w:val="00F75DD9"/>
    <w:rsid w:val="00F8095C"/>
    <w:rsid w:val="00F838B9"/>
    <w:rsid w:val="00F84B41"/>
    <w:rsid w:val="00F85B85"/>
    <w:rsid w:val="00F8698D"/>
    <w:rsid w:val="00F86D0F"/>
    <w:rsid w:val="00F9001B"/>
    <w:rsid w:val="00F93C6C"/>
    <w:rsid w:val="00F96AF2"/>
    <w:rsid w:val="00FA4C11"/>
    <w:rsid w:val="00FA683B"/>
    <w:rsid w:val="00FA7CE7"/>
    <w:rsid w:val="00FB58D7"/>
    <w:rsid w:val="00FC17E5"/>
    <w:rsid w:val="00FC7BB3"/>
    <w:rsid w:val="00FC7F9D"/>
    <w:rsid w:val="00FD1D49"/>
    <w:rsid w:val="00FD1E9B"/>
    <w:rsid w:val="00FD274D"/>
    <w:rsid w:val="00FD6003"/>
    <w:rsid w:val="00FE236B"/>
    <w:rsid w:val="00FE2851"/>
    <w:rsid w:val="00FF01AE"/>
    <w:rsid w:val="00FF4787"/>
    <w:rsid w:val="00FF4A2F"/>
    <w:rsid w:val="00FF6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5:docId w15:val="{617B6C23-7D4E-487F-A427-67F75AACE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772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208EA"/>
    <w:pPr>
      <w:jc w:val="center"/>
      <w:outlineLvl w:val="0"/>
    </w:pPr>
    <w:rPr>
      <w:rFonts w:ascii="Arial" w:hAnsi="Arial" w:cs="Arial"/>
      <w:b/>
      <w:sz w:val="28"/>
      <w:lang w:val="es-PE"/>
    </w:rPr>
  </w:style>
  <w:style w:type="paragraph" w:styleId="Ttulo2">
    <w:name w:val="heading 2"/>
    <w:basedOn w:val="Default"/>
    <w:next w:val="Normal"/>
    <w:link w:val="Ttulo2Car"/>
    <w:uiPriority w:val="9"/>
    <w:unhideWhenUsed/>
    <w:qFormat/>
    <w:rsid w:val="00072DD5"/>
    <w:pPr>
      <w:numPr>
        <w:ilvl w:val="1"/>
        <w:numId w:val="16"/>
      </w:numPr>
      <w:spacing w:after="360"/>
      <w:jc w:val="both"/>
      <w:outlineLvl w:val="1"/>
    </w:pPr>
    <w:rPr>
      <w:rFonts w:ascii="Arial" w:hAnsi="Arial" w:cs="Arial"/>
      <w:b/>
    </w:rPr>
  </w:style>
  <w:style w:type="paragraph" w:styleId="Ttulo3">
    <w:name w:val="heading 3"/>
    <w:basedOn w:val="Prrafodelista"/>
    <w:next w:val="Normal"/>
    <w:link w:val="Ttulo3Car"/>
    <w:uiPriority w:val="9"/>
    <w:unhideWhenUsed/>
    <w:qFormat/>
    <w:rsid w:val="00F9001B"/>
    <w:pPr>
      <w:numPr>
        <w:ilvl w:val="2"/>
        <w:numId w:val="16"/>
      </w:numPr>
      <w:spacing w:after="360"/>
      <w:ind w:right="-851"/>
      <w:jc w:val="both"/>
      <w:outlineLvl w:val="2"/>
    </w:pPr>
    <w:rPr>
      <w:rFonts w:ascii="Arial" w:hAnsi="Arial" w:cs="Arial"/>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uiPriority w:val="22"/>
    <w:qFormat/>
    <w:rsid w:val="0076772A"/>
    <w:rPr>
      <w:b/>
      <w:bCs/>
    </w:rPr>
  </w:style>
  <w:style w:type="paragraph" w:styleId="NormalWeb">
    <w:name w:val="Normal (Web)"/>
    <w:basedOn w:val="Normal"/>
    <w:uiPriority w:val="99"/>
    <w:unhideWhenUsed/>
    <w:rsid w:val="0076772A"/>
    <w:pPr>
      <w:spacing w:before="100" w:beforeAutospacing="1" w:after="100" w:afterAutospacing="1"/>
    </w:pPr>
    <w:rPr>
      <w:lang w:val="en-US" w:eastAsia="en-US"/>
    </w:rPr>
  </w:style>
  <w:style w:type="character" w:styleId="Hipervnculo">
    <w:name w:val="Hyperlink"/>
    <w:uiPriority w:val="99"/>
    <w:rsid w:val="0076772A"/>
    <w:rPr>
      <w:color w:val="0000FF"/>
      <w:u w:val="single"/>
    </w:rPr>
  </w:style>
  <w:style w:type="character" w:styleId="nfasis">
    <w:name w:val="Emphasis"/>
    <w:uiPriority w:val="20"/>
    <w:qFormat/>
    <w:rsid w:val="0076772A"/>
    <w:rPr>
      <w:b/>
      <w:bCs/>
      <w:i w:val="0"/>
      <w:iCs w:val="0"/>
    </w:rPr>
  </w:style>
  <w:style w:type="character" w:customStyle="1" w:styleId="st1">
    <w:name w:val="st1"/>
    <w:rsid w:val="0076772A"/>
  </w:style>
  <w:style w:type="character" w:styleId="Hipervnculovisitado">
    <w:name w:val="FollowedHyperlink"/>
    <w:uiPriority w:val="99"/>
    <w:unhideWhenUsed/>
    <w:rsid w:val="0076772A"/>
    <w:rPr>
      <w:color w:val="800080"/>
      <w:u w:val="single"/>
    </w:rPr>
  </w:style>
  <w:style w:type="paragraph" w:styleId="Textodeglobo">
    <w:name w:val="Balloon Text"/>
    <w:basedOn w:val="Normal"/>
    <w:link w:val="TextodegloboCar"/>
    <w:rsid w:val="0076772A"/>
    <w:rPr>
      <w:rFonts w:ascii="Tahoma" w:hAnsi="Tahoma" w:cs="Tahoma"/>
      <w:sz w:val="16"/>
      <w:szCs w:val="16"/>
    </w:rPr>
  </w:style>
  <w:style w:type="character" w:customStyle="1" w:styleId="TextodegloboCar">
    <w:name w:val="Texto de globo Car"/>
    <w:basedOn w:val="Fuentedeprrafopredeter"/>
    <w:link w:val="Textodeglobo"/>
    <w:rsid w:val="0076772A"/>
    <w:rPr>
      <w:rFonts w:ascii="Tahoma" w:eastAsia="Times New Roman" w:hAnsi="Tahoma" w:cs="Tahoma"/>
      <w:sz w:val="16"/>
      <w:szCs w:val="16"/>
      <w:lang w:val="es-ES" w:eastAsia="es-ES"/>
    </w:rPr>
  </w:style>
  <w:style w:type="paragraph" w:styleId="Encabezado">
    <w:name w:val="header"/>
    <w:basedOn w:val="Normal"/>
    <w:link w:val="EncabezadoCar"/>
    <w:rsid w:val="0076772A"/>
    <w:pPr>
      <w:tabs>
        <w:tab w:val="center" w:pos="4680"/>
        <w:tab w:val="right" w:pos="9360"/>
      </w:tabs>
    </w:pPr>
  </w:style>
  <w:style w:type="character" w:customStyle="1" w:styleId="EncabezadoCar">
    <w:name w:val="Encabezado Car"/>
    <w:basedOn w:val="Fuentedeprrafopredeter"/>
    <w:link w:val="Encabezado"/>
    <w:rsid w:val="0076772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76772A"/>
    <w:pPr>
      <w:tabs>
        <w:tab w:val="center" w:pos="4680"/>
        <w:tab w:val="right" w:pos="9360"/>
      </w:tabs>
    </w:pPr>
  </w:style>
  <w:style w:type="character" w:customStyle="1" w:styleId="PiedepginaCar">
    <w:name w:val="Pie de página Car"/>
    <w:basedOn w:val="Fuentedeprrafopredeter"/>
    <w:link w:val="Piedepgina"/>
    <w:uiPriority w:val="99"/>
    <w:rsid w:val="0076772A"/>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76772A"/>
    <w:pPr>
      <w:ind w:left="720"/>
      <w:contextualSpacing/>
    </w:pPr>
  </w:style>
  <w:style w:type="paragraph" w:customStyle="1" w:styleId="Default">
    <w:name w:val="Default"/>
    <w:rsid w:val="00F211D6"/>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paragraph" w:customStyle="1" w:styleId="bullet1">
    <w:name w:val="bullet1"/>
    <w:basedOn w:val="Normal"/>
    <w:rsid w:val="00F211D6"/>
    <w:pPr>
      <w:spacing w:before="100" w:beforeAutospacing="1" w:after="75"/>
    </w:pPr>
    <w:rPr>
      <w:sz w:val="29"/>
      <w:szCs w:val="29"/>
      <w:lang w:val="en-US" w:eastAsia="en-US"/>
    </w:rPr>
  </w:style>
  <w:style w:type="paragraph" w:customStyle="1" w:styleId="description1">
    <w:name w:val="description1"/>
    <w:basedOn w:val="Normal"/>
    <w:rsid w:val="00F211D6"/>
    <w:pPr>
      <w:spacing w:before="100" w:beforeAutospacing="1" w:after="150"/>
    </w:pPr>
    <w:rPr>
      <w:sz w:val="29"/>
      <w:szCs w:val="29"/>
      <w:lang w:val="en-US" w:eastAsia="en-US"/>
    </w:rPr>
  </w:style>
  <w:style w:type="paragraph" w:styleId="Sangradetextonormal">
    <w:name w:val="Body Text Indent"/>
    <w:basedOn w:val="Normal"/>
    <w:link w:val="SangradetextonormalCar"/>
    <w:uiPriority w:val="99"/>
    <w:semiHidden/>
    <w:unhideWhenUsed/>
    <w:rsid w:val="00F211D6"/>
    <w:pPr>
      <w:spacing w:after="120" w:line="168" w:lineRule="auto"/>
      <w:ind w:left="283"/>
      <w:jc w:val="both"/>
    </w:pPr>
    <w:rPr>
      <w:lang w:val="es-PE"/>
    </w:rPr>
  </w:style>
  <w:style w:type="character" w:customStyle="1" w:styleId="SangradetextonormalCar">
    <w:name w:val="Sangría de texto normal Car"/>
    <w:basedOn w:val="Fuentedeprrafopredeter"/>
    <w:link w:val="Sangradetextonormal"/>
    <w:uiPriority w:val="99"/>
    <w:semiHidden/>
    <w:rsid w:val="00F211D6"/>
    <w:rPr>
      <w:rFonts w:ascii="Times New Roman" w:eastAsia="Times New Roman" w:hAnsi="Times New Roman" w:cs="Times New Roman"/>
      <w:sz w:val="24"/>
      <w:szCs w:val="24"/>
      <w:lang w:val="es-PE" w:eastAsia="es-ES"/>
    </w:rPr>
  </w:style>
  <w:style w:type="table" w:styleId="Tablaconcuadrcula">
    <w:name w:val="Table Grid"/>
    <w:basedOn w:val="Tablanormal"/>
    <w:uiPriority w:val="39"/>
    <w:rsid w:val="00F211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
    <w:name w:val="Light Shading"/>
    <w:basedOn w:val="Tablanormal"/>
    <w:uiPriority w:val="60"/>
    <w:rsid w:val="00F211D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
    <w:name w:val="Light List"/>
    <w:basedOn w:val="Tablanormal"/>
    <w:uiPriority w:val="61"/>
    <w:rsid w:val="00F211D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tulo1Car">
    <w:name w:val="Título 1 Car"/>
    <w:basedOn w:val="Fuentedeprrafopredeter"/>
    <w:link w:val="Ttulo1"/>
    <w:uiPriority w:val="9"/>
    <w:rsid w:val="004208EA"/>
    <w:rPr>
      <w:rFonts w:ascii="Arial" w:eastAsia="Times New Roman" w:hAnsi="Arial" w:cs="Arial"/>
      <w:b/>
      <w:sz w:val="28"/>
      <w:szCs w:val="24"/>
      <w:lang w:val="es-PE" w:eastAsia="es-ES"/>
    </w:rPr>
  </w:style>
  <w:style w:type="paragraph" w:styleId="TDC1">
    <w:name w:val="toc 1"/>
    <w:basedOn w:val="Normal"/>
    <w:next w:val="Normal"/>
    <w:autoRedefine/>
    <w:uiPriority w:val="39"/>
    <w:unhideWhenUsed/>
    <w:rsid w:val="004208EA"/>
    <w:pPr>
      <w:spacing w:after="100"/>
    </w:pPr>
  </w:style>
  <w:style w:type="character" w:customStyle="1" w:styleId="Ttulo2Car">
    <w:name w:val="Título 2 Car"/>
    <w:basedOn w:val="Fuentedeprrafopredeter"/>
    <w:link w:val="Ttulo2"/>
    <w:uiPriority w:val="9"/>
    <w:rsid w:val="00072DD5"/>
    <w:rPr>
      <w:rFonts w:ascii="Arial" w:eastAsia="Times New Roman" w:hAnsi="Arial" w:cs="Arial"/>
      <w:b/>
      <w:color w:val="000000"/>
      <w:sz w:val="24"/>
      <w:szCs w:val="24"/>
      <w:lang w:val="es-ES" w:eastAsia="es-ES"/>
    </w:rPr>
  </w:style>
  <w:style w:type="character" w:customStyle="1" w:styleId="Ttulo3Car">
    <w:name w:val="Título 3 Car"/>
    <w:basedOn w:val="Fuentedeprrafopredeter"/>
    <w:link w:val="Ttulo3"/>
    <w:uiPriority w:val="9"/>
    <w:rsid w:val="00F9001B"/>
    <w:rPr>
      <w:rFonts w:ascii="Arial" w:eastAsia="Times New Roman" w:hAnsi="Arial" w:cs="Arial"/>
      <w:b/>
      <w:sz w:val="24"/>
      <w:szCs w:val="24"/>
      <w:lang w:val="es-ES" w:eastAsia="es-ES"/>
    </w:rPr>
  </w:style>
  <w:style w:type="paragraph" w:styleId="TDC2">
    <w:name w:val="toc 2"/>
    <w:basedOn w:val="Normal"/>
    <w:next w:val="Normal"/>
    <w:autoRedefine/>
    <w:uiPriority w:val="39"/>
    <w:unhideWhenUsed/>
    <w:rsid w:val="00122E86"/>
    <w:pPr>
      <w:tabs>
        <w:tab w:val="left" w:pos="567"/>
        <w:tab w:val="right" w:leader="dot" w:pos="8494"/>
      </w:tabs>
      <w:spacing w:after="100"/>
      <w:ind w:left="567" w:hanging="567"/>
    </w:pPr>
  </w:style>
  <w:style w:type="paragraph" w:styleId="TDC3">
    <w:name w:val="toc 3"/>
    <w:basedOn w:val="Normal"/>
    <w:next w:val="Normal"/>
    <w:autoRedefine/>
    <w:uiPriority w:val="39"/>
    <w:unhideWhenUsed/>
    <w:rsid w:val="00122E86"/>
    <w:pPr>
      <w:tabs>
        <w:tab w:val="left" w:pos="1276"/>
        <w:tab w:val="right" w:leader="dot" w:pos="8494"/>
      </w:tabs>
      <w:spacing w:after="100"/>
      <w:ind w:left="567"/>
    </w:pPr>
  </w:style>
  <w:style w:type="paragraph" w:styleId="Descripcin">
    <w:name w:val="caption"/>
    <w:basedOn w:val="Normal"/>
    <w:next w:val="Normal"/>
    <w:uiPriority w:val="35"/>
    <w:unhideWhenUsed/>
    <w:qFormat/>
    <w:rsid w:val="00933FAA"/>
    <w:pPr>
      <w:spacing w:after="200"/>
    </w:pPr>
    <w:rPr>
      <w:i/>
      <w:iCs/>
      <w:color w:val="44546A" w:themeColor="text2"/>
      <w:sz w:val="18"/>
      <w:szCs w:val="18"/>
    </w:rPr>
  </w:style>
  <w:style w:type="paragraph" w:styleId="Tabladeilustraciones">
    <w:name w:val="table of figures"/>
    <w:basedOn w:val="Normal"/>
    <w:next w:val="Normal"/>
    <w:uiPriority w:val="99"/>
    <w:unhideWhenUsed/>
    <w:rsid w:val="00726533"/>
  </w:style>
  <w:style w:type="table" w:customStyle="1" w:styleId="Tablanormal11">
    <w:name w:val="Tabla normal 11"/>
    <w:basedOn w:val="Tablanormal"/>
    <w:uiPriority w:val="41"/>
    <w:rsid w:val="008C6C2C"/>
    <w:pPr>
      <w:spacing w:after="0" w:line="240" w:lineRule="auto"/>
    </w:pPr>
    <w:rPr>
      <w:lang w:val="es-PE"/>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50111">
      <w:bodyDiv w:val="1"/>
      <w:marLeft w:val="0"/>
      <w:marRight w:val="0"/>
      <w:marTop w:val="0"/>
      <w:marBottom w:val="0"/>
      <w:divBdr>
        <w:top w:val="none" w:sz="0" w:space="0" w:color="auto"/>
        <w:left w:val="none" w:sz="0" w:space="0" w:color="auto"/>
        <w:bottom w:val="none" w:sz="0" w:space="0" w:color="auto"/>
        <w:right w:val="none" w:sz="0" w:space="0" w:color="auto"/>
      </w:divBdr>
    </w:div>
    <w:div w:id="593050177">
      <w:bodyDiv w:val="1"/>
      <w:marLeft w:val="0"/>
      <w:marRight w:val="0"/>
      <w:marTop w:val="0"/>
      <w:marBottom w:val="0"/>
      <w:divBdr>
        <w:top w:val="none" w:sz="0" w:space="0" w:color="auto"/>
        <w:left w:val="none" w:sz="0" w:space="0" w:color="auto"/>
        <w:bottom w:val="none" w:sz="0" w:space="0" w:color="auto"/>
        <w:right w:val="none" w:sz="0" w:space="0" w:color="auto"/>
      </w:divBdr>
    </w:div>
    <w:div w:id="1108430271">
      <w:bodyDiv w:val="1"/>
      <w:marLeft w:val="0"/>
      <w:marRight w:val="0"/>
      <w:marTop w:val="0"/>
      <w:marBottom w:val="0"/>
      <w:divBdr>
        <w:top w:val="none" w:sz="0" w:space="0" w:color="auto"/>
        <w:left w:val="none" w:sz="0" w:space="0" w:color="auto"/>
        <w:bottom w:val="none" w:sz="0" w:space="0" w:color="auto"/>
        <w:right w:val="none" w:sz="0" w:space="0" w:color="auto"/>
      </w:divBdr>
    </w:div>
    <w:div w:id="1547598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wmf"/><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microsoft.com/office/2007/relationships/hdphoto" Target="media/hdphoto1.wdp"/><Relationship Id="rId36" Type="http://schemas.openxmlformats.org/officeDocument/2006/relationships/image" Target="media/image19.jpeg"/><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23F57-0459-4460-8BAB-520BA0CD5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9997163</TotalTime>
  <Pages>74</Pages>
  <Words>13067</Words>
  <Characters>71871</Characters>
  <Application>Microsoft Office Word</Application>
  <DocSecurity>0</DocSecurity>
  <Lines>598</Lines>
  <Paragraphs>169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Luffi</Company>
  <LinksUpToDate>false</LinksUpToDate>
  <CharactersWithSpaces>84769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Leafhoppers</dc:creator>
  <cp:lastModifiedBy>UNDAC</cp:lastModifiedBy>
  <cp:revision>155</cp:revision>
  <cp:lastPrinted>2018-06-20T04:34:00Z</cp:lastPrinted>
  <dcterms:created xsi:type="dcterms:W3CDTF">2016-05-13T15:16:00Z</dcterms:created>
  <dcterms:modified xsi:type="dcterms:W3CDTF">2018-10-01T22:11:00Z</dcterms:modified>
</cp:coreProperties>
</file>