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E1F2D" w14:textId="77777777" w:rsidR="00CF6963" w:rsidRPr="00910E91" w:rsidRDefault="00CF6963" w:rsidP="00CF6963">
      <w:pPr>
        <w:spacing w:after="0" w:line="480" w:lineRule="auto"/>
        <w:ind w:left="2076" w:hanging="2076"/>
        <w:jc w:val="center"/>
        <w:rPr>
          <w:rFonts w:ascii="Arial" w:eastAsia="Times New Roman" w:hAnsi="Arial" w:cs="Arial"/>
          <w:b/>
          <w:kern w:val="0"/>
          <w:sz w:val="28"/>
          <w:szCs w:val="24"/>
          <w:lang w:eastAsia="es-PE"/>
          <w14:ligatures w14:val="none"/>
        </w:rPr>
      </w:pPr>
      <w:bookmarkStart w:id="0" w:name="_Hlk164023609"/>
      <w:bookmarkEnd w:id="0"/>
      <w:r w:rsidRPr="00910E91">
        <w:rPr>
          <w:rFonts w:ascii="Arial" w:eastAsia="Times New Roman" w:hAnsi="Arial" w:cs="Arial"/>
          <w:b/>
          <w:kern w:val="0"/>
          <w:sz w:val="28"/>
          <w:szCs w:val="24"/>
          <w:lang w:eastAsia="es-PE"/>
          <w14:ligatures w14:val="none"/>
        </w:rPr>
        <w:t>UNIVERSIDAD NACIONAL DANIEL ALCIDES CARRIÓN</w:t>
      </w:r>
    </w:p>
    <w:p w14:paraId="09353E38" w14:textId="1CB753C7" w:rsidR="00CF6963" w:rsidRPr="00910E91" w:rsidRDefault="005012FF" w:rsidP="00CF6963">
      <w:pPr>
        <w:spacing w:after="0" w:line="480" w:lineRule="auto"/>
        <w:jc w:val="center"/>
        <w:rPr>
          <w:rFonts w:ascii="Arial" w:eastAsia="Times New Roman" w:hAnsi="Arial" w:cs="Arial"/>
          <w:b/>
          <w:kern w:val="0"/>
          <w:sz w:val="28"/>
          <w:szCs w:val="24"/>
          <w:lang w:eastAsia="es-PE"/>
          <w14:ligatures w14:val="none"/>
        </w:rPr>
      </w:pPr>
      <w:r w:rsidRPr="00910E91">
        <w:rPr>
          <w:rFonts w:ascii="Arial" w:eastAsia="Times New Roman" w:hAnsi="Arial" w:cs="Arial"/>
          <w:b/>
          <w:kern w:val="0"/>
          <w:sz w:val="28"/>
          <w:szCs w:val="24"/>
          <w:lang w:eastAsia="es-PE"/>
          <w14:ligatures w14:val="none"/>
        </w:rPr>
        <w:t>ESCUELA DE POSGRADO</w:t>
      </w:r>
    </w:p>
    <w:p w14:paraId="5CF6286D" w14:textId="58C7A696" w:rsidR="00CF6963" w:rsidRPr="00CF6963" w:rsidRDefault="00910E91" w:rsidP="00CF6963">
      <w:pPr>
        <w:spacing w:after="0" w:line="480" w:lineRule="auto"/>
        <w:jc w:val="center"/>
        <w:rPr>
          <w:rFonts w:ascii="Arial" w:eastAsia="Times New Roman" w:hAnsi="Arial" w:cs="Arial"/>
          <w:b/>
          <w:kern w:val="0"/>
          <w:sz w:val="24"/>
          <w:szCs w:val="24"/>
          <w:lang w:eastAsia="es-PE"/>
          <w14:ligatures w14:val="none"/>
        </w:rPr>
      </w:pPr>
      <w:r w:rsidRPr="008A4F64">
        <w:rPr>
          <w:b/>
          <w:bCs/>
          <w:noProof/>
          <w:sz w:val="26"/>
          <w:szCs w:val="26"/>
          <w:lang w:eastAsia="es-PE"/>
        </w:rPr>
        <w:drawing>
          <wp:inline distT="0" distB="0" distL="0" distR="0" wp14:anchorId="7E4EB4E9" wp14:editId="2C7F487B">
            <wp:extent cx="1355068" cy="16916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26667" t="15816" r="25291" b="18395"/>
                    <a:stretch/>
                  </pic:blipFill>
                  <pic:spPr bwMode="auto">
                    <a:xfrm>
                      <a:off x="0" y="0"/>
                      <a:ext cx="1380653" cy="1723579"/>
                    </a:xfrm>
                    <a:prstGeom prst="rect">
                      <a:avLst/>
                    </a:prstGeom>
                    <a:noFill/>
                    <a:ln>
                      <a:noFill/>
                    </a:ln>
                    <a:extLst>
                      <a:ext uri="{53640926-AAD7-44D8-BBD7-CCE9431645EC}">
                        <a14:shadowObscured xmlns:a14="http://schemas.microsoft.com/office/drawing/2010/main"/>
                      </a:ext>
                    </a:extLst>
                  </pic:spPr>
                </pic:pic>
              </a:graphicData>
            </a:graphic>
          </wp:inline>
        </w:drawing>
      </w:r>
    </w:p>
    <w:p w14:paraId="36BCDA61" w14:textId="09AC62CB" w:rsidR="00910E91" w:rsidRPr="00910E91" w:rsidRDefault="00893BC6" w:rsidP="00910E91">
      <w:pPr>
        <w:spacing w:after="0" w:line="480" w:lineRule="auto"/>
        <w:jc w:val="center"/>
        <w:rPr>
          <w:rFonts w:ascii="Arial" w:eastAsia="Times New Roman" w:hAnsi="Arial" w:cs="Arial"/>
          <w:b/>
          <w:kern w:val="0"/>
          <w:sz w:val="28"/>
          <w:szCs w:val="26"/>
          <w:lang w:eastAsia="es-PE"/>
          <w14:ligatures w14:val="none"/>
        </w:rPr>
      </w:pPr>
      <w:r w:rsidRPr="00910E91">
        <w:rPr>
          <w:rFonts w:ascii="Arial" w:eastAsia="Times New Roman" w:hAnsi="Arial" w:cs="Arial"/>
          <w:b/>
          <w:kern w:val="0"/>
          <w:sz w:val="28"/>
          <w:szCs w:val="26"/>
          <w:lang w:eastAsia="es-PE"/>
          <w14:ligatures w14:val="none"/>
        </w:rPr>
        <w:t>T</w:t>
      </w:r>
      <w:r w:rsidR="00910E91" w:rsidRPr="00910E91">
        <w:rPr>
          <w:rFonts w:ascii="Arial" w:eastAsia="Times New Roman" w:hAnsi="Arial" w:cs="Arial"/>
          <w:b/>
          <w:kern w:val="0"/>
          <w:sz w:val="28"/>
          <w:szCs w:val="26"/>
          <w:lang w:eastAsia="es-PE"/>
          <w14:ligatures w14:val="none"/>
        </w:rPr>
        <w:t xml:space="preserve"> </w:t>
      </w:r>
      <w:r w:rsidRPr="00910E91">
        <w:rPr>
          <w:rFonts w:ascii="Arial" w:eastAsia="Times New Roman" w:hAnsi="Arial" w:cs="Arial"/>
          <w:b/>
          <w:kern w:val="0"/>
          <w:sz w:val="28"/>
          <w:szCs w:val="26"/>
          <w:lang w:eastAsia="es-PE"/>
          <w14:ligatures w14:val="none"/>
        </w:rPr>
        <w:t>E</w:t>
      </w:r>
      <w:r w:rsidR="00910E91" w:rsidRPr="00910E91">
        <w:rPr>
          <w:rFonts w:ascii="Arial" w:eastAsia="Times New Roman" w:hAnsi="Arial" w:cs="Arial"/>
          <w:b/>
          <w:kern w:val="0"/>
          <w:sz w:val="28"/>
          <w:szCs w:val="26"/>
          <w:lang w:eastAsia="es-PE"/>
          <w14:ligatures w14:val="none"/>
        </w:rPr>
        <w:t xml:space="preserve"> </w:t>
      </w:r>
      <w:r w:rsidRPr="00910E91">
        <w:rPr>
          <w:rFonts w:ascii="Arial" w:eastAsia="Times New Roman" w:hAnsi="Arial" w:cs="Arial"/>
          <w:b/>
          <w:kern w:val="0"/>
          <w:sz w:val="28"/>
          <w:szCs w:val="26"/>
          <w:lang w:eastAsia="es-PE"/>
          <w14:ligatures w14:val="none"/>
        </w:rPr>
        <w:t>S</w:t>
      </w:r>
      <w:r w:rsidR="00910E91" w:rsidRPr="00910E91">
        <w:rPr>
          <w:rFonts w:ascii="Arial" w:eastAsia="Times New Roman" w:hAnsi="Arial" w:cs="Arial"/>
          <w:b/>
          <w:kern w:val="0"/>
          <w:sz w:val="28"/>
          <w:szCs w:val="26"/>
          <w:lang w:eastAsia="es-PE"/>
          <w14:ligatures w14:val="none"/>
        </w:rPr>
        <w:t xml:space="preserve"> </w:t>
      </w:r>
      <w:r w:rsidRPr="00910E91">
        <w:rPr>
          <w:rFonts w:ascii="Arial" w:eastAsia="Times New Roman" w:hAnsi="Arial" w:cs="Arial"/>
          <w:b/>
          <w:kern w:val="0"/>
          <w:sz w:val="28"/>
          <w:szCs w:val="26"/>
          <w:lang w:eastAsia="es-PE"/>
          <w14:ligatures w14:val="none"/>
        </w:rPr>
        <w:t>I</w:t>
      </w:r>
      <w:r w:rsidR="00910E91" w:rsidRPr="00910E91">
        <w:rPr>
          <w:rFonts w:ascii="Arial" w:eastAsia="Times New Roman" w:hAnsi="Arial" w:cs="Arial"/>
          <w:b/>
          <w:kern w:val="0"/>
          <w:sz w:val="28"/>
          <w:szCs w:val="26"/>
          <w:lang w:eastAsia="es-PE"/>
          <w14:ligatures w14:val="none"/>
        </w:rPr>
        <w:t xml:space="preserve"> </w:t>
      </w:r>
      <w:r w:rsidRPr="00910E91">
        <w:rPr>
          <w:rFonts w:ascii="Arial" w:eastAsia="Times New Roman" w:hAnsi="Arial" w:cs="Arial"/>
          <w:b/>
          <w:kern w:val="0"/>
          <w:sz w:val="28"/>
          <w:szCs w:val="26"/>
          <w:lang w:eastAsia="es-PE"/>
          <w14:ligatures w14:val="none"/>
        </w:rPr>
        <w:t>S</w:t>
      </w:r>
      <w:bookmarkStart w:id="1" w:name="_Hlk157406238"/>
    </w:p>
    <w:p w14:paraId="6A03AFA5" w14:textId="05CDC751" w:rsidR="00893BC6" w:rsidRDefault="005012FF" w:rsidP="00910E91">
      <w:pPr>
        <w:spacing w:after="0" w:line="480" w:lineRule="auto"/>
        <w:jc w:val="center"/>
        <w:rPr>
          <w:rFonts w:ascii="Arial" w:eastAsia="Times New Roman" w:hAnsi="Arial" w:cs="Arial"/>
          <w:b/>
          <w:kern w:val="0"/>
          <w:sz w:val="26"/>
          <w:szCs w:val="26"/>
          <w:lang w:eastAsia="es-PE"/>
          <w14:ligatures w14:val="none"/>
        </w:rPr>
      </w:pPr>
      <w:r w:rsidRPr="00910E91">
        <w:rPr>
          <w:rFonts w:ascii="Arial" w:eastAsia="Times New Roman" w:hAnsi="Arial" w:cs="Arial"/>
          <w:b/>
          <w:kern w:val="0"/>
          <w:sz w:val="26"/>
          <w:szCs w:val="26"/>
          <w:lang w:eastAsia="es-PE"/>
          <w14:ligatures w14:val="none"/>
        </w:rPr>
        <w:t xml:space="preserve">Gestión </w:t>
      </w:r>
      <w:r w:rsidR="00E4268D" w:rsidRPr="00910E91">
        <w:rPr>
          <w:rFonts w:ascii="Arial" w:eastAsia="Times New Roman" w:hAnsi="Arial" w:cs="Arial"/>
          <w:b/>
          <w:kern w:val="0"/>
          <w:sz w:val="26"/>
          <w:szCs w:val="26"/>
          <w:lang w:eastAsia="es-PE"/>
          <w14:ligatures w14:val="none"/>
        </w:rPr>
        <w:t>a</w:t>
      </w:r>
      <w:r w:rsidRPr="00910E91">
        <w:rPr>
          <w:rFonts w:ascii="Arial" w:eastAsia="Times New Roman" w:hAnsi="Arial" w:cs="Arial"/>
          <w:b/>
          <w:kern w:val="0"/>
          <w:sz w:val="26"/>
          <w:szCs w:val="26"/>
          <w:lang w:eastAsia="es-PE"/>
          <w14:ligatures w14:val="none"/>
        </w:rPr>
        <w:t xml:space="preserve">dministrativa y </w:t>
      </w:r>
      <w:r w:rsidR="00E4268D" w:rsidRPr="00910E91">
        <w:rPr>
          <w:rFonts w:ascii="Arial" w:eastAsia="Times New Roman" w:hAnsi="Arial" w:cs="Arial"/>
          <w:b/>
          <w:kern w:val="0"/>
          <w:sz w:val="26"/>
          <w:szCs w:val="26"/>
          <w:lang w:eastAsia="es-PE"/>
          <w14:ligatures w14:val="none"/>
        </w:rPr>
        <w:t>b</w:t>
      </w:r>
      <w:r w:rsidRPr="00910E91">
        <w:rPr>
          <w:rFonts w:ascii="Arial" w:eastAsia="Times New Roman" w:hAnsi="Arial" w:cs="Arial"/>
          <w:b/>
          <w:kern w:val="0"/>
          <w:sz w:val="26"/>
          <w:szCs w:val="26"/>
          <w:lang w:eastAsia="es-PE"/>
          <w14:ligatures w14:val="none"/>
        </w:rPr>
        <w:t xml:space="preserve">urocracia en </w:t>
      </w:r>
      <w:r w:rsidR="00A11C32" w:rsidRPr="00910E91">
        <w:rPr>
          <w:rFonts w:ascii="Arial" w:eastAsia="Times New Roman" w:hAnsi="Arial" w:cs="Arial"/>
          <w:b/>
          <w:kern w:val="0"/>
          <w:sz w:val="26"/>
          <w:szCs w:val="26"/>
          <w:lang w:eastAsia="es-PE"/>
          <w14:ligatures w14:val="none"/>
        </w:rPr>
        <w:t>el</w:t>
      </w:r>
      <w:r w:rsidRPr="00910E91">
        <w:rPr>
          <w:rFonts w:ascii="Arial" w:eastAsia="Times New Roman" w:hAnsi="Arial" w:cs="Arial"/>
          <w:b/>
          <w:kern w:val="0"/>
          <w:sz w:val="26"/>
          <w:szCs w:val="26"/>
          <w:lang w:eastAsia="es-PE"/>
          <w14:ligatures w14:val="none"/>
        </w:rPr>
        <w:t xml:space="preserve"> </w:t>
      </w:r>
      <w:r w:rsidR="00E4268D" w:rsidRPr="00910E91">
        <w:rPr>
          <w:rFonts w:ascii="Arial" w:eastAsia="Times New Roman" w:hAnsi="Arial" w:cs="Arial"/>
          <w:b/>
          <w:kern w:val="0"/>
          <w:sz w:val="26"/>
          <w:szCs w:val="26"/>
          <w:lang w:eastAsia="es-PE"/>
          <w14:ligatures w14:val="none"/>
        </w:rPr>
        <w:t>p</w:t>
      </w:r>
      <w:r w:rsidRPr="00910E91">
        <w:rPr>
          <w:rFonts w:ascii="Arial" w:eastAsia="Times New Roman" w:hAnsi="Arial" w:cs="Arial"/>
          <w:b/>
          <w:kern w:val="0"/>
          <w:sz w:val="26"/>
          <w:szCs w:val="26"/>
          <w:lang w:eastAsia="es-PE"/>
          <w14:ligatures w14:val="none"/>
        </w:rPr>
        <w:t>rograma</w:t>
      </w:r>
      <w:r w:rsidR="00A11C32" w:rsidRPr="00910E91">
        <w:rPr>
          <w:rFonts w:ascii="Arial" w:eastAsia="Times New Roman" w:hAnsi="Arial" w:cs="Arial"/>
          <w:b/>
          <w:kern w:val="0"/>
          <w:sz w:val="26"/>
          <w:szCs w:val="26"/>
          <w:lang w:eastAsia="es-PE"/>
          <w14:ligatures w14:val="none"/>
        </w:rPr>
        <w:t xml:space="preserve"> </w:t>
      </w:r>
      <w:r w:rsidR="00E4268D" w:rsidRPr="00910E91">
        <w:rPr>
          <w:rFonts w:ascii="Arial" w:eastAsia="Times New Roman" w:hAnsi="Arial" w:cs="Arial"/>
          <w:b/>
          <w:kern w:val="0"/>
          <w:sz w:val="26"/>
          <w:szCs w:val="26"/>
          <w:lang w:eastAsia="es-PE"/>
          <w14:ligatures w14:val="none"/>
        </w:rPr>
        <w:t>s</w:t>
      </w:r>
      <w:r w:rsidRPr="00910E91">
        <w:rPr>
          <w:rFonts w:ascii="Arial" w:eastAsia="Times New Roman" w:hAnsi="Arial" w:cs="Arial"/>
          <w:b/>
          <w:kern w:val="0"/>
          <w:sz w:val="26"/>
          <w:szCs w:val="26"/>
          <w:lang w:eastAsia="es-PE"/>
          <w14:ligatures w14:val="none"/>
        </w:rPr>
        <w:t>ocial</w:t>
      </w:r>
      <w:r w:rsidR="002609BA" w:rsidRPr="00910E91">
        <w:rPr>
          <w:rFonts w:ascii="Arial" w:eastAsia="Times New Roman" w:hAnsi="Arial" w:cs="Arial"/>
          <w:b/>
          <w:kern w:val="0"/>
          <w:sz w:val="26"/>
          <w:szCs w:val="26"/>
          <w:lang w:eastAsia="es-PE"/>
          <w14:ligatures w14:val="none"/>
        </w:rPr>
        <w:t xml:space="preserve"> </w:t>
      </w:r>
      <w:r w:rsidRPr="00910E91">
        <w:rPr>
          <w:rFonts w:ascii="Arial" w:eastAsia="Times New Roman" w:hAnsi="Arial" w:cs="Arial"/>
          <w:b/>
          <w:kern w:val="0"/>
          <w:sz w:val="26"/>
          <w:szCs w:val="26"/>
          <w:lang w:eastAsia="es-PE"/>
          <w14:ligatures w14:val="none"/>
        </w:rPr>
        <w:t>Juntos en la Región Pasco, 2024</w:t>
      </w:r>
    </w:p>
    <w:p w14:paraId="42642E6A" w14:textId="77777777" w:rsidR="00910E91" w:rsidRPr="00910E91" w:rsidRDefault="00910E91" w:rsidP="00910E91">
      <w:pPr>
        <w:spacing w:after="0" w:line="480" w:lineRule="auto"/>
        <w:jc w:val="center"/>
        <w:rPr>
          <w:rFonts w:ascii="Arial" w:eastAsia="Times New Roman" w:hAnsi="Arial" w:cs="Arial"/>
          <w:b/>
          <w:kern w:val="0"/>
          <w:sz w:val="14"/>
          <w:szCs w:val="26"/>
          <w:lang w:eastAsia="es-PE"/>
          <w14:ligatures w14:val="none"/>
        </w:rPr>
      </w:pPr>
    </w:p>
    <w:bookmarkEnd w:id="1"/>
    <w:p w14:paraId="2C717100" w14:textId="77777777" w:rsidR="00F15C48" w:rsidRDefault="00DB79FC" w:rsidP="00910E91">
      <w:pPr>
        <w:spacing w:after="0" w:line="480" w:lineRule="auto"/>
        <w:jc w:val="center"/>
        <w:rPr>
          <w:rFonts w:ascii="Arial" w:eastAsia="Times New Roman" w:hAnsi="Arial" w:cs="Arial"/>
          <w:b/>
          <w:kern w:val="0"/>
          <w:sz w:val="26"/>
          <w:szCs w:val="26"/>
          <w:lang w:eastAsia="es-PE"/>
          <w14:ligatures w14:val="none"/>
        </w:rPr>
      </w:pPr>
      <w:r w:rsidRPr="00910E91">
        <w:rPr>
          <w:rFonts w:ascii="Arial" w:eastAsia="Times New Roman" w:hAnsi="Arial" w:cs="Arial"/>
          <w:b/>
          <w:kern w:val="0"/>
          <w:sz w:val="26"/>
          <w:szCs w:val="26"/>
          <w:lang w:eastAsia="es-PE"/>
          <w14:ligatures w14:val="none"/>
        </w:rPr>
        <w:t>Para optar el grado académico de Maestro en:</w:t>
      </w:r>
    </w:p>
    <w:p w14:paraId="426218DC" w14:textId="439B0090" w:rsidR="00F15C48" w:rsidRDefault="00F15C48" w:rsidP="00910E91">
      <w:pPr>
        <w:spacing w:after="0" w:line="480" w:lineRule="auto"/>
        <w:jc w:val="center"/>
        <w:rPr>
          <w:rFonts w:ascii="Arial" w:eastAsia="Times New Roman" w:hAnsi="Arial" w:cs="Arial"/>
          <w:b/>
          <w:kern w:val="0"/>
          <w:sz w:val="26"/>
          <w:szCs w:val="26"/>
          <w:lang w:eastAsia="es-PE"/>
          <w14:ligatures w14:val="none"/>
        </w:rPr>
      </w:pPr>
      <w:r w:rsidRPr="00910E91">
        <w:rPr>
          <w:rFonts w:ascii="Arial" w:eastAsia="Times New Roman" w:hAnsi="Arial" w:cs="Arial"/>
          <w:b/>
          <w:kern w:val="0"/>
          <w:sz w:val="26"/>
          <w:szCs w:val="26"/>
          <w:lang w:eastAsia="es-PE"/>
          <w14:ligatures w14:val="none"/>
        </w:rPr>
        <w:t xml:space="preserve"> </w:t>
      </w:r>
      <w:r w:rsidR="00DB79FC" w:rsidRPr="00910E91">
        <w:rPr>
          <w:rFonts w:ascii="Arial" w:eastAsia="Times New Roman" w:hAnsi="Arial" w:cs="Arial"/>
          <w:b/>
          <w:kern w:val="0"/>
          <w:sz w:val="26"/>
          <w:szCs w:val="26"/>
          <w:lang w:eastAsia="es-PE"/>
          <w14:ligatures w14:val="none"/>
        </w:rPr>
        <w:t>Ciencias de la Administración</w:t>
      </w:r>
    </w:p>
    <w:p w14:paraId="71FC330D" w14:textId="1556EA2A" w:rsidR="00CF6963" w:rsidRPr="00910E91" w:rsidRDefault="00DB79FC" w:rsidP="00910E91">
      <w:pPr>
        <w:spacing w:after="0" w:line="480" w:lineRule="auto"/>
        <w:jc w:val="center"/>
        <w:rPr>
          <w:rFonts w:ascii="Arial" w:eastAsia="Times New Roman" w:hAnsi="Arial" w:cs="Arial"/>
          <w:b/>
          <w:kern w:val="0"/>
          <w:sz w:val="26"/>
          <w:szCs w:val="26"/>
          <w:lang w:eastAsia="es-PE"/>
          <w14:ligatures w14:val="none"/>
        </w:rPr>
      </w:pPr>
      <w:r w:rsidRPr="00910E91">
        <w:rPr>
          <w:rFonts w:ascii="Arial" w:eastAsia="Times New Roman" w:hAnsi="Arial" w:cs="Arial"/>
          <w:b/>
          <w:kern w:val="0"/>
          <w:sz w:val="26"/>
          <w:szCs w:val="26"/>
          <w:lang w:eastAsia="es-PE"/>
          <w14:ligatures w14:val="none"/>
        </w:rPr>
        <w:t>Mención: Gestión Pública y Desarrollo Local</w:t>
      </w:r>
    </w:p>
    <w:p w14:paraId="0CC68EEF" w14:textId="77777777" w:rsidR="00EA7345" w:rsidRPr="00910E91" w:rsidRDefault="00EA7345" w:rsidP="00910E91">
      <w:pPr>
        <w:spacing w:after="0" w:line="480" w:lineRule="auto"/>
        <w:jc w:val="center"/>
        <w:rPr>
          <w:rFonts w:ascii="Arial" w:eastAsia="Times New Roman" w:hAnsi="Arial" w:cs="Arial"/>
          <w:b/>
          <w:kern w:val="0"/>
          <w:sz w:val="16"/>
          <w:szCs w:val="26"/>
          <w:lang w:eastAsia="es-PE"/>
          <w14:ligatures w14:val="none"/>
        </w:rPr>
      </w:pPr>
    </w:p>
    <w:p w14:paraId="733F7D4B" w14:textId="60E29323" w:rsidR="00CF6963" w:rsidRPr="00910E91" w:rsidRDefault="00CF6963" w:rsidP="00910E91">
      <w:pPr>
        <w:spacing w:after="0" w:line="480" w:lineRule="auto"/>
        <w:rPr>
          <w:rFonts w:ascii="Arial" w:eastAsia="Times New Roman" w:hAnsi="Arial" w:cs="Arial"/>
          <w:b/>
          <w:kern w:val="0"/>
          <w:sz w:val="26"/>
          <w:szCs w:val="26"/>
          <w:lang w:eastAsia="es-PE"/>
          <w14:ligatures w14:val="none"/>
        </w:rPr>
      </w:pPr>
      <w:r w:rsidRPr="00910E91">
        <w:rPr>
          <w:rFonts w:ascii="Arial" w:eastAsia="Times New Roman" w:hAnsi="Arial" w:cs="Arial"/>
          <w:b/>
          <w:kern w:val="0"/>
          <w:sz w:val="26"/>
          <w:szCs w:val="26"/>
          <w:lang w:eastAsia="es-PE"/>
          <w14:ligatures w14:val="none"/>
        </w:rPr>
        <w:t>Autor</w:t>
      </w:r>
      <w:r w:rsidR="003B3175" w:rsidRPr="00910E91">
        <w:rPr>
          <w:rFonts w:ascii="Arial" w:eastAsia="Times New Roman" w:hAnsi="Arial" w:cs="Arial"/>
          <w:b/>
          <w:kern w:val="0"/>
          <w:sz w:val="26"/>
          <w:szCs w:val="26"/>
          <w:lang w:eastAsia="es-PE"/>
          <w14:ligatures w14:val="none"/>
        </w:rPr>
        <w:t>a</w:t>
      </w:r>
      <w:r w:rsidRPr="00910E91">
        <w:rPr>
          <w:rFonts w:ascii="Arial" w:eastAsia="Times New Roman" w:hAnsi="Arial" w:cs="Arial"/>
          <w:b/>
          <w:kern w:val="0"/>
          <w:sz w:val="26"/>
          <w:szCs w:val="26"/>
          <w:lang w:eastAsia="es-PE"/>
          <w14:ligatures w14:val="none"/>
        </w:rPr>
        <w:t>:</w:t>
      </w:r>
    </w:p>
    <w:p w14:paraId="65B6A4F3" w14:textId="77B0FEF6" w:rsidR="00CF6963" w:rsidRPr="00910E91" w:rsidRDefault="00910E91" w:rsidP="00910E91">
      <w:pPr>
        <w:spacing w:after="0" w:line="480" w:lineRule="auto"/>
        <w:jc w:val="center"/>
        <w:rPr>
          <w:rFonts w:ascii="Arial" w:eastAsia="Times New Roman" w:hAnsi="Arial" w:cs="Arial"/>
          <w:b/>
          <w:kern w:val="0"/>
          <w:sz w:val="26"/>
          <w:szCs w:val="26"/>
          <w:lang w:eastAsia="es-PE"/>
          <w14:ligatures w14:val="none"/>
        </w:rPr>
      </w:pPr>
      <w:r>
        <w:rPr>
          <w:rFonts w:ascii="Arial" w:eastAsia="Times New Roman" w:hAnsi="Arial" w:cs="Arial"/>
          <w:b/>
          <w:bCs/>
          <w:kern w:val="0"/>
          <w:sz w:val="26"/>
          <w:szCs w:val="26"/>
          <w:lang w:eastAsia="es-PE"/>
          <w14:ligatures w14:val="none"/>
        </w:rPr>
        <w:t xml:space="preserve">Bach. </w:t>
      </w:r>
      <w:proofErr w:type="spellStart"/>
      <w:r w:rsidR="003B3175" w:rsidRPr="00910E91">
        <w:rPr>
          <w:rFonts w:ascii="Arial" w:eastAsia="Times New Roman" w:hAnsi="Arial" w:cs="Arial"/>
          <w:b/>
          <w:bCs/>
          <w:kern w:val="0"/>
          <w:sz w:val="26"/>
          <w:szCs w:val="26"/>
          <w:lang w:eastAsia="es-PE"/>
          <w14:ligatures w14:val="none"/>
        </w:rPr>
        <w:t>Leyla</w:t>
      </w:r>
      <w:proofErr w:type="spellEnd"/>
      <w:r w:rsidR="003B3175" w:rsidRPr="00910E91">
        <w:rPr>
          <w:rFonts w:ascii="Arial" w:eastAsia="Times New Roman" w:hAnsi="Arial" w:cs="Arial"/>
          <w:b/>
          <w:bCs/>
          <w:kern w:val="0"/>
          <w:sz w:val="26"/>
          <w:szCs w:val="26"/>
          <w:lang w:eastAsia="es-PE"/>
          <w14:ligatures w14:val="none"/>
        </w:rPr>
        <w:t xml:space="preserve"> Yineth PONCE MENDOZA</w:t>
      </w:r>
    </w:p>
    <w:p w14:paraId="2AE2DE1D" w14:textId="77777777" w:rsidR="00CF6963" w:rsidRPr="00910E91" w:rsidRDefault="00CF6963" w:rsidP="00910E91">
      <w:pPr>
        <w:spacing w:after="0" w:line="480" w:lineRule="auto"/>
        <w:rPr>
          <w:rFonts w:ascii="Arial" w:eastAsia="Times New Roman" w:hAnsi="Arial" w:cs="Arial"/>
          <w:b/>
          <w:kern w:val="0"/>
          <w:sz w:val="26"/>
          <w:szCs w:val="26"/>
          <w:lang w:eastAsia="es-PE"/>
          <w14:ligatures w14:val="none"/>
        </w:rPr>
      </w:pPr>
      <w:r w:rsidRPr="00910E91">
        <w:rPr>
          <w:rFonts w:ascii="Arial" w:eastAsia="Times New Roman" w:hAnsi="Arial" w:cs="Arial"/>
          <w:b/>
          <w:kern w:val="0"/>
          <w:sz w:val="26"/>
          <w:szCs w:val="26"/>
          <w:lang w:eastAsia="es-PE"/>
          <w14:ligatures w14:val="none"/>
        </w:rPr>
        <w:t>Asesor:</w:t>
      </w:r>
    </w:p>
    <w:p w14:paraId="5C6FBE39" w14:textId="33399065" w:rsidR="00CF6963" w:rsidRDefault="00F82DE2" w:rsidP="00910E91">
      <w:pPr>
        <w:spacing w:after="0" w:line="480" w:lineRule="auto"/>
        <w:jc w:val="center"/>
        <w:rPr>
          <w:rFonts w:ascii="Arial" w:eastAsia="Times New Roman" w:hAnsi="Arial" w:cs="Arial"/>
          <w:b/>
          <w:kern w:val="0"/>
          <w:sz w:val="26"/>
          <w:szCs w:val="26"/>
          <w:lang w:eastAsia="es-PE"/>
          <w14:ligatures w14:val="none"/>
        </w:rPr>
      </w:pPr>
      <w:r w:rsidRPr="00910E91">
        <w:rPr>
          <w:rFonts w:ascii="Arial" w:eastAsia="Times New Roman" w:hAnsi="Arial" w:cs="Arial"/>
          <w:b/>
          <w:kern w:val="0"/>
          <w:sz w:val="26"/>
          <w:szCs w:val="26"/>
          <w:lang w:eastAsia="es-PE"/>
          <w14:ligatures w14:val="none"/>
        </w:rPr>
        <w:t>Dr. José Antonio CARDENAS SINCHE</w:t>
      </w:r>
    </w:p>
    <w:p w14:paraId="42654FFA" w14:textId="43BA0921" w:rsidR="00910E91" w:rsidRDefault="00910E91" w:rsidP="00910E91">
      <w:pPr>
        <w:spacing w:after="0" w:line="480" w:lineRule="auto"/>
        <w:jc w:val="center"/>
        <w:rPr>
          <w:rFonts w:ascii="Arial" w:eastAsia="Times New Roman" w:hAnsi="Arial" w:cs="Arial"/>
          <w:b/>
          <w:kern w:val="0"/>
          <w:sz w:val="26"/>
          <w:szCs w:val="26"/>
          <w:lang w:eastAsia="es-PE"/>
          <w14:ligatures w14:val="none"/>
        </w:rPr>
      </w:pPr>
    </w:p>
    <w:p w14:paraId="52FD12A0" w14:textId="51C06395" w:rsidR="00910E91" w:rsidRDefault="00910E91" w:rsidP="00910E91">
      <w:pPr>
        <w:spacing w:after="0" w:line="480" w:lineRule="auto"/>
        <w:jc w:val="center"/>
        <w:rPr>
          <w:rFonts w:ascii="Arial" w:eastAsia="Times New Roman" w:hAnsi="Arial" w:cs="Arial"/>
          <w:b/>
          <w:kern w:val="0"/>
          <w:sz w:val="26"/>
          <w:szCs w:val="26"/>
          <w:lang w:eastAsia="es-PE"/>
          <w14:ligatures w14:val="none"/>
        </w:rPr>
      </w:pPr>
    </w:p>
    <w:p w14:paraId="5CB934B4" w14:textId="4827B49B" w:rsidR="00910E91" w:rsidRDefault="00910E91" w:rsidP="00910E91">
      <w:pPr>
        <w:spacing w:after="0" w:line="480" w:lineRule="auto"/>
        <w:jc w:val="center"/>
        <w:rPr>
          <w:rFonts w:ascii="Arial" w:eastAsia="Times New Roman" w:hAnsi="Arial" w:cs="Arial"/>
          <w:b/>
          <w:kern w:val="0"/>
          <w:sz w:val="26"/>
          <w:szCs w:val="26"/>
          <w:lang w:eastAsia="es-PE"/>
          <w14:ligatures w14:val="none"/>
        </w:rPr>
      </w:pPr>
    </w:p>
    <w:p w14:paraId="04F03BEA" w14:textId="77777777" w:rsidR="00CF6963" w:rsidRPr="00910E91" w:rsidRDefault="00CF6963" w:rsidP="00910E91">
      <w:pPr>
        <w:spacing w:after="0" w:line="480" w:lineRule="auto"/>
        <w:jc w:val="center"/>
        <w:rPr>
          <w:rFonts w:ascii="Arial" w:eastAsia="Times New Roman" w:hAnsi="Arial" w:cs="Arial"/>
          <w:b/>
          <w:kern w:val="0"/>
          <w:sz w:val="26"/>
          <w:szCs w:val="26"/>
          <w:lang w:eastAsia="es-PE"/>
          <w14:ligatures w14:val="none"/>
        </w:rPr>
      </w:pPr>
    </w:p>
    <w:p w14:paraId="13BAC087" w14:textId="78C2FF5A" w:rsidR="00713580" w:rsidRDefault="00CF6963" w:rsidP="00713580">
      <w:pPr>
        <w:spacing w:after="0" w:line="480" w:lineRule="auto"/>
        <w:jc w:val="center"/>
        <w:rPr>
          <w:rFonts w:ascii="Arial" w:eastAsia="Times New Roman" w:hAnsi="Arial" w:cs="Arial"/>
          <w:b/>
          <w:kern w:val="0"/>
          <w:sz w:val="26"/>
          <w:szCs w:val="26"/>
          <w:lang w:eastAsia="es-PE"/>
          <w14:ligatures w14:val="none"/>
        </w:rPr>
      </w:pPr>
      <w:r w:rsidRPr="00910E91">
        <w:rPr>
          <w:rFonts w:ascii="Arial" w:eastAsia="Times New Roman" w:hAnsi="Arial" w:cs="Arial"/>
          <w:b/>
          <w:kern w:val="0"/>
          <w:sz w:val="26"/>
          <w:szCs w:val="26"/>
          <w:lang w:eastAsia="es-PE"/>
          <w14:ligatures w14:val="none"/>
        </w:rPr>
        <w:t xml:space="preserve">Cerro de Pasco – Perú </w:t>
      </w:r>
      <w:r w:rsidR="00713580">
        <w:rPr>
          <w:rFonts w:ascii="Arial" w:eastAsia="Times New Roman" w:hAnsi="Arial" w:cs="Arial"/>
          <w:b/>
          <w:kern w:val="0"/>
          <w:sz w:val="26"/>
          <w:szCs w:val="26"/>
          <w:lang w:eastAsia="es-PE"/>
          <w14:ligatures w14:val="none"/>
        </w:rPr>
        <w:t>–</w:t>
      </w:r>
      <w:r w:rsidR="00910E91">
        <w:rPr>
          <w:rFonts w:ascii="Arial" w:eastAsia="Times New Roman" w:hAnsi="Arial" w:cs="Arial"/>
          <w:b/>
          <w:kern w:val="0"/>
          <w:sz w:val="26"/>
          <w:szCs w:val="26"/>
          <w:lang w:eastAsia="es-PE"/>
          <w14:ligatures w14:val="none"/>
        </w:rPr>
        <w:t xml:space="preserve"> </w:t>
      </w:r>
      <w:r w:rsidRPr="00910E91">
        <w:rPr>
          <w:rFonts w:ascii="Arial" w:eastAsia="Times New Roman" w:hAnsi="Arial" w:cs="Arial"/>
          <w:b/>
          <w:kern w:val="0"/>
          <w:sz w:val="26"/>
          <w:szCs w:val="26"/>
          <w:lang w:eastAsia="es-PE"/>
          <w14:ligatures w14:val="none"/>
        </w:rPr>
        <w:t>202</w:t>
      </w:r>
      <w:r w:rsidR="003B3175" w:rsidRPr="00910E91">
        <w:rPr>
          <w:rFonts w:ascii="Arial" w:eastAsia="Times New Roman" w:hAnsi="Arial" w:cs="Arial"/>
          <w:b/>
          <w:kern w:val="0"/>
          <w:sz w:val="26"/>
          <w:szCs w:val="26"/>
          <w:lang w:eastAsia="es-PE"/>
          <w14:ligatures w14:val="none"/>
        </w:rPr>
        <w:t>5</w:t>
      </w:r>
    </w:p>
    <w:p w14:paraId="7F2A0730" w14:textId="1DE9219A" w:rsidR="00910E91" w:rsidRPr="00910E91" w:rsidRDefault="00910E91" w:rsidP="00713580">
      <w:pPr>
        <w:spacing w:after="0" w:line="480" w:lineRule="auto"/>
        <w:jc w:val="center"/>
        <w:rPr>
          <w:rFonts w:ascii="Arial" w:eastAsia="Times New Roman" w:hAnsi="Arial" w:cs="Arial"/>
          <w:b/>
          <w:kern w:val="0"/>
          <w:sz w:val="28"/>
          <w:szCs w:val="24"/>
          <w:lang w:eastAsia="es-PE"/>
          <w14:ligatures w14:val="none"/>
        </w:rPr>
      </w:pPr>
      <w:r w:rsidRPr="00910E91">
        <w:rPr>
          <w:rFonts w:ascii="Arial" w:eastAsia="Times New Roman" w:hAnsi="Arial" w:cs="Arial"/>
          <w:b/>
          <w:kern w:val="0"/>
          <w:sz w:val="28"/>
          <w:szCs w:val="24"/>
          <w:lang w:eastAsia="es-PE"/>
          <w14:ligatures w14:val="none"/>
        </w:rPr>
        <w:lastRenderedPageBreak/>
        <w:t>UNIVERSIDAD NACIONAL DANIEL ALCIDES CARRIÓN</w:t>
      </w:r>
    </w:p>
    <w:p w14:paraId="0A62B2E7" w14:textId="77777777" w:rsidR="00910E91" w:rsidRPr="00910E91" w:rsidRDefault="00910E91" w:rsidP="00910E91">
      <w:pPr>
        <w:spacing w:after="0" w:line="480" w:lineRule="auto"/>
        <w:jc w:val="center"/>
        <w:rPr>
          <w:rFonts w:ascii="Arial" w:eastAsia="Times New Roman" w:hAnsi="Arial" w:cs="Arial"/>
          <w:b/>
          <w:kern w:val="0"/>
          <w:sz w:val="28"/>
          <w:szCs w:val="24"/>
          <w:lang w:eastAsia="es-PE"/>
          <w14:ligatures w14:val="none"/>
        </w:rPr>
      </w:pPr>
      <w:r w:rsidRPr="00910E91">
        <w:rPr>
          <w:rFonts w:ascii="Arial" w:eastAsia="Times New Roman" w:hAnsi="Arial" w:cs="Arial"/>
          <w:b/>
          <w:kern w:val="0"/>
          <w:sz w:val="28"/>
          <w:szCs w:val="24"/>
          <w:lang w:eastAsia="es-PE"/>
          <w14:ligatures w14:val="none"/>
        </w:rPr>
        <w:t>ESCUELA DE POSGRADO</w:t>
      </w:r>
    </w:p>
    <w:p w14:paraId="07760224" w14:textId="77777777" w:rsidR="00910E91" w:rsidRPr="00CF6963" w:rsidRDefault="00910E91" w:rsidP="00910E91">
      <w:pPr>
        <w:spacing w:after="0" w:line="480" w:lineRule="auto"/>
        <w:jc w:val="center"/>
        <w:rPr>
          <w:rFonts w:ascii="Arial" w:eastAsia="Times New Roman" w:hAnsi="Arial" w:cs="Arial"/>
          <w:b/>
          <w:kern w:val="0"/>
          <w:sz w:val="24"/>
          <w:szCs w:val="24"/>
          <w:lang w:eastAsia="es-PE"/>
          <w14:ligatures w14:val="none"/>
        </w:rPr>
      </w:pPr>
      <w:r w:rsidRPr="008A4F64">
        <w:rPr>
          <w:b/>
          <w:bCs/>
          <w:noProof/>
          <w:sz w:val="26"/>
          <w:szCs w:val="26"/>
          <w:lang w:eastAsia="es-PE"/>
        </w:rPr>
        <w:drawing>
          <wp:inline distT="0" distB="0" distL="0" distR="0" wp14:anchorId="40F53ED2" wp14:editId="1B77E65E">
            <wp:extent cx="1355068" cy="16916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26667" t="15816" r="25291" b="18395"/>
                    <a:stretch/>
                  </pic:blipFill>
                  <pic:spPr bwMode="auto">
                    <a:xfrm>
                      <a:off x="0" y="0"/>
                      <a:ext cx="1380653" cy="1723579"/>
                    </a:xfrm>
                    <a:prstGeom prst="rect">
                      <a:avLst/>
                    </a:prstGeom>
                    <a:noFill/>
                    <a:ln>
                      <a:noFill/>
                    </a:ln>
                    <a:extLst>
                      <a:ext uri="{53640926-AAD7-44D8-BBD7-CCE9431645EC}">
                        <a14:shadowObscured xmlns:a14="http://schemas.microsoft.com/office/drawing/2010/main"/>
                      </a:ext>
                    </a:extLst>
                  </pic:spPr>
                </pic:pic>
              </a:graphicData>
            </a:graphic>
          </wp:inline>
        </w:drawing>
      </w:r>
    </w:p>
    <w:p w14:paraId="553CD7B9" w14:textId="77777777" w:rsidR="00910E91" w:rsidRPr="00910E91" w:rsidRDefault="00910E91" w:rsidP="00910E91">
      <w:pPr>
        <w:spacing w:after="0" w:line="480" w:lineRule="auto"/>
        <w:jc w:val="center"/>
        <w:rPr>
          <w:rFonts w:ascii="Arial" w:eastAsia="Times New Roman" w:hAnsi="Arial" w:cs="Arial"/>
          <w:b/>
          <w:kern w:val="0"/>
          <w:sz w:val="28"/>
          <w:szCs w:val="26"/>
          <w:lang w:eastAsia="es-PE"/>
          <w14:ligatures w14:val="none"/>
        </w:rPr>
      </w:pPr>
      <w:r w:rsidRPr="00910E91">
        <w:rPr>
          <w:rFonts w:ascii="Arial" w:eastAsia="Times New Roman" w:hAnsi="Arial" w:cs="Arial"/>
          <w:b/>
          <w:kern w:val="0"/>
          <w:sz w:val="28"/>
          <w:szCs w:val="26"/>
          <w:lang w:eastAsia="es-PE"/>
          <w14:ligatures w14:val="none"/>
        </w:rPr>
        <w:t>T E S I S</w:t>
      </w:r>
    </w:p>
    <w:p w14:paraId="1A2CBA56" w14:textId="77777777" w:rsidR="00910E91" w:rsidRDefault="00910E91" w:rsidP="00910E91">
      <w:pPr>
        <w:spacing w:after="0" w:line="480" w:lineRule="auto"/>
        <w:jc w:val="center"/>
        <w:rPr>
          <w:rFonts w:ascii="Arial" w:eastAsia="Times New Roman" w:hAnsi="Arial" w:cs="Arial"/>
          <w:b/>
          <w:kern w:val="0"/>
          <w:sz w:val="26"/>
          <w:szCs w:val="26"/>
          <w:lang w:eastAsia="es-PE"/>
          <w14:ligatures w14:val="none"/>
        </w:rPr>
      </w:pPr>
      <w:r w:rsidRPr="00910E91">
        <w:rPr>
          <w:rFonts w:ascii="Arial" w:eastAsia="Times New Roman" w:hAnsi="Arial" w:cs="Arial"/>
          <w:b/>
          <w:kern w:val="0"/>
          <w:sz w:val="26"/>
          <w:szCs w:val="26"/>
          <w:lang w:eastAsia="es-PE"/>
          <w14:ligatures w14:val="none"/>
        </w:rPr>
        <w:t>Gestión administrativa y burocracia en el programa social Juntos en la Región Pasco, 2024</w:t>
      </w:r>
    </w:p>
    <w:p w14:paraId="60239DD4" w14:textId="77777777" w:rsidR="00E76FED" w:rsidRPr="00E76FED" w:rsidRDefault="00E76FED" w:rsidP="00E76FED">
      <w:pPr>
        <w:rPr>
          <w:rFonts w:ascii="Arial" w:hAnsi="Arial" w:cs="Arial"/>
          <w:b/>
          <w:bCs/>
          <w:sz w:val="24"/>
          <w:szCs w:val="24"/>
          <w:lang w:eastAsia="es-ES"/>
        </w:rPr>
      </w:pPr>
    </w:p>
    <w:p w14:paraId="3EA0E7E9" w14:textId="77777777" w:rsidR="00E76FED" w:rsidRPr="00910E91" w:rsidRDefault="00E76FED" w:rsidP="00E76FED">
      <w:pPr>
        <w:jc w:val="center"/>
        <w:rPr>
          <w:rFonts w:ascii="Arial" w:hAnsi="Arial" w:cs="Arial"/>
          <w:b/>
          <w:bCs/>
          <w:szCs w:val="24"/>
          <w:lang w:eastAsia="es-ES"/>
        </w:rPr>
      </w:pPr>
      <w:r w:rsidRPr="00910E91">
        <w:rPr>
          <w:rFonts w:ascii="Arial" w:hAnsi="Arial" w:cs="Arial"/>
          <w:b/>
          <w:bCs/>
          <w:szCs w:val="24"/>
          <w:lang w:eastAsia="es-ES"/>
        </w:rPr>
        <w:t>Sustentada y aprobada ante los miembros del jurado:</w:t>
      </w:r>
    </w:p>
    <w:p w14:paraId="3DEDAF8F" w14:textId="77777777" w:rsidR="00E76FED" w:rsidRPr="00E76FED" w:rsidRDefault="00E76FED" w:rsidP="00E76FED">
      <w:pPr>
        <w:jc w:val="center"/>
        <w:rPr>
          <w:rFonts w:ascii="Arial" w:hAnsi="Arial" w:cs="Arial"/>
          <w:b/>
          <w:bCs/>
          <w:sz w:val="24"/>
          <w:szCs w:val="24"/>
          <w:lang w:eastAsia="es-ES"/>
        </w:rPr>
      </w:pPr>
    </w:p>
    <w:p w14:paraId="39FF5306" w14:textId="77777777" w:rsidR="00F82DE2" w:rsidRPr="00E76FED" w:rsidRDefault="00F82DE2" w:rsidP="00E76FED">
      <w:pPr>
        <w:rPr>
          <w:rFonts w:ascii="Arial" w:hAnsi="Arial" w:cs="Arial"/>
          <w:b/>
          <w:bCs/>
          <w:sz w:val="24"/>
          <w:szCs w:val="24"/>
          <w:lang w:eastAsia="es-ES"/>
        </w:rPr>
      </w:pPr>
    </w:p>
    <w:p w14:paraId="49F4BDB5" w14:textId="77777777" w:rsidR="00E76FED" w:rsidRPr="00E76FED" w:rsidRDefault="00E76FED" w:rsidP="00E76FED">
      <w:pPr>
        <w:jc w:val="center"/>
        <w:rPr>
          <w:rFonts w:ascii="Arial" w:hAnsi="Arial" w:cs="Arial"/>
          <w:b/>
          <w:bCs/>
          <w:sz w:val="24"/>
          <w:szCs w:val="24"/>
          <w:lang w:eastAsia="es-ES"/>
        </w:rPr>
      </w:pPr>
    </w:p>
    <w:p w14:paraId="4D1EAB82" w14:textId="047FEB59" w:rsidR="00E76FED" w:rsidRPr="00910E91" w:rsidRDefault="00F82DE2" w:rsidP="00F82DE2">
      <w:pPr>
        <w:spacing w:after="0" w:line="240" w:lineRule="auto"/>
        <w:jc w:val="both"/>
        <w:rPr>
          <w:rFonts w:ascii="Arial" w:hAnsi="Arial" w:cs="Arial"/>
          <w:b/>
          <w:bCs/>
          <w:szCs w:val="24"/>
          <w:lang w:eastAsia="es-ES"/>
        </w:rPr>
      </w:pPr>
      <w:r w:rsidRPr="00910E91">
        <w:rPr>
          <w:rFonts w:ascii="Arial" w:hAnsi="Arial" w:cs="Arial"/>
          <w:b/>
          <w:bCs/>
          <w:szCs w:val="24"/>
          <w:lang w:eastAsia="es-ES"/>
        </w:rPr>
        <w:t>--------------------------------------------</w:t>
      </w:r>
      <w:r w:rsidRPr="00910E91">
        <w:rPr>
          <w:rFonts w:ascii="Arial" w:hAnsi="Arial" w:cs="Arial"/>
          <w:b/>
          <w:bCs/>
          <w:szCs w:val="24"/>
          <w:lang w:eastAsia="es-ES"/>
        </w:rPr>
        <w:tab/>
      </w:r>
      <w:r w:rsidRPr="00910E91">
        <w:rPr>
          <w:rFonts w:ascii="Arial" w:hAnsi="Arial" w:cs="Arial"/>
          <w:b/>
          <w:bCs/>
          <w:szCs w:val="24"/>
          <w:lang w:eastAsia="es-ES"/>
        </w:rPr>
        <w:tab/>
      </w:r>
      <w:r w:rsidR="00910E91">
        <w:rPr>
          <w:rFonts w:ascii="Arial" w:hAnsi="Arial" w:cs="Arial"/>
          <w:b/>
          <w:bCs/>
          <w:szCs w:val="24"/>
          <w:lang w:eastAsia="es-ES"/>
        </w:rPr>
        <w:tab/>
      </w:r>
      <w:r w:rsidRPr="00910E91">
        <w:rPr>
          <w:rFonts w:ascii="Arial" w:hAnsi="Arial" w:cs="Arial"/>
          <w:b/>
          <w:bCs/>
          <w:szCs w:val="24"/>
          <w:lang w:eastAsia="es-ES"/>
        </w:rPr>
        <w:t>--------------</w:t>
      </w:r>
      <w:r w:rsidR="00910E91">
        <w:rPr>
          <w:rFonts w:ascii="Arial" w:hAnsi="Arial" w:cs="Arial"/>
          <w:b/>
          <w:bCs/>
          <w:szCs w:val="24"/>
          <w:lang w:eastAsia="es-ES"/>
        </w:rPr>
        <w:t>-------------------------------</w:t>
      </w:r>
    </w:p>
    <w:p w14:paraId="2CA68381" w14:textId="02759A28" w:rsidR="00E76FED" w:rsidRPr="00910E91" w:rsidRDefault="00910E91" w:rsidP="00F82DE2">
      <w:pPr>
        <w:spacing w:after="0" w:line="240" w:lineRule="auto"/>
        <w:jc w:val="both"/>
        <w:rPr>
          <w:rFonts w:ascii="Arial" w:hAnsi="Arial" w:cs="Arial"/>
          <w:b/>
          <w:bCs/>
          <w:szCs w:val="24"/>
          <w:lang w:eastAsia="es-ES"/>
        </w:rPr>
      </w:pPr>
      <w:r>
        <w:rPr>
          <w:rFonts w:ascii="Arial" w:hAnsi="Arial" w:cs="Arial"/>
          <w:b/>
          <w:bCs/>
          <w:szCs w:val="24"/>
          <w:lang w:eastAsia="es-ES"/>
        </w:rPr>
        <w:t>Dr. Otto MENDIOLAZA ZUÑIGA</w:t>
      </w:r>
      <w:r>
        <w:rPr>
          <w:rFonts w:ascii="Arial" w:hAnsi="Arial" w:cs="Arial"/>
          <w:b/>
          <w:bCs/>
          <w:szCs w:val="24"/>
          <w:lang w:eastAsia="es-ES"/>
        </w:rPr>
        <w:tab/>
      </w:r>
      <w:r>
        <w:rPr>
          <w:rFonts w:ascii="Arial" w:hAnsi="Arial" w:cs="Arial"/>
          <w:b/>
          <w:bCs/>
          <w:szCs w:val="24"/>
          <w:lang w:eastAsia="es-ES"/>
        </w:rPr>
        <w:tab/>
      </w:r>
      <w:r>
        <w:rPr>
          <w:rFonts w:ascii="Arial" w:hAnsi="Arial" w:cs="Arial"/>
          <w:b/>
          <w:bCs/>
          <w:szCs w:val="24"/>
          <w:lang w:eastAsia="es-ES"/>
        </w:rPr>
        <w:tab/>
      </w:r>
      <w:r w:rsidR="00F82DE2" w:rsidRPr="00910E91">
        <w:rPr>
          <w:rFonts w:ascii="Arial" w:hAnsi="Arial" w:cs="Arial"/>
          <w:b/>
          <w:bCs/>
          <w:szCs w:val="24"/>
          <w:lang w:eastAsia="es-ES"/>
        </w:rPr>
        <w:t>Dra. Nelly Luz FUSTER ZUÑIGA</w:t>
      </w:r>
    </w:p>
    <w:p w14:paraId="0B0FA736" w14:textId="200AF03D" w:rsidR="00E76FED" w:rsidRPr="00910E91" w:rsidRDefault="00F82DE2" w:rsidP="00F82DE2">
      <w:pPr>
        <w:spacing w:after="0" w:line="240" w:lineRule="auto"/>
        <w:rPr>
          <w:rFonts w:ascii="Arial" w:hAnsi="Arial" w:cs="Arial"/>
          <w:b/>
          <w:bCs/>
          <w:szCs w:val="24"/>
          <w:lang w:eastAsia="es-ES"/>
        </w:rPr>
      </w:pPr>
      <w:r w:rsidRPr="00910E91">
        <w:rPr>
          <w:rFonts w:ascii="Arial" w:hAnsi="Arial" w:cs="Arial"/>
          <w:b/>
          <w:bCs/>
          <w:szCs w:val="24"/>
          <w:lang w:eastAsia="es-ES"/>
        </w:rPr>
        <w:t xml:space="preserve">             </w:t>
      </w:r>
      <w:r w:rsidR="00910E91">
        <w:rPr>
          <w:rFonts w:ascii="Arial" w:hAnsi="Arial" w:cs="Arial"/>
          <w:b/>
          <w:bCs/>
          <w:szCs w:val="24"/>
          <w:lang w:eastAsia="es-ES"/>
        </w:rPr>
        <w:t xml:space="preserve">  </w:t>
      </w:r>
      <w:r w:rsidR="00E76FED" w:rsidRPr="00910E91">
        <w:rPr>
          <w:rFonts w:ascii="Arial" w:hAnsi="Arial" w:cs="Arial"/>
          <w:b/>
          <w:bCs/>
          <w:szCs w:val="24"/>
          <w:lang w:eastAsia="es-ES"/>
        </w:rPr>
        <w:t xml:space="preserve">PRESIDENTE                                             </w:t>
      </w:r>
      <w:r w:rsidR="00910E91">
        <w:rPr>
          <w:rFonts w:ascii="Arial" w:hAnsi="Arial" w:cs="Arial"/>
          <w:b/>
          <w:bCs/>
          <w:szCs w:val="24"/>
          <w:lang w:eastAsia="es-ES"/>
        </w:rPr>
        <w:t xml:space="preserve">       </w:t>
      </w:r>
      <w:r w:rsidR="00E76FED" w:rsidRPr="00910E91">
        <w:rPr>
          <w:rFonts w:ascii="Arial" w:hAnsi="Arial" w:cs="Arial"/>
          <w:b/>
          <w:bCs/>
          <w:szCs w:val="24"/>
          <w:lang w:eastAsia="es-ES"/>
        </w:rPr>
        <w:t xml:space="preserve"> </w:t>
      </w:r>
      <w:r w:rsidR="00910E91">
        <w:rPr>
          <w:rFonts w:ascii="Arial" w:hAnsi="Arial" w:cs="Arial"/>
          <w:b/>
          <w:bCs/>
          <w:szCs w:val="24"/>
          <w:lang w:eastAsia="es-ES"/>
        </w:rPr>
        <w:t xml:space="preserve">              </w:t>
      </w:r>
      <w:r w:rsidR="00E76FED" w:rsidRPr="00910E91">
        <w:rPr>
          <w:rFonts w:ascii="Arial" w:hAnsi="Arial" w:cs="Arial"/>
          <w:b/>
          <w:bCs/>
          <w:szCs w:val="24"/>
          <w:lang w:eastAsia="es-ES"/>
        </w:rPr>
        <w:t>MIEMBRO</w:t>
      </w:r>
    </w:p>
    <w:p w14:paraId="101EB85E" w14:textId="4D4E3EA6" w:rsidR="00E76FED" w:rsidRPr="00910E91" w:rsidRDefault="00E76FED" w:rsidP="00F82DE2">
      <w:pPr>
        <w:spacing w:after="0" w:line="240" w:lineRule="auto"/>
        <w:jc w:val="center"/>
        <w:rPr>
          <w:rFonts w:ascii="Arial" w:hAnsi="Arial" w:cs="Arial"/>
          <w:b/>
          <w:bCs/>
          <w:szCs w:val="24"/>
          <w:lang w:eastAsia="es-ES"/>
        </w:rPr>
      </w:pPr>
      <w:r w:rsidRPr="00910E91">
        <w:rPr>
          <w:rFonts w:ascii="Arial" w:hAnsi="Arial" w:cs="Arial"/>
          <w:b/>
          <w:bCs/>
          <w:szCs w:val="24"/>
          <w:lang w:eastAsia="es-ES"/>
        </w:rPr>
        <w:tab/>
      </w:r>
    </w:p>
    <w:p w14:paraId="0593B436" w14:textId="77777777" w:rsidR="00E76FED" w:rsidRPr="00910E91" w:rsidRDefault="00E76FED" w:rsidP="00F82DE2">
      <w:pPr>
        <w:spacing w:after="0" w:line="240" w:lineRule="auto"/>
        <w:jc w:val="center"/>
        <w:rPr>
          <w:rFonts w:ascii="Arial" w:hAnsi="Arial" w:cs="Arial"/>
          <w:b/>
          <w:bCs/>
          <w:szCs w:val="24"/>
          <w:lang w:eastAsia="es-ES"/>
        </w:rPr>
      </w:pPr>
    </w:p>
    <w:p w14:paraId="31A8389E" w14:textId="77777777" w:rsidR="00F82DE2" w:rsidRPr="00910E91" w:rsidRDefault="00F82DE2" w:rsidP="00F82DE2">
      <w:pPr>
        <w:spacing w:after="0" w:line="240" w:lineRule="auto"/>
        <w:jc w:val="center"/>
        <w:rPr>
          <w:rFonts w:ascii="Arial" w:hAnsi="Arial" w:cs="Arial"/>
          <w:b/>
          <w:bCs/>
          <w:szCs w:val="24"/>
          <w:lang w:eastAsia="es-ES"/>
        </w:rPr>
      </w:pPr>
    </w:p>
    <w:p w14:paraId="584D014B" w14:textId="77777777" w:rsidR="00F82DE2" w:rsidRPr="00910E91" w:rsidRDefault="00F82DE2" w:rsidP="00F82DE2">
      <w:pPr>
        <w:spacing w:after="0" w:line="240" w:lineRule="auto"/>
        <w:jc w:val="center"/>
        <w:rPr>
          <w:rFonts w:ascii="Arial" w:hAnsi="Arial" w:cs="Arial"/>
          <w:b/>
          <w:bCs/>
          <w:szCs w:val="24"/>
          <w:lang w:eastAsia="es-ES"/>
        </w:rPr>
      </w:pPr>
    </w:p>
    <w:p w14:paraId="74E2F0D9" w14:textId="77777777" w:rsidR="00F82DE2" w:rsidRPr="00910E91" w:rsidRDefault="00F82DE2" w:rsidP="00F82DE2">
      <w:pPr>
        <w:spacing w:after="0" w:line="240" w:lineRule="auto"/>
        <w:jc w:val="center"/>
        <w:rPr>
          <w:rFonts w:ascii="Arial" w:hAnsi="Arial" w:cs="Arial"/>
          <w:b/>
          <w:bCs/>
          <w:szCs w:val="24"/>
          <w:lang w:eastAsia="es-ES"/>
        </w:rPr>
      </w:pPr>
    </w:p>
    <w:p w14:paraId="0E7528BA" w14:textId="6E376F83" w:rsidR="00E76FED" w:rsidRPr="00910E91" w:rsidRDefault="00F82DE2" w:rsidP="00F82DE2">
      <w:pPr>
        <w:spacing w:after="0" w:line="240" w:lineRule="auto"/>
        <w:jc w:val="center"/>
        <w:rPr>
          <w:rFonts w:ascii="Arial" w:hAnsi="Arial" w:cs="Arial"/>
          <w:b/>
          <w:bCs/>
          <w:szCs w:val="24"/>
          <w:lang w:eastAsia="es-ES"/>
        </w:rPr>
      </w:pPr>
      <w:r w:rsidRPr="00910E91">
        <w:rPr>
          <w:rFonts w:ascii="Arial" w:hAnsi="Arial" w:cs="Arial"/>
          <w:b/>
          <w:bCs/>
          <w:szCs w:val="24"/>
          <w:lang w:eastAsia="es-ES"/>
        </w:rPr>
        <w:t>--------------------------------------------------</w:t>
      </w:r>
    </w:p>
    <w:p w14:paraId="3FA82862" w14:textId="7D061A5E" w:rsidR="00E76FED" w:rsidRPr="00910E91" w:rsidRDefault="00F82DE2" w:rsidP="00F82DE2">
      <w:pPr>
        <w:spacing w:after="0" w:line="240" w:lineRule="auto"/>
        <w:jc w:val="center"/>
        <w:rPr>
          <w:rFonts w:ascii="Arial" w:hAnsi="Arial" w:cs="Arial"/>
          <w:b/>
          <w:bCs/>
          <w:szCs w:val="24"/>
          <w:lang w:eastAsia="es-ES"/>
        </w:rPr>
      </w:pPr>
      <w:r w:rsidRPr="00910E91">
        <w:rPr>
          <w:rFonts w:ascii="Arial" w:hAnsi="Arial" w:cs="Arial"/>
          <w:b/>
          <w:bCs/>
          <w:szCs w:val="24"/>
          <w:lang w:eastAsia="es-ES"/>
        </w:rPr>
        <w:t xml:space="preserve">Dr. </w:t>
      </w:r>
      <w:proofErr w:type="spellStart"/>
      <w:r w:rsidRPr="00910E91">
        <w:rPr>
          <w:rFonts w:ascii="Arial" w:hAnsi="Arial" w:cs="Arial"/>
          <w:b/>
          <w:bCs/>
          <w:szCs w:val="24"/>
          <w:lang w:eastAsia="es-ES"/>
        </w:rPr>
        <w:t>Ygnacio</w:t>
      </w:r>
      <w:proofErr w:type="spellEnd"/>
      <w:r w:rsidRPr="00910E91">
        <w:rPr>
          <w:rFonts w:ascii="Arial" w:hAnsi="Arial" w:cs="Arial"/>
          <w:b/>
          <w:bCs/>
          <w:szCs w:val="24"/>
          <w:lang w:eastAsia="es-ES"/>
        </w:rPr>
        <w:t xml:space="preserve"> Alfredo PAITA PANEZ</w:t>
      </w:r>
    </w:p>
    <w:p w14:paraId="6E88D938" w14:textId="77777777" w:rsidR="00910E91" w:rsidRDefault="00E76FED" w:rsidP="00910E91">
      <w:pPr>
        <w:spacing w:after="0" w:line="240" w:lineRule="auto"/>
        <w:jc w:val="center"/>
        <w:rPr>
          <w:rFonts w:ascii="Arial" w:hAnsi="Arial" w:cs="Arial"/>
          <w:b/>
          <w:bCs/>
          <w:szCs w:val="24"/>
          <w:lang w:eastAsia="es-ES"/>
        </w:rPr>
      </w:pPr>
      <w:r w:rsidRPr="00910E91">
        <w:rPr>
          <w:rFonts w:ascii="Arial" w:hAnsi="Arial" w:cs="Arial"/>
          <w:b/>
          <w:bCs/>
          <w:szCs w:val="24"/>
          <w:lang w:eastAsia="es-ES"/>
        </w:rPr>
        <w:t>MIEMBRO</w:t>
      </w:r>
    </w:p>
    <w:p w14:paraId="7A9085C2" w14:textId="77777777" w:rsidR="00910E91" w:rsidRDefault="00910E91" w:rsidP="00910E91">
      <w:pPr>
        <w:spacing w:after="0" w:line="240" w:lineRule="auto"/>
        <w:jc w:val="center"/>
        <w:rPr>
          <w:rFonts w:ascii="Arial" w:hAnsi="Arial" w:cs="Arial"/>
          <w:b/>
          <w:bCs/>
          <w:szCs w:val="24"/>
          <w:lang w:eastAsia="es-ES"/>
        </w:rPr>
      </w:pPr>
    </w:p>
    <w:p w14:paraId="619D578D" w14:textId="77777777" w:rsidR="00910E91" w:rsidRDefault="00910E91" w:rsidP="00910E91">
      <w:pPr>
        <w:spacing w:after="0" w:line="240" w:lineRule="auto"/>
        <w:jc w:val="center"/>
        <w:rPr>
          <w:rFonts w:ascii="Arial" w:hAnsi="Arial" w:cs="Arial"/>
          <w:b/>
          <w:bCs/>
          <w:szCs w:val="24"/>
          <w:lang w:eastAsia="es-ES"/>
        </w:rPr>
      </w:pPr>
    </w:p>
    <w:p w14:paraId="7BF51AA6" w14:textId="77777777" w:rsidR="00910E91" w:rsidRDefault="00910E91" w:rsidP="00910E91">
      <w:pPr>
        <w:spacing w:after="0" w:line="240" w:lineRule="auto"/>
        <w:jc w:val="center"/>
        <w:rPr>
          <w:rFonts w:ascii="Arial" w:hAnsi="Arial" w:cs="Arial"/>
          <w:b/>
          <w:bCs/>
          <w:szCs w:val="24"/>
          <w:lang w:eastAsia="es-ES"/>
        </w:rPr>
      </w:pPr>
    </w:p>
    <w:p w14:paraId="0EDB2A38" w14:textId="77777777" w:rsidR="00910E91" w:rsidRDefault="00910E91" w:rsidP="00910E91">
      <w:pPr>
        <w:spacing w:after="0" w:line="240" w:lineRule="auto"/>
        <w:jc w:val="center"/>
        <w:rPr>
          <w:rFonts w:ascii="Arial" w:hAnsi="Arial" w:cs="Arial"/>
          <w:b/>
          <w:bCs/>
          <w:szCs w:val="24"/>
          <w:lang w:eastAsia="es-ES"/>
        </w:rPr>
      </w:pPr>
    </w:p>
    <w:p w14:paraId="74D79DB0" w14:textId="77777777" w:rsidR="00910E91" w:rsidRDefault="00910E91" w:rsidP="00910E91">
      <w:pPr>
        <w:spacing w:after="0" w:line="240" w:lineRule="auto"/>
        <w:jc w:val="center"/>
        <w:rPr>
          <w:rFonts w:ascii="Arial" w:hAnsi="Arial" w:cs="Arial"/>
          <w:b/>
          <w:bCs/>
          <w:szCs w:val="24"/>
          <w:lang w:eastAsia="es-ES"/>
        </w:rPr>
      </w:pPr>
    </w:p>
    <w:p w14:paraId="1AADF657" w14:textId="77777777" w:rsidR="00910E91" w:rsidRDefault="00910E91" w:rsidP="00910E91">
      <w:pPr>
        <w:spacing w:after="0" w:line="240" w:lineRule="auto"/>
        <w:jc w:val="center"/>
        <w:rPr>
          <w:rFonts w:ascii="Arial" w:hAnsi="Arial" w:cs="Arial"/>
          <w:b/>
          <w:bCs/>
          <w:szCs w:val="24"/>
          <w:lang w:eastAsia="es-ES"/>
        </w:rPr>
      </w:pPr>
    </w:p>
    <w:p w14:paraId="33E841A1" w14:textId="77777777" w:rsidR="00910E91" w:rsidRDefault="00910E91" w:rsidP="00910E91">
      <w:pPr>
        <w:spacing w:after="0" w:line="240" w:lineRule="auto"/>
        <w:jc w:val="center"/>
        <w:rPr>
          <w:rFonts w:ascii="Arial" w:hAnsi="Arial" w:cs="Arial"/>
          <w:b/>
          <w:bCs/>
          <w:szCs w:val="24"/>
          <w:lang w:eastAsia="es-ES"/>
        </w:rPr>
      </w:pPr>
    </w:p>
    <w:p w14:paraId="180BA42B" w14:textId="77777777" w:rsidR="00910E91" w:rsidRDefault="00910E91" w:rsidP="00910E91">
      <w:pPr>
        <w:spacing w:after="0" w:line="240" w:lineRule="auto"/>
        <w:jc w:val="center"/>
        <w:rPr>
          <w:rFonts w:ascii="Arial" w:hAnsi="Arial" w:cs="Arial"/>
          <w:b/>
          <w:bCs/>
          <w:szCs w:val="24"/>
          <w:lang w:eastAsia="es-ES"/>
        </w:rPr>
      </w:pPr>
    </w:p>
    <w:p w14:paraId="7623F322" w14:textId="77777777" w:rsidR="00910E91" w:rsidRDefault="00910E91" w:rsidP="00910E91">
      <w:pPr>
        <w:spacing w:after="0" w:line="240" w:lineRule="auto"/>
        <w:jc w:val="center"/>
        <w:rPr>
          <w:rFonts w:ascii="Arial" w:hAnsi="Arial" w:cs="Arial"/>
          <w:b/>
          <w:bCs/>
          <w:szCs w:val="24"/>
          <w:lang w:eastAsia="es-ES"/>
        </w:rPr>
      </w:pPr>
    </w:p>
    <w:p w14:paraId="4A8E61DB" w14:textId="77777777" w:rsidR="00910E91" w:rsidRDefault="00910E91" w:rsidP="00910E91">
      <w:pPr>
        <w:spacing w:after="0" w:line="240" w:lineRule="auto"/>
        <w:jc w:val="center"/>
        <w:rPr>
          <w:rFonts w:ascii="Arial" w:hAnsi="Arial" w:cs="Arial"/>
          <w:b/>
          <w:bCs/>
          <w:szCs w:val="24"/>
          <w:lang w:eastAsia="es-ES"/>
        </w:rPr>
      </w:pPr>
    </w:p>
    <w:p w14:paraId="00DFCD3D" w14:textId="104EAB06" w:rsidR="00910E91" w:rsidRDefault="00910E91" w:rsidP="00910E91">
      <w:pPr>
        <w:spacing w:after="0" w:line="240" w:lineRule="auto"/>
        <w:jc w:val="center"/>
        <w:rPr>
          <w:rFonts w:ascii="Arial" w:hAnsi="Arial" w:cs="Arial"/>
          <w:b/>
          <w:bCs/>
          <w:szCs w:val="24"/>
          <w:lang w:eastAsia="es-ES"/>
        </w:rPr>
      </w:pPr>
    </w:p>
    <w:p w14:paraId="3503B8BB" w14:textId="0F8EC341" w:rsidR="00910E91" w:rsidRPr="00713580" w:rsidRDefault="00713580" w:rsidP="00713580">
      <w:pPr>
        <w:spacing w:after="0" w:line="240" w:lineRule="auto"/>
        <w:rPr>
          <w:rFonts w:ascii="Arial" w:hAnsi="Arial" w:cs="Arial"/>
          <w:szCs w:val="24"/>
          <w:lang w:eastAsia="es-ES"/>
        </w:rPr>
      </w:pPr>
      <w:r>
        <w:rPr>
          <w:rFonts w:ascii="Arial" w:hAnsi="Arial" w:cs="Arial"/>
          <w:noProof/>
          <w:szCs w:val="24"/>
          <w:lang w:eastAsia="es-ES"/>
        </w:rPr>
        <w:lastRenderedPageBreak/>
        <w:drawing>
          <wp:inline distT="0" distB="0" distL="0" distR="0" wp14:anchorId="72E559FE" wp14:editId="16F685F7">
            <wp:extent cx="5457825" cy="85629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9">
                      <a:extLst>
                        <a:ext uri="{28A0092B-C50C-407E-A947-70E740481C1C}">
                          <a14:useLocalDpi xmlns:a14="http://schemas.microsoft.com/office/drawing/2010/main" val="0"/>
                        </a:ext>
                      </a:extLst>
                    </a:blip>
                    <a:srcRect l="5320" t="1751" r="5485" b="3537"/>
                    <a:stretch/>
                  </pic:blipFill>
                  <pic:spPr bwMode="auto">
                    <a:xfrm>
                      <a:off x="0" y="0"/>
                      <a:ext cx="5457825" cy="8562975"/>
                    </a:xfrm>
                    <a:prstGeom prst="rect">
                      <a:avLst/>
                    </a:prstGeom>
                    <a:ln>
                      <a:noFill/>
                    </a:ln>
                    <a:extLst>
                      <a:ext uri="{53640926-AAD7-44D8-BBD7-CCE9431645EC}">
                        <a14:shadowObscured xmlns:a14="http://schemas.microsoft.com/office/drawing/2010/main"/>
                      </a:ext>
                    </a:extLst>
                  </pic:spPr>
                </pic:pic>
              </a:graphicData>
            </a:graphic>
          </wp:inline>
        </w:drawing>
      </w:r>
    </w:p>
    <w:p w14:paraId="647F7D86" w14:textId="77777777" w:rsidR="00910E91" w:rsidRDefault="00910E91" w:rsidP="00910E91">
      <w:pPr>
        <w:spacing w:after="0" w:line="240" w:lineRule="auto"/>
        <w:jc w:val="center"/>
        <w:rPr>
          <w:rFonts w:ascii="Arial" w:hAnsi="Arial" w:cs="Arial"/>
          <w:b/>
          <w:bCs/>
          <w:szCs w:val="24"/>
          <w:lang w:eastAsia="es-ES"/>
        </w:rPr>
      </w:pPr>
    </w:p>
    <w:p w14:paraId="7DD5A924" w14:textId="77777777" w:rsidR="00910E91" w:rsidRDefault="00910E91" w:rsidP="00910E91">
      <w:pPr>
        <w:spacing w:after="0" w:line="240" w:lineRule="auto"/>
        <w:jc w:val="center"/>
        <w:rPr>
          <w:rFonts w:ascii="Arial" w:hAnsi="Arial" w:cs="Arial"/>
          <w:b/>
          <w:bCs/>
          <w:szCs w:val="24"/>
          <w:lang w:eastAsia="es-ES"/>
        </w:rPr>
        <w:sectPr w:rsidR="00910E91" w:rsidSect="00E4268D">
          <w:footerReference w:type="default" r:id="rId10"/>
          <w:pgSz w:w="11906" w:h="16838" w:code="9"/>
          <w:pgMar w:top="1440" w:right="1440" w:bottom="1440" w:left="2007" w:header="709" w:footer="709" w:gutter="0"/>
          <w:pgNumType w:fmt="lowerRoman" w:start="1"/>
          <w:cols w:space="708"/>
          <w:docGrid w:linePitch="360"/>
        </w:sectPr>
      </w:pPr>
    </w:p>
    <w:p w14:paraId="295C98F1" w14:textId="377A9785" w:rsidR="00910E91" w:rsidRDefault="00910E91" w:rsidP="00910E91">
      <w:pPr>
        <w:spacing w:after="0" w:line="480" w:lineRule="auto"/>
        <w:jc w:val="center"/>
        <w:rPr>
          <w:rFonts w:ascii="Arial" w:hAnsi="Arial" w:cs="Arial"/>
          <w:b/>
          <w:bCs/>
          <w:szCs w:val="24"/>
          <w:lang w:eastAsia="es-ES"/>
        </w:rPr>
      </w:pPr>
    </w:p>
    <w:p w14:paraId="75138E8C" w14:textId="7E864648" w:rsidR="00910E91" w:rsidRDefault="00910E91" w:rsidP="00910E91">
      <w:pPr>
        <w:spacing w:after="0" w:line="480" w:lineRule="auto"/>
        <w:jc w:val="center"/>
        <w:rPr>
          <w:rFonts w:ascii="Arial" w:hAnsi="Arial" w:cs="Arial"/>
          <w:b/>
          <w:bCs/>
          <w:szCs w:val="24"/>
          <w:lang w:eastAsia="es-ES"/>
        </w:rPr>
      </w:pPr>
    </w:p>
    <w:p w14:paraId="00433FDB" w14:textId="1324E84E" w:rsidR="00910E91" w:rsidRDefault="00910E91" w:rsidP="00910E91">
      <w:pPr>
        <w:spacing w:after="0" w:line="480" w:lineRule="auto"/>
        <w:jc w:val="center"/>
        <w:rPr>
          <w:rFonts w:ascii="Arial" w:hAnsi="Arial" w:cs="Arial"/>
          <w:b/>
          <w:bCs/>
          <w:szCs w:val="24"/>
          <w:lang w:eastAsia="es-ES"/>
        </w:rPr>
      </w:pPr>
    </w:p>
    <w:p w14:paraId="09F0B8B4" w14:textId="77777777" w:rsidR="00910E91" w:rsidRDefault="00910E91" w:rsidP="00910E91">
      <w:pPr>
        <w:spacing w:after="0" w:line="480" w:lineRule="auto"/>
        <w:jc w:val="center"/>
        <w:rPr>
          <w:rFonts w:ascii="Arial" w:hAnsi="Arial" w:cs="Arial"/>
          <w:b/>
          <w:bCs/>
          <w:szCs w:val="24"/>
          <w:lang w:eastAsia="es-ES"/>
        </w:rPr>
      </w:pPr>
    </w:p>
    <w:p w14:paraId="1D00A708" w14:textId="3084C141" w:rsidR="004963E2" w:rsidRPr="00910E91" w:rsidRDefault="004963E2" w:rsidP="00910E91">
      <w:pPr>
        <w:pStyle w:val="Ttulo1"/>
        <w:spacing w:before="240" w:after="60"/>
        <w:ind w:left="1134"/>
        <w:rPr>
          <w:rFonts w:eastAsiaTheme="majorEastAsia" w:cs="Arial"/>
          <w:color w:val="000000" w:themeColor="text1"/>
          <w:kern w:val="32"/>
          <w:sz w:val="22"/>
          <w:szCs w:val="22"/>
          <w:lang w:val="es-PE" w:eastAsia="en-US"/>
          <w14:ligatures w14:val="none"/>
        </w:rPr>
      </w:pPr>
      <w:bookmarkStart w:id="2" w:name="_Toc203571694"/>
      <w:r w:rsidRPr="00910E91">
        <w:rPr>
          <w:rFonts w:eastAsiaTheme="majorEastAsia" w:cs="Arial"/>
          <w:color w:val="000000" w:themeColor="text1"/>
          <w:kern w:val="32"/>
          <w:sz w:val="22"/>
          <w:szCs w:val="22"/>
          <w:lang w:val="es-PE" w:eastAsia="en-US"/>
          <w14:ligatures w14:val="none"/>
        </w:rPr>
        <w:t>DEDICATORIA</w:t>
      </w:r>
      <w:bookmarkEnd w:id="2"/>
    </w:p>
    <w:p w14:paraId="75773D84" w14:textId="61D2C9C8" w:rsidR="00F82DE2" w:rsidRPr="00910E91" w:rsidRDefault="00F82DE2" w:rsidP="00910E91">
      <w:pPr>
        <w:spacing w:line="480" w:lineRule="auto"/>
        <w:ind w:left="1134" w:firstLine="709"/>
        <w:jc w:val="both"/>
        <w:rPr>
          <w:rFonts w:ascii="Arial" w:hAnsi="Arial" w:cs="Arial"/>
          <w:szCs w:val="24"/>
          <w:lang w:val="es-ES_tradnl" w:eastAsia="es-PE"/>
        </w:rPr>
      </w:pPr>
      <w:r w:rsidRPr="00910E91">
        <w:rPr>
          <w:rFonts w:ascii="Arial" w:hAnsi="Arial" w:cs="Arial"/>
          <w:szCs w:val="24"/>
          <w:lang w:val="es-ES_tradnl" w:eastAsia="es-PE"/>
        </w:rPr>
        <w:t xml:space="preserve">Agradezco a Dios por haberme acompañado y guiado a lo largo de mi carrera, por ser mi fortaleza en los momentos de debilidad, a mi abuela Juana por brindarme su apoyo incondicional, a mis padres Yineth y José que me enseñaron a afrontar las dificultades y </w:t>
      </w:r>
      <w:proofErr w:type="spellStart"/>
      <w:r w:rsidRPr="00910E91">
        <w:rPr>
          <w:rFonts w:ascii="Arial" w:hAnsi="Arial" w:cs="Arial"/>
          <w:szCs w:val="24"/>
          <w:lang w:val="es-ES_tradnl" w:eastAsia="es-PE"/>
        </w:rPr>
        <w:t>persevar</w:t>
      </w:r>
      <w:proofErr w:type="spellEnd"/>
      <w:r w:rsidRPr="00910E91">
        <w:rPr>
          <w:rFonts w:ascii="Arial" w:hAnsi="Arial" w:cs="Arial"/>
          <w:szCs w:val="24"/>
          <w:lang w:val="es-ES_tradnl" w:eastAsia="es-PE"/>
        </w:rPr>
        <w:t xml:space="preserve"> para conseguir mis metas, a mis hermanos </w:t>
      </w:r>
      <w:proofErr w:type="spellStart"/>
      <w:r w:rsidRPr="00910E91">
        <w:rPr>
          <w:rFonts w:ascii="Arial" w:hAnsi="Arial" w:cs="Arial"/>
          <w:szCs w:val="24"/>
          <w:lang w:val="es-ES_tradnl" w:eastAsia="es-PE"/>
        </w:rPr>
        <w:t>Giosue</w:t>
      </w:r>
      <w:proofErr w:type="spellEnd"/>
      <w:r w:rsidRPr="00910E91">
        <w:rPr>
          <w:rFonts w:ascii="Arial" w:hAnsi="Arial" w:cs="Arial"/>
          <w:szCs w:val="24"/>
          <w:lang w:val="es-ES_tradnl" w:eastAsia="es-PE"/>
        </w:rPr>
        <w:t xml:space="preserve"> y Giacomo que llenaron mi vida de aprendizajes, experiencias y  felicidad,  a mis tíos Milton, Alan y Guido que me han orientado a lo largo de mi carrera profesional con valores y principios.</w:t>
      </w:r>
    </w:p>
    <w:p w14:paraId="7A7FE131" w14:textId="77777777" w:rsidR="00F82DE2" w:rsidRPr="00910E91" w:rsidRDefault="00F82DE2" w:rsidP="00910E91">
      <w:pPr>
        <w:spacing w:line="480" w:lineRule="auto"/>
        <w:ind w:left="1134" w:firstLine="709"/>
        <w:jc w:val="both"/>
        <w:rPr>
          <w:rFonts w:ascii="Arial" w:hAnsi="Arial" w:cs="Arial"/>
          <w:szCs w:val="24"/>
          <w:lang w:val="es-ES_tradnl" w:eastAsia="es-PE"/>
        </w:rPr>
      </w:pPr>
      <w:r w:rsidRPr="00910E91">
        <w:rPr>
          <w:rFonts w:ascii="Arial" w:hAnsi="Arial" w:cs="Arial"/>
          <w:szCs w:val="24"/>
          <w:lang w:val="es-ES_tradnl" w:eastAsia="es-PE"/>
        </w:rPr>
        <w:t>El resultado de este trabajo es gracias a toda mi familia que me apoyaron con enorme amor y sin pedir nada a cambio y a mi asesor por sus consejos útiles, usted formó parte importante de esta historia con sus aportes profesionales que lo caracterizan.</w:t>
      </w:r>
    </w:p>
    <w:p w14:paraId="6CD3E9DA" w14:textId="16EF18E7" w:rsidR="00F82DE2" w:rsidRPr="00910E91" w:rsidRDefault="00F82DE2" w:rsidP="00F82DE2">
      <w:pPr>
        <w:spacing w:line="480" w:lineRule="auto"/>
        <w:jc w:val="right"/>
        <w:rPr>
          <w:rFonts w:ascii="Arial" w:hAnsi="Arial" w:cs="Arial"/>
          <w:szCs w:val="24"/>
          <w:lang w:val="es-ES_tradnl" w:eastAsia="es-PE"/>
        </w:rPr>
        <w:sectPr w:rsidR="00F82DE2" w:rsidRPr="00910E91" w:rsidSect="00910E91">
          <w:footerReference w:type="default" r:id="rId11"/>
          <w:pgSz w:w="11906" w:h="16838" w:code="9"/>
          <w:pgMar w:top="1440" w:right="1440" w:bottom="1440" w:left="2007" w:header="709" w:footer="709" w:gutter="0"/>
          <w:pgNumType w:fmt="lowerRoman" w:start="1"/>
          <w:cols w:space="708"/>
          <w:docGrid w:linePitch="360"/>
        </w:sectPr>
      </w:pPr>
      <w:proofErr w:type="spellStart"/>
      <w:r w:rsidRPr="00910E91">
        <w:rPr>
          <w:rFonts w:ascii="Arial" w:hAnsi="Arial" w:cs="Arial"/>
          <w:szCs w:val="24"/>
          <w:lang w:val="es-ES_tradnl" w:eastAsia="es-PE"/>
        </w:rPr>
        <w:t>Leyla</w:t>
      </w:r>
      <w:proofErr w:type="spellEnd"/>
      <w:r w:rsidRPr="00910E91">
        <w:rPr>
          <w:rFonts w:ascii="Arial" w:hAnsi="Arial" w:cs="Arial"/>
          <w:szCs w:val="24"/>
          <w:lang w:val="es-ES_tradnl" w:eastAsia="es-PE"/>
        </w:rPr>
        <w:t xml:space="preserve"> Yineth</w:t>
      </w:r>
    </w:p>
    <w:p w14:paraId="722D2EEC" w14:textId="77777777" w:rsidR="004963E2" w:rsidRPr="00910E91" w:rsidRDefault="004963E2" w:rsidP="00910E91">
      <w:pPr>
        <w:pStyle w:val="Ttulo1"/>
        <w:spacing w:before="240"/>
        <w:rPr>
          <w:rFonts w:eastAsiaTheme="majorEastAsia" w:cs="Arial"/>
          <w:color w:val="000000" w:themeColor="text1"/>
          <w:kern w:val="0"/>
          <w:sz w:val="22"/>
          <w:szCs w:val="22"/>
          <w:lang w:val="es-PE" w:eastAsia="en-US"/>
          <w14:ligatures w14:val="none"/>
        </w:rPr>
      </w:pPr>
      <w:bookmarkStart w:id="3" w:name="_Toc203571695"/>
      <w:r w:rsidRPr="00910E91">
        <w:rPr>
          <w:rFonts w:eastAsiaTheme="majorEastAsia" w:cs="Arial"/>
          <w:color w:val="000000" w:themeColor="text1"/>
          <w:kern w:val="0"/>
          <w:sz w:val="22"/>
          <w:szCs w:val="22"/>
          <w:lang w:val="es-PE" w:eastAsia="en-US"/>
          <w14:ligatures w14:val="none"/>
        </w:rPr>
        <w:lastRenderedPageBreak/>
        <w:t>AGRADECIMIENTO</w:t>
      </w:r>
      <w:bookmarkEnd w:id="3"/>
      <w:r w:rsidRPr="00910E91">
        <w:rPr>
          <w:rFonts w:eastAsiaTheme="majorEastAsia" w:cs="Arial"/>
          <w:color w:val="000000" w:themeColor="text1"/>
          <w:kern w:val="0"/>
          <w:sz w:val="22"/>
          <w:szCs w:val="22"/>
          <w:lang w:val="es-PE" w:eastAsia="en-US"/>
          <w14:ligatures w14:val="none"/>
        </w:rPr>
        <w:t xml:space="preserve"> </w:t>
      </w:r>
    </w:p>
    <w:p w14:paraId="040C1FEC" w14:textId="77777777" w:rsidR="00F82DE2" w:rsidRPr="00910E91" w:rsidRDefault="00F82DE2" w:rsidP="00910E91">
      <w:pPr>
        <w:spacing w:line="480" w:lineRule="auto"/>
        <w:ind w:firstLine="709"/>
        <w:jc w:val="both"/>
        <w:rPr>
          <w:rFonts w:ascii="Arial" w:hAnsi="Arial" w:cs="Arial"/>
          <w:szCs w:val="24"/>
          <w:lang w:val="es-ES_tradnl" w:eastAsia="es-PE"/>
        </w:rPr>
      </w:pPr>
      <w:r w:rsidRPr="00910E91">
        <w:rPr>
          <w:rFonts w:ascii="Arial" w:hAnsi="Arial" w:cs="Arial"/>
          <w:szCs w:val="24"/>
          <w:lang w:val="es-ES_tradnl" w:eastAsia="es-PE"/>
        </w:rPr>
        <w:t>Agradezco a Dios, por haberme guiado en toda mi vida y por permitirme formarme como Maestra en mención de Gestión Pública y Desarrollo Local.</w:t>
      </w:r>
    </w:p>
    <w:p w14:paraId="603146A5" w14:textId="77777777" w:rsidR="00F82DE2" w:rsidRPr="00910E91" w:rsidRDefault="00F82DE2" w:rsidP="00910E91">
      <w:pPr>
        <w:spacing w:line="480" w:lineRule="auto"/>
        <w:ind w:firstLine="709"/>
        <w:jc w:val="both"/>
        <w:rPr>
          <w:rFonts w:ascii="Arial" w:hAnsi="Arial" w:cs="Arial"/>
          <w:szCs w:val="24"/>
          <w:lang w:val="es-ES_tradnl" w:eastAsia="es-PE"/>
        </w:rPr>
      </w:pPr>
      <w:r w:rsidRPr="00910E91">
        <w:rPr>
          <w:rFonts w:ascii="Arial" w:hAnsi="Arial" w:cs="Arial"/>
          <w:szCs w:val="24"/>
          <w:lang w:val="es-ES_tradnl" w:eastAsia="es-PE"/>
        </w:rPr>
        <w:t xml:space="preserve">Mi gratitud a los señores docentes de la Facultad de Ciencias Empresariales quienes conforman el pleno docente de la escuela de Posgrado, por compartir sus conocimiento y experiencias que son de gran fortaleza para mi desarrollo profesional. </w:t>
      </w:r>
    </w:p>
    <w:p w14:paraId="5D7024B2" w14:textId="77777777" w:rsidR="00F82DE2" w:rsidRPr="00910E91" w:rsidRDefault="00F82DE2" w:rsidP="00910E91">
      <w:pPr>
        <w:spacing w:line="480" w:lineRule="auto"/>
        <w:ind w:firstLine="709"/>
        <w:jc w:val="both"/>
        <w:rPr>
          <w:rFonts w:ascii="Arial" w:hAnsi="Arial" w:cs="Arial"/>
          <w:szCs w:val="24"/>
          <w:lang w:val="es-ES_tradnl" w:eastAsia="es-PE"/>
        </w:rPr>
      </w:pPr>
      <w:r w:rsidRPr="00910E91">
        <w:rPr>
          <w:rFonts w:ascii="Arial" w:hAnsi="Arial" w:cs="Arial"/>
          <w:szCs w:val="24"/>
          <w:lang w:val="es-ES_tradnl" w:eastAsia="es-PE"/>
        </w:rPr>
        <w:t xml:space="preserve">Extiendo mi reconocimiento y agradecimiento profundo a mi asesor el Dr. José Antonio CARDENAS SINCHE por su asesoramiento y brindarme su apoyo mediante sus sugerencias, que fueron de gran ayuda para culminar exitosamente la investigación. </w:t>
      </w:r>
    </w:p>
    <w:p w14:paraId="18BF3A72" w14:textId="5C7B5BF4" w:rsidR="00F82DE2" w:rsidRPr="00910E91" w:rsidRDefault="00F82DE2" w:rsidP="00F82DE2">
      <w:pPr>
        <w:spacing w:line="480" w:lineRule="auto"/>
        <w:ind w:left="851" w:firstLine="567"/>
        <w:jc w:val="right"/>
        <w:rPr>
          <w:rFonts w:ascii="Arial" w:hAnsi="Arial" w:cs="Arial"/>
          <w:szCs w:val="24"/>
          <w:lang w:val="es-ES_tradnl" w:eastAsia="es-PE"/>
        </w:rPr>
        <w:sectPr w:rsidR="00F82DE2" w:rsidRPr="00910E91" w:rsidSect="00E4268D">
          <w:pgSz w:w="11906" w:h="16838" w:code="9"/>
          <w:pgMar w:top="1440" w:right="1440" w:bottom="1440" w:left="2007" w:header="709" w:footer="709" w:gutter="0"/>
          <w:pgNumType w:fmt="lowerRoman"/>
          <w:cols w:space="708"/>
          <w:docGrid w:linePitch="360"/>
        </w:sectPr>
      </w:pPr>
      <w:proofErr w:type="spellStart"/>
      <w:r w:rsidRPr="00910E91">
        <w:rPr>
          <w:rFonts w:ascii="Arial" w:hAnsi="Arial" w:cs="Arial"/>
          <w:szCs w:val="24"/>
          <w:lang w:val="es-ES_tradnl" w:eastAsia="es-PE"/>
        </w:rPr>
        <w:t>Leyla</w:t>
      </w:r>
      <w:proofErr w:type="spellEnd"/>
      <w:r w:rsidRPr="00910E91">
        <w:rPr>
          <w:rFonts w:ascii="Arial" w:hAnsi="Arial" w:cs="Arial"/>
          <w:szCs w:val="24"/>
          <w:lang w:val="es-ES_tradnl" w:eastAsia="es-PE"/>
        </w:rPr>
        <w:t xml:space="preserve"> Yineth</w:t>
      </w:r>
    </w:p>
    <w:p w14:paraId="4C38DB04" w14:textId="77777777" w:rsidR="004963E2" w:rsidRPr="00910E91" w:rsidRDefault="004963E2" w:rsidP="00910E91">
      <w:pPr>
        <w:pStyle w:val="Ttulo1"/>
        <w:spacing w:before="240"/>
        <w:rPr>
          <w:rFonts w:eastAsiaTheme="majorEastAsia" w:cs="Arial"/>
          <w:color w:val="000000" w:themeColor="text1"/>
          <w:kern w:val="0"/>
          <w:sz w:val="22"/>
          <w:szCs w:val="22"/>
          <w:lang w:val="es-PE" w:eastAsia="en-US"/>
          <w14:ligatures w14:val="none"/>
        </w:rPr>
      </w:pPr>
      <w:bookmarkStart w:id="4" w:name="_Toc203571696"/>
      <w:r w:rsidRPr="00910E91">
        <w:rPr>
          <w:rFonts w:eastAsiaTheme="majorEastAsia" w:cs="Arial"/>
          <w:color w:val="000000" w:themeColor="text1"/>
          <w:kern w:val="0"/>
          <w:sz w:val="22"/>
          <w:szCs w:val="22"/>
          <w:lang w:val="es-PE" w:eastAsia="en-US"/>
          <w14:ligatures w14:val="none"/>
        </w:rPr>
        <w:lastRenderedPageBreak/>
        <w:t>RESUMEN</w:t>
      </w:r>
      <w:bookmarkEnd w:id="4"/>
      <w:r w:rsidRPr="00910E91">
        <w:rPr>
          <w:rFonts w:eastAsiaTheme="majorEastAsia" w:cs="Arial"/>
          <w:color w:val="000000" w:themeColor="text1"/>
          <w:kern w:val="0"/>
          <w:sz w:val="22"/>
          <w:szCs w:val="22"/>
          <w:lang w:val="es-PE" w:eastAsia="en-US"/>
          <w14:ligatures w14:val="none"/>
        </w:rPr>
        <w:t xml:space="preserve"> </w:t>
      </w:r>
    </w:p>
    <w:p w14:paraId="38F7D685" w14:textId="047D27A6" w:rsidR="007D4F3F" w:rsidRPr="00E4268D" w:rsidRDefault="007D4F3F" w:rsidP="00910E91">
      <w:pPr>
        <w:widowControl w:val="0"/>
        <w:tabs>
          <w:tab w:val="center" w:pos="4251"/>
          <w:tab w:val="right" w:pos="8503"/>
        </w:tabs>
        <w:autoSpaceDE w:val="0"/>
        <w:autoSpaceDN w:val="0"/>
        <w:adjustRightInd w:val="0"/>
        <w:spacing w:after="0" w:line="480" w:lineRule="auto"/>
        <w:ind w:firstLine="709"/>
        <w:jc w:val="both"/>
        <w:rPr>
          <w:rFonts w:ascii="Arial" w:eastAsia="Times New Roman" w:hAnsi="Arial" w:cs="Arial"/>
          <w:bCs/>
          <w:kern w:val="0"/>
          <w:lang w:val="es-ES_tradnl" w:eastAsia="es-PE"/>
          <w14:ligatures w14:val="none"/>
        </w:rPr>
      </w:pPr>
      <w:r w:rsidRPr="00E4268D">
        <w:rPr>
          <w:rFonts w:ascii="Arial" w:eastAsia="Times New Roman" w:hAnsi="Arial" w:cs="Arial"/>
          <w:bCs/>
          <w:kern w:val="0"/>
          <w:lang w:eastAsia="es-PE"/>
          <w14:ligatures w14:val="none"/>
        </w:rPr>
        <w:t>Nuestra investigación asumió como objetivo general: “Determinar el nivel de influencia de la gestión administrativa en la burocracia en el programa social Juntos en la región Pasco, 2024”.</w:t>
      </w:r>
    </w:p>
    <w:p w14:paraId="16ED8D20" w14:textId="1CCE9F5F" w:rsidR="007D4F3F" w:rsidRPr="00E4268D" w:rsidRDefault="007D4F3F" w:rsidP="00910E91">
      <w:pPr>
        <w:widowControl w:val="0"/>
        <w:tabs>
          <w:tab w:val="center" w:pos="4251"/>
          <w:tab w:val="right" w:pos="8503"/>
        </w:tabs>
        <w:autoSpaceDE w:val="0"/>
        <w:autoSpaceDN w:val="0"/>
        <w:adjustRightInd w:val="0"/>
        <w:spacing w:after="0" w:line="480" w:lineRule="auto"/>
        <w:ind w:firstLine="709"/>
        <w:jc w:val="both"/>
        <w:rPr>
          <w:rFonts w:ascii="Arial" w:eastAsia="Times New Roman" w:hAnsi="Arial" w:cs="Arial"/>
          <w:bCs/>
          <w:kern w:val="0"/>
          <w:lang w:eastAsia="es-PE"/>
          <w14:ligatures w14:val="none"/>
        </w:rPr>
      </w:pPr>
      <w:r w:rsidRPr="00E4268D">
        <w:rPr>
          <w:rFonts w:ascii="Arial" w:eastAsia="Times New Roman" w:hAnsi="Arial" w:cs="Arial"/>
          <w:bCs/>
          <w:kern w:val="0"/>
          <w:lang w:eastAsia="es-PE"/>
          <w14:ligatures w14:val="none"/>
        </w:rPr>
        <w:t xml:space="preserve">Es una exploración de tipo básico, Para ello se </w:t>
      </w:r>
      <w:r w:rsidR="00A1778E" w:rsidRPr="00E4268D">
        <w:rPr>
          <w:rFonts w:ascii="Arial" w:eastAsia="Times New Roman" w:hAnsi="Arial" w:cs="Arial"/>
          <w:bCs/>
          <w:kern w:val="0"/>
          <w:lang w:eastAsia="es-PE"/>
          <w14:ligatures w14:val="none"/>
        </w:rPr>
        <w:t>manejó</w:t>
      </w:r>
      <w:r w:rsidRPr="00E4268D">
        <w:rPr>
          <w:rFonts w:ascii="Arial" w:eastAsia="Times New Roman" w:hAnsi="Arial" w:cs="Arial"/>
          <w:bCs/>
          <w:kern w:val="0"/>
          <w:lang w:eastAsia="es-PE"/>
          <w14:ligatures w14:val="none"/>
        </w:rPr>
        <w:t xml:space="preserve"> el </w:t>
      </w:r>
      <w:r w:rsidRPr="00E4268D">
        <w:rPr>
          <w:rFonts w:ascii="Arial" w:eastAsia="Times New Roman" w:hAnsi="Arial" w:cs="Arial"/>
          <w:bCs/>
          <w:kern w:val="0"/>
          <w:lang w:val="es-ES" w:eastAsia="es-PE"/>
          <w14:ligatures w14:val="none"/>
        </w:rPr>
        <w:t xml:space="preserve">nivel de investigación </w:t>
      </w:r>
      <w:r w:rsidR="00A1778E" w:rsidRPr="00E4268D">
        <w:rPr>
          <w:rFonts w:ascii="Arial" w:eastAsia="Times New Roman" w:hAnsi="Arial" w:cs="Arial"/>
          <w:bCs/>
          <w:kern w:val="0"/>
          <w:lang w:val="es-ES" w:eastAsia="es-PE"/>
          <w14:ligatures w14:val="none"/>
        </w:rPr>
        <w:t xml:space="preserve">correlacional, </w:t>
      </w:r>
      <w:r w:rsidR="00776E7E" w:rsidRPr="00E4268D">
        <w:rPr>
          <w:rFonts w:ascii="Arial" w:eastAsia="Times New Roman" w:hAnsi="Arial" w:cs="Arial"/>
          <w:bCs/>
          <w:kern w:val="0"/>
          <w:lang w:val="es-ES" w:eastAsia="es-PE"/>
          <w14:ligatures w14:val="none"/>
        </w:rPr>
        <w:t>el</w:t>
      </w:r>
      <w:r w:rsidRPr="00E4268D">
        <w:rPr>
          <w:rFonts w:ascii="Arial" w:eastAsia="Times New Roman" w:hAnsi="Arial" w:cs="Arial"/>
          <w:bCs/>
          <w:kern w:val="0"/>
          <w:lang w:val="es-ES" w:eastAsia="es-PE"/>
          <w14:ligatures w14:val="none"/>
        </w:rPr>
        <w:t xml:space="preserve"> diseño </w:t>
      </w:r>
      <w:r w:rsidR="00776E7E" w:rsidRPr="00E4268D">
        <w:rPr>
          <w:rFonts w:ascii="Arial" w:eastAsia="Times New Roman" w:hAnsi="Arial" w:cs="Arial"/>
          <w:bCs/>
          <w:kern w:val="0"/>
          <w:lang w:val="es-ES" w:eastAsia="es-PE"/>
          <w14:ligatures w14:val="none"/>
        </w:rPr>
        <w:t xml:space="preserve">empleado es </w:t>
      </w:r>
      <w:r w:rsidRPr="00E4268D">
        <w:rPr>
          <w:rFonts w:ascii="Arial" w:eastAsia="Times New Roman" w:hAnsi="Arial" w:cs="Arial"/>
          <w:bCs/>
          <w:kern w:val="0"/>
          <w:lang w:val="es-ES" w:eastAsia="es-PE"/>
          <w14:ligatures w14:val="none"/>
        </w:rPr>
        <w:t xml:space="preserve">no experimental de corte </w:t>
      </w:r>
      <w:r w:rsidR="00A1778E" w:rsidRPr="00E4268D">
        <w:rPr>
          <w:rFonts w:ascii="Arial" w:eastAsia="Times New Roman" w:hAnsi="Arial" w:cs="Arial"/>
          <w:bCs/>
          <w:kern w:val="0"/>
          <w:lang w:eastAsia="es-PE"/>
          <w14:ligatures w14:val="none"/>
        </w:rPr>
        <w:t>transeccional o transversal</w:t>
      </w:r>
      <w:r w:rsidRPr="00E4268D">
        <w:rPr>
          <w:rFonts w:ascii="Arial" w:eastAsia="Times New Roman" w:hAnsi="Arial" w:cs="Arial"/>
          <w:bCs/>
          <w:kern w:val="0"/>
          <w:lang w:val="es-ES" w:eastAsia="es-PE"/>
          <w14:ligatures w14:val="none"/>
        </w:rPr>
        <w:t xml:space="preserve">, los métodos </w:t>
      </w:r>
      <w:r w:rsidR="00776E7E" w:rsidRPr="00E4268D">
        <w:rPr>
          <w:rFonts w:ascii="Arial" w:eastAsia="Times New Roman" w:hAnsi="Arial" w:cs="Arial"/>
          <w:bCs/>
          <w:kern w:val="0"/>
          <w:lang w:val="es-ES" w:eastAsia="es-PE"/>
          <w14:ligatures w14:val="none"/>
        </w:rPr>
        <w:t>manejados</w:t>
      </w:r>
      <w:r w:rsidRPr="00E4268D">
        <w:rPr>
          <w:rFonts w:ascii="Arial" w:eastAsia="Times New Roman" w:hAnsi="Arial" w:cs="Arial"/>
          <w:bCs/>
          <w:kern w:val="0"/>
          <w:lang w:val="es-ES" w:eastAsia="es-PE"/>
          <w14:ligatures w14:val="none"/>
        </w:rPr>
        <w:t xml:space="preserve"> fueron el inductivo</w:t>
      </w:r>
      <w:r w:rsidR="00A1778E" w:rsidRPr="00E4268D">
        <w:rPr>
          <w:rFonts w:ascii="Arial" w:eastAsia="Times New Roman" w:hAnsi="Arial" w:cs="Arial"/>
          <w:bCs/>
          <w:kern w:val="0"/>
          <w:lang w:val="es-ES" w:eastAsia="es-PE"/>
          <w14:ligatures w14:val="none"/>
        </w:rPr>
        <w:t xml:space="preserve"> – deductivo y el</w:t>
      </w:r>
      <w:r w:rsidR="00A1778E" w:rsidRPr="00E4268D">
        <w:rPr>
          <w:rFonts w:ascii="Arial" w:hAnsi="Arial" w:cs="Arial"/>
          <w:b/>
          <w:bCs/>
        </w:rPr>
        <w:t xml:space="preserve"> </w:t>
      </w:r>
      <w:r w:rsidR="00A1778E" w:rsidRPr="00E4268D">
        <w:rPr>
          <w:rFonts w:ascii="Arial" w:eastAsia="Times New Roman" w:hAnsi="Arial" w:cs="Arial"/>
          <w:kern w:val="0"/>
          <w:lang w:eastAsia="es-PE"/>
          <w14:ligatures w14:val="none"/>
        </w:rPr>
        <w:t>hipotético-deductivo</w:t>
      </w:r>
      <w:r w:rsidRPr="00E4268D">
        <w:rPr>
          <w:rFonts w:ascii="Arial" w:eastAsia="Times New Roman" w:hAnsi="Arial" w:cs="Arial"/>
          <w:bCs/>
          <w:kern w:val="0"/>
          <w:lang w:val="es-ES" w:eastAsia="es-PE"/>
          <w14:ligatures w14:val="none"/>
        </w:rPr>
        <w:t xml:space="preserve">, la muestra fue de </w:t>
      </w:r>
      <w:r w:rsidR="00A1778E" w:rsidRPr="00E4268D">
        <w:rPr>
          <w:rFonts w:ascii="Arial" w:eastAsia="Times New Roman" w:hAnsi="Arial" w:cs="Arial"/>
          <w:bCs/>
          <w:kern w:val="0"/>
          <w:lang w:val="es-ES" w:eastAsia="es-PE"/>
          <w14:ligatures w14:val="none"/>
        </w:rPr>
        <w:t>369</w:t>
      </w:r>
      <w:r w:rsidRPr="00E4268D">
        <w:rPr>
          <w:rFonts w:ascii="Arial" w:eastAsia="Times New Roman" w:hAnsi="Arial" w:cs="Arial"/>
          <w:bCs/>
          <w:kern w:val="0"/>
          <w:lang w:val="es-ES" w:eastAsia="es-PE"/>
          <w14:ligatures w14:val="none"/>
        </w:rPr>
        <w:t xml:space="preserve"> personas y se empleó un cuestionario con 3</w:t>
      </w:r>
      <w:r w:rsidR="00A1778E" w:rsidRPr="00E4268D">
        <w:rPr>
          <w:rFonts w:ascii="Arial" w:eastAsia="Times New Roman" w:hAnsi="Arial" w:cs="Arial"/>
          <w:bCs/>
          <w:kern w:val="0"/>
          <w:lang w:val="es-ES" w:eastAsia="es-PE"/>
          <w14:ligatures w14:val="none"/>
        </w:rPr>
        <w:t xml:space="preserve">2 </w:t>
      </w:r>
      <w:r w:rsidRPr="00E4268D">
        <w:rPr>
          <w:rFonts w:ascii="Arial" w:eastAsia="Times New Roman" w:hAnsi="Arial" w:cs="Arial"/>
          <w:bCs/>
          <w:kern w:val="0"/>
          <w:lang w:val="es-ES" w:eastAsia="es-PE"/>
          <w14:ligatures w14:val="none"/>
        </w:rPr>
        <w:t xml:space="preserve">preguntas en la Escala de Likert. </w:t>
      </w:r>
    </w:p>
    <w:p w14:paraId="51F24015" w14:textId="77777777" w:rsidR="00776E7E" w:rsidRPr="00E4268D" w:rsidRDefault="007D4F3F" w:rsidP="00910E91">
      <w:pPr>
        <w:widowControl w:val="0"/>
        <w:tabs>
          <w:tab w:val="center" w:pos="4251"/>
          <w:tab w:val="right" w:pos="8503"/>
        </w:tabs>
        <w:autoSpaceDE w:val="0"/>
        <w:autoSpaceDN w:val="0"/>
        <w:adjustRightInd w:val="0"/>
        <w:spacing w:after="0" w:line="480" w:lineRule="auto"/>
        <w:ind w:firstLine="709"/>
        <w:jc w:val="both"/>
        <w:rPr>
          <w:rFonts w:ascii="Arial" w:eastAsia="Times New Roman" w:hAnsi="Arial" w:cs="Arial"/>
          <w:bCs/>
          <w:kern w:val="0"/>
          <w:lang w:eastAsia="es-PE"/>
          <w14:ligatures w14:val="none"/>
        </w:rPr>
      </w:pPr>
      <w:r w:rsidRPr="00E4268D">
        <w:rPr>
          <w:rFonts w:ascii="Arial" w:eastAsia="Times New Roman" w:hAnsi="Arial" w:cs="Arial"/>
          <w:bCs/>
          <w:kern w:val="0"/>
          <w:lang w:eastAsia="es-PE"/>
          <w14:ligatures w14:val="none"/>
        </w:rPr>
        <w:t xml:space="preserve">Los resultados nos </w:t>
      </w:r>
      <w:r w:rsidR="00A1778E" w:rsidRPr="00E4268D">
        <w:rPr>
          <w:rFonts w:ascii="Arial" w:eastAsia="Times New Roman" w:hAnsi="Arial" w:cs="Arial"/>
          <w:bCs/>
          <w:kern w:val="0"/>
          <w:lang w:eastAsia="es-PE"/>
          <w14:ligatures w14:val="none"/>
        </w:rPr>
        <w:t>exteriorizan</w:t>
      </w:r>
      <w:r w:rsidRPr="00E4268D">
        <w:rPr>
          <w:rFonts w:ascii="Arial" w:eastAsia="Times New Roman" w:hAnsi="Arial" w:cs="Arial"/>
          <w:bCs/>
          <w:kern w:val="0"/>
          <w:lang w:eastAsia="es-PE"/>
          <w14:ligatures w14:val="none"/>
        </w:rPr>
        <w:t xml:space="preserve"> que existe una correlación positiva </w:t>
      </w:r>
      <w:r w:rsidR="00776E7E" w:rsidRPr="00E4268D">
        <w:rPr>
          <w:rFonts w:ascii="Arial" w:eastAsia="Times New Roman" w:hAnsi="Arial" w:cs="Arial"/>
          <w:bCs/>
          <w:kern w:val="0"/>
          <w:lang w:eastAsia="es-PE"/>
          <w14:ligatures w14:val="none"/>
        </w:rPr>
        <w:t xml:space="preserve">alta, </w:t>
      </w:r>
      <w:r w:rsidRPr="00E4268D">
        <w:rPr>
          <w:rFonts w:ascii="Arial" w:eastAsia="Times New Roman" w:hAnsi="Arial" w:cs="Arial"/>
          <w:bCs/>
          <w:kern w:val="0"/>
          <w:lang w:eastAsia="es-PE"/>
          <w14:ligatures w14:val="none"/>
        </w:rPr>
        <w:t>entre nuestras variables estudiadas</w:t>
      </w:r>
      <w:r w:rsidR="00776E7E" w:rsidRPr="00E4268D">
        <w:rPr>
          <w:rFonts w:ascii="Arial" w:eastAsia="Times New Roman" w:hAnsi="Arial" w:cs="Arial"/>
          <w:bCs/>
          <w:kern w:val="0"/>
          <w:lang w:eastAsia="es-PE"/>
          <w14:ligatures w14:val="none"/>
        </w:rPr>
        <w:t>,</w:t>
      </w:r>
      <w:r w:rsidRPr="00E4268D">
        <w:rPr>
          <w:rFonts w:ascii="Arial" w:eastAsia="Times New Roman" w:hAnsi="Arial" w:cs="Arial"/>
          <w:bCs/>
          <w:kern w:val="0"/>
          <w:lang w:eastAsia="es-PE"/>
          <w14:ligatures w14:val="none"/>
        </w:rPr>
        <w:t xml:space="preserve"> que es del orden (r =,</w:t>
      </w:r>
      <w:r w:rsidR="00776E7E" w:rsidRPr="00E4268D">
        <w:rPr>
          <w:rFonts w:ascii="Arial" w:eastAsia="Times New Roman" w:hAnsi="Arial" w:cs="Arial"/>
          <w:bCs/>
          <w:kern w:val="0"/>
          <w:lang w:eastAsia="es-PE"/>
          <w14:ligatures w14:val="none"/>
        </w:rPr>
        <w:t>703</w:t>
      </w:r>
      <w:r w:rsidRPr="00E4268D">
        <w:rPr>
          <w:rFonts w:ascii="Arial" w:eastAsia="Times New Roman" w:hAnsi="Arial" w:cs="Arial"/>
          <w:bCs/>
          <w:kern w:val="0"/>
          <w:lang w:eastAsia="es-PE"/>
          <w14:ligatures w14:val="none"/>
        </w:rPr>
        <w:t xml:space="preserve">), la misma que </w:t>
      </w:r>
      <w:r w:rsidR="00776E7E" w:rsidRPr="00E4268D">
        <w:rPr>
          <w:rFonts w:ascii="Arial" w:eastAsia="Times New Roman" w:hAnsi="Arial" w:cs="Arial"/>
          <w:bCs/>
          <w:kern w:val="0"/>
          <w:lang w:eastAsia="es-PE"/>
          <w14:ligatures w14:val="none"/>
        </w:rPr>
        <w:t>se</w:t>
      </w:r>
      <w:r w:rsidRPr="00E4268D">
        <w:rPr>
          <w:rFonts w:ascii="Arial" w:eastAsia="Times New Roman" w:hAnsi="Arial" w:cs="Arial"/>
          <w:bCs/>
          <w:kern w:val="0"/>
          <w:lang w:eastAsia="es-PE"/>
          <w14:ligatures w14:val="none"/>
        </w:rPr>
        <w:t xml:space="preserve"> interpreta como una correlación directa y </w:t>
      </w:r>
      <w:r w:rsidR="00776E7E" w:rsidRPr="00E4268D">
        <w:rPr>
          <w:rFonts w:ascii="Arial" w:eastAsia="Times New Roman" w:hAnsi="Arial" w:cs="Arial"/>
          <w:bCs/>
          <w:kern w:val="0"/>
          <w:lang w:eastAsia="es-PE"/>
          <w14:ligatures w14:val="none"/>
        </w:rPr>
        <w:t>alta.</w:t>
      </w:r>
    </w:p>
    <w:p w14:paraId="21CAE21D" w14:textId="2DD38C8B" w:rsidR="007D4F3F" w:rsidRPr="00E4268D" w:rsidRDefault="00776E7E" w:rsidP="00910E91">
      <w:pPr>
        <w:widowControl w:val="0"/>
        <w:tabs>
          <w:tab w:val="center" w:pos="4251"/>
          <w:tab w:val="right" w:pos="8503"/>
        </w:tabs>
        <w:autoSpaceDE w:val="0"/>
        <w:autoSpaceDN w:val="0"/>
        <w:adjustRightInd w:val="0"/>
        <w:spacing w:after="0" w:line="480" w:lineRule="auto"/>
        <w:ind w:firstLine="709"/>
        <w:jc w:val="both"/>
        <w:rPr>
          <w:rFonts w:ascii="Arial" w:eastAsia="Times New Roman" w:hAnsi="Arial" w:cs="Arial"/>
          <w:bCs/>
          <w:kern w:val="0"/>
          <w:lang w:eastAsia="es-PE"/>
          <w14:ligatures w14:val="none"/>
        </w:rPr>
      </w:pPr>
      <w:r w:rsidRPr="00E4268D">
        <w:rPr>
          <w:rFonts w:ascii="Arial" w:eastAsia="Times New Roman" w:hAnsi="Arial" w:cs="Arial"/>
          <w:bCs/>
          <w:kern w:val="0"/>
          <w:lang w:eastAsia="es-PE"/>
          <w14:ligatures w14:val="none"/>
        </w:rPr>
        <w:t xml:space="preserve">La misma que nos permite demostrar la </w:t>
      </w:r>
      <w:r w:rsidR="007D4F3F" w:rsidRPr="00E4268D">
        <w:rPr>
          <w:rFonts w:ascii="Arial" w:eastAsia="Times New Roman" w:hAnsi="Arial" w:cs="Arial"/>
          <w:bCs/>
          <w:kern w:val="0"/>
          <w:lang w:eastAsia="es-PE"/>
          <w14:ligatures w14:val="none"/>
        </w:rPr>
        <w:t xml:space="preserve">hipótesis planteada: </w:t>
      </w:r>
      <w:r w:rsidRPr="00E4268D">
        <w:rPr>
          <w:rFonts w:ascii="Arial" w:eastAsia="Times New Roman" w:hAnsi="Arial" w:cs="Arial"/>
          <w:bCs/>
          <w:kern w:val="0"/>
          <w:lang w:eastAsia="es-PE"/>
          <w14:ligatures w14:val="none"/>
        </w:rPr>
        <w:t>Es alto el nivel de influencia de la gestión administrativa en la burocracia en el programa social Juntos en la región Pasco, 2024.</w:t>
      </w:r>
    </w:p>
    <w:p w14:paraId="75A7B264" w14:textId="0476FD87" w:rsidR="00910E91" w:rsidRDefault="007D4F3F" w:rsidP="00910E91">
      <w:pPr>
        <w:spacing w:after="0" w:line="480" w:lineRule="auto"/>
        <w:ind w:firstLine="709"/>
        <w:jc w:val="both"/>
        <w:rPr>
          <w:rFonts w:ascii="Arial" w:eastAsia="Times New Roman" w:hAnsi="Arial" w:cs="Arial"/>
          <w:bCs/>
          <w:kern w:val="0"/>
          <w:lang w:eastAsia="es-PE"/>
          <w14:ligatures w14:val="none"/>
        </w:rPr>
      </w:pPr>
      <w:r w:rsidRPr="00E4268D">
        <w:rPr>
          <w:rFonts w:ascii="Arial" w:eastAsia="Times New Roman" w:hAnsi="Arial" w:cs="Arial"/>
          <w:b/>
          <w:bCs/>
          <w:i/>
          <w:iCs/>
          <w:kern w:val="0"/>
          <w:lang w:eastAsia="es-PE"/>
          <w14:ligatures w14:val="none"/>
        </w:rPr>
        <w:t>Palabras clave:</w:t>
      </w:r>
      <w:r w:rsidR="00776E7E" w:rsidRPr="00E4268D">
        <w:rPr>
          <w:rFonts w:ascii="Arial" w:eastAsia="Times New Roman" w:hAnsi="Arial" w:cs="Arial"/>
          <w:bCs/>
          <w:kern w:val="0"/>
          <w:lang w:eastAsia="es-PE"/>
          <w14:ligatures w14:val="none"/>
        </w:rPr>
        <w:t xml:space="preserve"> </w:t>
      </w:r>
      <w:r w:rsidR="00776E7E" w:rsidRPr="00E4268D">
        <w:rPr>
          <w:rFonts w:ascii="Arial" w:eastAsia="Times New Roman" w:hAnsi="Arial" w:cs="Arial"/>
          <w:kern w:val="0"/>
          <w:lang w:eastAsia="es-PE"/>
          <w14:ligatures w14:val="none"/>
        </w:rPr>
        <w:t xml:space="preserve">Gestión administrativa, burocracia, </w:t>
      </w:r>
      <w:r w:rsidR="00776E7E" w:rsidRPr="00E4268D">
        <w:rPr>
          <w:rFonts w:ascii="Arial" w:eastAsia="Times New Roman" w:hAnsi="Arial" w:cs="Arial"/>
          <w:bCs/>
          <w:kern w:val="0"/>
          <w:lang w:eastAsia="es-PE"/>
          <w14:ligatures w14:val="none"/>
        </w:rPr>
        <w:t>programa social Juntos.</w:t>
      </w:r>
    </w:p>
    <w:p w14:paraId="63E8E082" w14:textId="3CC504F1" w:rsidR="00910E91" w:rsidRDefault="00910E91" w:rsidP="00910E91">
      <w:pPr>
        <w:spacing w:after="0" w:line="480" w:lineRule="auto"/>
        <w:ind w:firstLine="709"/>
        <w:jc w:val="both"/>
        <w:rPr>
          <w:rFonts w:ascii="Arial" w:eastAsia="Times New Roman" w:hAnsi="Arial" w:cs="Arial"/>
          <w:bCs/>
          <w:kern w:val="0"/>
          <w:lang w:eastAsia="es-PE"/>
          <w14:ligatures w14:val="none"/>
        </w:rPr>
      </w:pPr>
    </w:p>
    <w:p w14:paraId="6D5B66D1" w14:textId="4F1C380E" w:rsidR="00910E91" w:rsidRDefault="00910E91" w:rsidP="00910E91">
      <w:pPr>
        <w:spacing w:after="0" w:line="480" w:lineRule="auto"/>
        <w:ind w:firstLine="709"/>
        <w:jc w:val="both"/>
        <w:rPr>
          <w:rFonts w:ascii="Arial" w:eastAsia="Times New Roman" w:hAnsi="Arial" w:cs="Arial"/>
          <w:bCs/>
          <w:kern w:val="0"/>
          <w:lang w:eastAsia="es-PE"/>
          <w14:ligatures w14:val="none"/>
        </w:rPr>
      </w:pPr>
    </w:p>
    <w:p w14:paraId="089F4FB9" w14:textId="243DE735" w:rsidR="00910E91" w:rsidRDefault="00910E91" w:rsidP="00910E91">
      <w:pPr>
        <w:spacing w:after="0" w:line="480" w:lineRule="auto"/>
        <w:ind w:firstLine="709"/>
        <w:jc w:val="both"/>
        <w:rPr>
          <w:rFonts w:ascii="Arial" w:eastAsia="Times New Roman" w:hAnsi="Arial" w:cs="Arial"/>
          <w:bCs/>
          <w:kern w:val="0"/>
          <w:lang w:eastAsia="es-PE"/>
          <w14:ligatures w14:val="none"/>
        </w:rPr>
      </w:pPr>
    </w:p>
    <w:p w14:paraId="75DBACCD" w14:textId="71FAA8DE" w:rsidR="00910E91" w:rsidRDefault="00910E91" w:rsidP="00910E91">
      <w:pPr>
        <w:spacing w:after="0" w:line="480" w:lineRule="auto"/>
        <w:ind w:firstLine="709"/>
        <w:jc w:val="both"/>
        <w:rPr>
          <w:rFonts w:ascii="Arial" w:eastAsia="Times New Roman" w:hAnsi="Arial" w:cs="Arial"/>
          <w:bCs/>
          <w:kern w:val="0"/>
          <w:lang w:eastAsia="es-PE"/>
          <w14:ligatures w14:val="none"/>
        </w:rPr>
      </w:pPr>
    </w:p>
    <w:p w14:paraId="382D3D6B" w14:textId="29A5EBFB" w:rsidR="00910E91" w:rsidRDefault="00910E91" w:rsidP="00910E91">
      <w:pPr>
        <w:spacing w:after="0" w:line="480" w:lineRule="auto"/>
        <w:ind w:firstLine="709"/>
        <w:jc w:val="both"/>
        <w:rPr>
          <w:rFonts w:ascii="Arial" w:eastAsia="Times New Roman" w:hAnsi="Arial" w:cs="Arial"/>
          <w:bCs/>
          <w:kern w:val="0"/>
          <w:lang w:eastAsia="es-PE"/>
          <w14:ligatures w14:val="none"/>
        </w:rPr>
      </w:pPr>
    </w:p>
    <w:p w14:paraId="5D5AC4DD" w14:textId="5E69E681" w:rsidR="00910E91" w:rsidRDefault="00910E91" w:rsidP="00910E91">
      <w:pPr>
        <w:spacing w:after="0" w:line="480" w:lineRule="auto"/>
        <w:ind w:firstLine="709"/>
        <w:jc w:val="both"/>
        <w:rPr>
          <w:rFonts w:ascii="Arial" w:eastAsia="Times New Roman" w:hAnsi="Arial" w:cs="Arial"/>
          <w:bCs/>
          <w:kern w:val="0"/>
          <w:lang w:eastAsia="es-PE"/>
          <w14:ligatures w14:val="none"/>
        </w:rPr>
      </w:pPr>
    </w:p>
    <w:p w14:paraId="1FBCDE92" w14:textId="336326C4" w:rsidR="00910E91" w:rsidRDefault="00910E91" w:rsidP="00910E91">
      <w:pPr>
        <w:spacing w:after="0" w:line="480" w:lineRule="auto"/>
        <w:ind w:firstLine="709"/>
        <w:jc w:val="both"/>
        <w:rPr>
          <w:rFonts w:ascii="Arial" w:eastAsia="Times New Roman" w:hAnsi="Arial" w:cs="Arial"/>
          <w:bCs/>
          <w:kern w:val="0"/>
          <w:lang w:eastAsia="es-PE"/>
          <w14:ligatures w14:val="none"/>
        </w:rPr>
      </w:pPr>
    </w:p>
    <w:p w14:paraId="7DD30C6F" w14:textId="1F014021" w:rsidR="00910E91" w:rsidRDefault="00910E91" w:rsidP="00910E91">
      <w:pPr>
        <w:spacing w:after="0" w:line="480" w:lineRule="auto"/>
        <w:ind w:firstLine="709"/>
        <w:jc w:val="both"/>
        <w:rPr>
          <w:rFonts w:ascii="Arial" w:eastAsia="Times New Roman" w:hAnsi="Arial" w:cs="Arial"/>
          <w:bCs/>
          <w:kern w:val="0"/>
          <w:lang w:eastAsia="es-PE"/>
          <w14:ligatures w14:val="none"/>
        </w:rPr>
      </w:pPr>
    </w:p>
    <w:p w14:paraId="0E05EBB0" w14:textId="0DD9E83C" w:rsidR="00910E91" w:rsidRDefault="00910E91" w:rsidP="00910E91">
      <w:pPr>
        <w:spacing w:after="0" w:line="480" w:lineRule="auto"/>
        <w:ind w:firstLine="709"/>
        <w:jc w:val="both"/>
        <w:rPr>
          <w:rFonts w:ascii="Arial" w:eastAsia="Times New Roman" w:hAnsi="Arial" w:cs="Arial"/>
          <w:bCs/>
          <w:kern w:val="0"/>
          <w:lang w:eastAsia="es-PE"/>
          <w14:ligatures w14:val="none"/>
        </w:rPr>
      </w:pPr>
    </w:p>
    <w:p w14:paraId="7BAF09AE" w14:textId="127A3006" w:rsidR="00910E91" w:rsidRDefault="00910E91" w:rsidP="00910E91">
      <w:pPr>
        <w:spacing w:after="0" w:line="480" w:lineRule="auto"/>
        <w:ind w:firstLine="709"/>
        <w:jc w:val="both"/>
        <w:rPr>
          <w:rFonts w:ascii="Arial" w:eastAsia="Times New Roman" w:hAnsi="Arial" w:cs="Arial"/>
          <w:bCs/>
          <w:kern w:val="0"/>
          <w:lang w:eastAsia="es-PE"/>
          <w14:ligatures w14:val="none"/>
        </w:rPr>
      </w:pPr>
    </w:p>
    <w:p w14:paraId="7491077B" w14:textId="77777777" w:rsidR="00910E91" w:rsidRDefault="00910E91" w:rsidP="00910E91">
      <w:pPr>
        <w:spacing w:after="0" w:line="480" w:lineRule="auto"/>
        <w:ind w:firstLine="709"/>
        <w:jc w:val="both"/>
        <w:rPr>
          <w:rFonts w:ascii="Arial" w:eastAsia="Times New Roman" w:hAnsi="Arial" w:cs="Arial"/>
          <w:bCs/>
          <w:kern w:val="0"/>
          <w:lang w:eastAsia="es-PE"/>
          <w14:ligatures w14:val="none"/>
        </w:rPr>
      </w:pPr>
    </w:p>
    <w:p w14:paraId="017BFBB7" w14:textId="4364308F" w:rsidR="004963E2" w:rsidRPr="00AA2EC6" w:rsidRDefault="004963E2" w:rsidP="00910E91">
      <w:pPr>
        <w:pStyle w:val="Ttulo1"/>
        <w:spacing w:before="240"/>
        <w:rPr>
          <w:rFonts w:eastAsiaTheme="majorEastAsia" w:cs="Arial"/>
          <w:color w:val="000000" w:themeColor="text1"/>
          <w:kern w:val="0"/>
          <w:sz w:val="22"/>
          <w:szCs w:val="22"/>
          <w:lang w:val="en-US" w:eastAsia="en-US"/>
          <w14:ligatures w14:val="none"/>
        </w:rPr>
      </w:pPr>
      <w:bookmarkStart w:id="5" w:name="_Toc203571697"/>
      <w:r w:rsidRPr="00AA2EC6">
        <w:rPr>
          <w:rFonts w:eastAsiaTheme="majorEastAsia" w:cs="Arial"/>
          <w:color w:val="000000" w:themeColor="text1"/>
          <w:kern w:val="0"/>
          <w:sz w:val="22"/>
          <w:szCs w:val="22"/>
          <w:lang w:val="en-US" w:eastAsia="en-US"/>
          <w14:ligatures w14:val="none"/>
        </w:rPr>
        <w:lastRenderedPageBreak/>
        <w:t>ABSTRACT</w:t>
      </w:r>
      <w:bookmarkEnd w:id="5"/>
      <w:r w:rsidRPr="00AA2EC6">
        <w:rPr>
          <w:rFonts w:eastAsiaTheme="majorEastAsia" w:cs="Arial"/>
          <w:color w:val="000000" w:themeColor="text1"/>
          <w:kern w:val="0"/>
          <w:sz w:val="22"/>
          <w:szCs w:val="22"/>
          <w:lang w:val="en-US" w:eastAsia="en-US"/>
          <w14:ligatures w14:val="none"/>
        </w:rPr>
        <w:t xml:space="preserve"> </w:t>
      </w:r>
    </w:p>
    <w:p w14:paraId="2E251821" w14:textId="77777777" w:rsidR="00351C96" w:rsidRPr="00E4268D" w:rsidRDefault="00734164" w:rsidP="00910E91">
      <w:pPr>
        <w:spacing w:after="0" w:line="480" w:lineRule="auto"/>
        <w:ind w:firstLine="709"/>
        <w:jc w:val="both"/>
        <w:rPr>
          <w:rFonts w:ascii="Arial" w:hAnsi="Arial" w:cs="Arial"/>
          <w:lang w:val="en-US" w:eastAsia="es-PE"/>
        </w:rPr>
      </w:pPr>
      <w:r w:rsidRPr="00E4268D">
        <w:rPr>
          <w:rFonts w:ascii="Arial" w:hAnsi="Arial" w:cs="Arial"/>
          <w:lang w:val="en-US" w:eastAsia="es-PE"/>
        </w:rPr>
        <w:t xml:space="preserve">Our research assumed as a general objective: </w:t>
      </w:r>
      <w:r w:rsidR="00351C96" w:rsidRPr="00E4268D">
        <w:rPr>
          <w:rFonts w:ascii="Arial" w:hAnsi="Arial" w:cs="Arial"/>
          <w:lang w:val="en-US" w:eastAsia="es-PE"/>
        </w:rPr>
        <w:t>“</w:t>
      </w:r>
      <w:r w:rsidRPr="00E4268D">
        <w:rPr>
          <w:rFonts w:ascii="Arial" w:hAnsi="Arial" w:cs="Arial"/>
          <w:lang w:val="en-US" w:eastAsia="es-PE"/>
        </w:rPr>
        <w:t xml:space="preserve">To determine the level of influence of administrative management on bureaucracy in the </w:t>
      </w:r>
      <w:proofErr w:type="spellStart"/>
      <w:r w:rsidRPr="00E4268D">
        <w:rPr>
          <w:rFonts w:ascii="Arial" w:hAnsi="Arial" w:cs="Arial"/>
          <w:lang w:val="en-US" w:eastAsia="es-PE"/>
        </w:rPr>
        <w:t>Juntos</w:t>
      </w:r>
      <w:proofErr w:type="spellEnd"/>
      <w:r w:rsidRPr="00E4268D">
        <w:rPr>
          <w:rFonts w:ascii="Arial" w:hAnsi="Arial" w:cs="Arial"/>
          <w:lang w:val="en-US" w:eastAsia="es-PE"/>
        </w:rPr>
        <w:t xml:space="preserve"> social program in the Pasco region, 2024</w:t>
      </w:r>
      <w:r w:rsidR="00351C96" w:rsidRPr="00E4268D">
        <w:rPr>
          <w:rFonts w:ascii="Arial" w:hAnsi="Arial" w:cs="Arial"/>
          <w:lang w:val="en-US" w:eastAsia="es-PE"/>
        </w:rPr>
        <w:t>”</w:t>
      </w:r>
      <w:r w:rsidRPr="00E4268D">
        <w:rPr>
          <w:rFonts w:ascii="Arial" w:hAnsi="Arial" w:cs="Arial"/>
          <w:lang w:val="en-US" w:eastAsia="es-PE"/>
        </w:rPr>
        <w:t xml:space="preserve">. </w:t>
      </w:r>
    </w:p>
    <w:p w14:paraId="39AEFAFA" w14:textId="77777777" w:rsidR="00351C96" w:rsidRPr="00E4268D" w:rsidRDefault="00734164" w:rsidP="00910E91">
      <w:pPr>
        <w:spacing w:after="0" w:line="480" w:lineRule="auto"/>
        <w:ind w:firstLine="709"/>
        <w:jc w:val="both"/>
        <w:rPr>
          <w:rFonts w:ascii="Arial" w:hAnsi="Arial" w:cs="Arial"/>
          <w:lang w:val="en-US" w:eastAsia="es-PE"/>
        </w:rPr>
      </w:pPr>
      <w:r w:rsidRPr="00E4268D">
        <w:rPr>
          <w:rFonts w:ascii="Arial" w:hAnsi="Arial" w:cs="Arial"/>
          <w:lang w:val="en-US" w:eastAsia="es-PE"/>
        </w:rPr>
        <w:t xml:space="preserve">It is a basic type of exploration. For this, the correlational research level was managed, the design used is non-experimental, cross-sectional or transversal, the methods used were inductive-deductive and hypothetical-deductive, the sample was 369 people, and a questionnaire with 32 questions on the Likert Scale was used. </w:t>
      </w:r>
    </w:p>
    <w:p w14:paraId="4B532F0C" w14:textId="5140B00E" w:rsidR="00351C96" w:rsidRPr="00E4268D" w:rsidRDefault="00734164" w:rsidP="00910E91">
      <w:pPr>
        <w:spacing w:after="0" w:line="480" w:lineRule="auto"/>
        <w:ind w:firstLine="709"/>
        <w:jc w:val="both"/>
        <w:rPr>
          <w:rFonts w:ascii="Arial" w:hAnsi="Arial" w:cs="Arial"/>
          <w:lang w:val="en-US" w:eastAsia="es-PE"/>
        </w:rPr>
      </w:pPr>
      <w:r w:rsidRPr="00E4268D">
        <w:rPr>
          <w:rFonts w:ascii="Arial" w:hAnsi="Arial" w:cs="Arial"/>
          <w:lang w:val="en-US" w:eastAsia="es-PE"/>
        </w:rPr>
        <w:t xml:space="preserve">The results show us that there is a high positive correlation between our studied variables, which is of the order (r = .703), which is interpreted as a direct and high correlation. </w:t>
      </w:r>
    </w:p>
    <w:p w14:paraId="173634E0" w14:textId="34521097" w:rsidR="00351C96" w:rsidRPr="00E4268D" w:rsidRDefault="00734164" w:rsidP="00910E91">
      <w:pPr>
        <w:spacing w:line="480" w:lineRule="auto"/>
        <w:ind w:firstLine="709"/>
        <w:jc w:val="both"/>
        <w:rPr>
          <w:rFonts w:ascii="Arial" w:hAnsi="Arial" w:cs="Arial"/>
          <w:lang w:val="en-US" w:eastAsia="es-PE"/>
        </w:rPr>
      </w:pPr>
      <w:r w:rsidRPr="00E4268D">
        <w:rPr>
          <w:rFonts w:ascii="Arial" w:hAnsi="Arial" w:cs="Arial"/>
          <w:lang w:val="en-US" w:eastAsia="es-PE"/>
        </w:rPr>
        <w:t xml:space="preserve">The same allows us to demonstrate the proposed hypothesis: The level of influence of administrative management on bureaucracy in the </w:t>
      </w:r>
      <w:proofErr w:type="spellStart"/>
      <w:r w:rsidRPr="00E4268D">
        <w:rPr>
          <w:rFonts w:ascii="Arial" w:hAnsi="Arial" w:cs="Arial"/>
          <w:lang w:val="en-US" w:eastAsia="es-PE"/>
        </w:rPr>
        <w:t>Juntos</w:t>
      </w:r>
      <w:proofErr w:type="spellEnd"/>
      <w:r w:rsidRPr="00E4268D">
        <w:rPr>
          <w:rFonts w:ascii="Arial" w:hAnsi="Arial" w:cs="Arial"/>
          <w:lang w:val="en-US" w:eastAsia="es-PE"/>
        </w:rPr>
        <w:t xml:space="preserve"> social program in the Pasco region, 2024, is high. </w:t>
      </w:r>
    </w:p>
    <w:p w14:paraId="0F0A62B3" w14:textId="54467161" w:rsidR="00910E91" w:rsidRDefault="00734164" w:rsidP="00910E91">
      <w:pPr>
        <w:spacing w:after="0" w:line="480" w:lineRule="auto"/>
        <w:ind w:firstLine="709"/>
        <w:jc w:val="both"/>
        <w:rPr>
          <w:rFonts w:ascii="Arial" w:hAnsi="Arial" w:cs="Arial"/>
          <w:lang w:val="en-US" w:eastAsia="es-PE"/>
        </w:rPr>
      </w:pPr>
      <w:r w:rsidRPr="00E4268D">
        <w:rPr>
          <w:rFonts w:ascii="Arial" w:hAnsi="Arial" w:cs="Arial"/>
          <w:b/>
          <w:bCs/>
          <w:i/>
          <w:iCs/>
          <w:lang w:val="en-US" w:eastAsia="es-PE"/>
        </w:rPr>
        <w:t>Keywords:</w:t>
      </w:r>
      <w:r w:rsidRPr="00E4268D">
        <w:rPr>
          <w:rFonts w:ascii="Arial" w:hAnsi="Arial" w:cs="Arial"/>
          <w:lang w:val="en-US" w:eastAsia="es-PE"/>
        </w:rPr>
        <w:t xml:space="preserve"> Administrative management, bureaucracy, </w:t>
      </w:r>
      <w:proofErr w:type="spellStart"/>
      <w:r w:rsidRPr="00E4268D">
        <w:rPr>
          <w:rFonts w:ascii="Arial" w:hAnsi="Arial" w:cs="Arial"/>
          <w:lang w:val="en-US" w:eastAsia="es-PE"/>
        </w:rPr>
        <w:t>Juntos</w:t>
      </w:r>
      <w:proofErr w:type="spellEnd"/>
      <w:r w:rsidRPr="00E4268D">
        <w:rPr>
          <w:rFonts w:ascii="Arial" w:hAnsi="Arial" w:cs="Arial"/>
          <w:lang w:val="en-US" w:eastAsia="es-PE"/>
        </w:rPr>
        <w:t xml:space="preserve"> social program.</w:t>
      </w:r>
    </w:p>
    <w:p w14:paraId="2D786810" w14:textId="0E4EE7AC" w:rsidR="00910E91" w:rsidRDefault="00910E91" w:rsidP="00910E91">
      <w:pPr>
        <w:spacing w:after="0" w:line="480" w:lineRule="auto"/>
        <w:ind w:firstLine="709"/>
        <w:jc w:val="both"/>
        <w:rPr>
          <w:rFonts w:ascii="Arial" w:hAnsi="Arial" w:cs="Arial"/>
          <w:lang w:val="en-US" w:eastAsia="es-PE"/>
        </w:rPr>
      </w:pPr>
    </w:p>
    <w:p w14:paraId="041A7214" w14:textId="334677FE" w:rsidR="00910E91" w:rsidRDefault="00910E91" w:rsidP="00910E91">
      <w:pPr>
        <w:spacing w:after="0" w:line="480" w:lineRule="auto"/>
        <w:ind w:firstLine="709"/>
        <w:jc w:val="both"/>
        <w:rPr>
          <w:rFonts w:ascii="Arial" w:hAnsi="Arial" w:cs="Arial"/>
          <w:lang w:val="en-US" w:eastAsia="es-PE"/>
        </w:rPr>
      </w:pPr>
    </w:p>
    <w:p w14:paraId="31760DD0" w14:textId="4DD143FC" w:rsidR="00910E91" w:rsidRDefault="00910E91" w:rsidP="00910E91">
      <w:pPr>
        <w:spacing w:after="0" w:line="480" w:lineRule="auto"/>
        <w:ind w:firstLine="709"/>
        <w:jc w:val="both"/>
        <w:rPr>
          <w:rFonts w:ascii="Arial" w:hAnsi="Arial" w:cs="Arial"/>
          <w:lang w:val="en-US" w:eastAsia="es-PE"/>
        </w:rPr>
      </w:pPr>
    </w:p>
    <w:p w14:paraId="7029E9D2" w14:textId="3C367EFB" w:rsidR="00910E91" w:rsidRDefault="00910E91" w:rsidP="00910E91">
      <w:pPr>
        <w:spacing w:after="0" w:line="480" w:lineRule="auto"/>
        <w:ind w:firstLine="709"/>
        <w:jc w:val="both"/>
        <w:rPr>
          <w:rFonts w:ascii="Arial" w:hAnsi="Arial" w:cs="Arial"/>
          <w:lang w:val="en-US" w:eastAsia="es-PE"/>
        </w:rPr>
      </w:pPr>
    </w:p>
    <w:p w14:paraId="11B2403F" w14:textId="10189571" w:rsidR="00910E91" w:rsidRDefault="00910E91" w:rsidP="00910E91">
      <w:pPr>
        <w:spacing w:after="0" w:line="480" w:lineRule="auto"/>
        <w:ind w:firstLine="709"/>
        <w:jc w:val="both"/>
        <w:rPr>
          <w:rFonts w:ascii="Arial" w:hAnsi="Arial" w:cs="Arial"/>
          <w:lang w:val="en-US" w:eastAsia="es-PE"/>
        </w:rPr>
      </w:pPr>
    </w:p>
    <w:p w14:paraId="1A29B78A" w14:textId="30B925F7" w:rsidR="00910E91" w:rsidRDefault="00910E91" w:rsidP="00910E91">
      <w:pPr>
        <w:spacing w:after="0" w:line="480" w:lineRule="auto"/>
        <w:ind w:firstLine="709"/>
        <w:jc w:val="both"/>
        <w:rPr>
          <w:rFonts w:ascii="Arial" w:hAnsi="Arial" w:cs="Arial"/>
          <w:lang w:val="en-US" w:eastAsia="es-PE"/>
        </w:rPr>
      </w:pPr>
    </w:p>
    <w:p w14:paraId="49F22F79" w14:textId="46195AFD" w:rsidR="00910E91" w:rsidRDefault="00910E91" w:rsidP="00910E91">
      <w:pPr>
        <w:spacing w:after="0" w:line="480" w:lineRule="auto"/>
        <w:ind w:firstLine="709"/>
        <w:jc w:val="both"/>
        <w:rPr>
          <w:rFonts w:ascii="Arial" w:hAnsi="Arial" w:cs="Arial"/>
          <w:lang w:val="en-US" w:eastAsia="es-PE"/>
        </w:rPr>
      </w:pPr>
    </w:p>
    <w:p w14:paraId="55C46929" w14:textId="2C4D73E9" w:rsidR="00910E91" w:rsidRDefault="00910E91" w:rsidP="00910E91">
      <w:pPr>
        <w:spacing w:after="0" w:line="480" w:lineRule="auto"/>
        <w:ind w:firstLine="709"/>
        <w:jc w:val="both"/>
        <w:rPr>
          <w:rFonts w:ascii="Arial" w:hAnsi="Arial" w:cs="Arial"/>
          <w:lang w:val="en-US" w:eastAsia="es-PE"/>
        </w:rPr>
      </w:pPr>
    </w:p>
    <w:p w14:paraId="326485CA" w14:textId="48164C29" w:rsidR="00910E91" w:rsidRDefault="00910E91" w:rsidP="00910E91">
      <w:pPr>
        <w:spacing w:after="0" w:line="480" w:lineRule="auto"/>
        <w:ind w:firstLine="709"/>
        <w:jc w:val="both"/>
        <w:rPr>
          <w:rFonts w:ascii="Arial" w:hAnsi="Arial" w:cs="Arial"/>
          <w:lang w:val="en-US" w:eastAsia="es-PE"/>
        </w:rPr>
      </w:pPr>
    </w:p>
    <w:p w14:paraId="1A749ABC" w14:textId="2DF0543A" w:rsidR="00910E91" w:rsidRDefault="00910E91" w:rsidP="00910E91">
      <w:pPr>
        <w:spacing w:after="0" w:line="480" w:lineRule="auto"/>
        <w:ind w:firstLine="709"/>
        <w:jc w:val="both"/>
        <w:rPr>
          <w:rFonts w:ascii="Arial" w:hAnsi="Arial" w:cs="Arial"/>
          <w:lang w:val="en-US" w:eastAsia="es-PE"/>
        </w:rPr>
      </w:pPr>
    </w:p>
    <w:p w14:paraId="77DC0A56" w14:textId="674C852B" w:rsidR="00910E91" w:rsidRDefault="00910E91" w:rsidP="00910E91">
      <w:pPr>
        <w:spacing w:after="0" w:line="480" w:lineRule="auto"/>
        <w:ind w:firstLine="709"/>
        <w:jc w:val="both"/>
        <w:rPr>
          <w:rFonts w:ascii="Arial" w:hAnsi="Arial" w:cs="Arial"/>
          <w:lang w:val="en-US" w:eastAsia="es-PE"/>
        </w:rPr>
      </w:pPr>
    </w:p>
    <w:p w14:paraId="7D9D9E08" w14:textId="77777777" w:rsidR="00910E91" w:rsidRDefault="00910E91" w:rsidP="00910E91">
      <w:pPr>
        <w:spacing w:after="0" w:line="480" w:lineRule="auto"/>
        <w:ind w:firstLine="709"/>
        <w:jc w:val="both"/>
        <w:rPr>
          <w:rFonts w:ascii="Arial" w:hAnsi="Arial" w:cs="Arial"/>
          <w:lang w:val="en-US" w:eastAsia="es-PE"/>
        </w:rPr>
      </w:pPr>
    </w:p>
    <w:p w14:paraId="522EA8D7" w14:textId="497E5832" w:rsidR="00CB4B10" w:rsidRPr="00910E91" w:rsidRDefault="004963E2" w:rsidP="00910E91">
      <w:pPr>
        <w:pStyle w:val="Ttulo1"/>
        <w:spacing w:before="240"/>
        <w:rPr>
          <w:rFonts w:eastAsiaTheme="majorEastAsia" w:cs="Arial"/>
          <w:color w:val="000000" w:themeColor="text1"/>
          <w:kern w:val="0"/>
          <w:sz w:val="22"/>
          <w:szCs w:val="22"/>
          <w:lang w:val="es-PE" w:eastAsia="en-US"/>
          <w14:ligatures w14:val="none"/>
        </w:rPr>
      </w:pPr>
      <w:bookmarkStart w:id="6" w:name="_Toc203571698"/>
      <w:r w:rsidRPr="00910E91">
        <w:rPr>
          <w:rFonts w:eastAsiaTheme="majorEastAsia" w:cs="Arial"/>
          <w:color w:val="000000" w:themeColor="text1"/>
          <w:kern w:val="0"/>
          <w:sz w:val="22"/>
          <w:szCs w:val="22"/>
          <w:lang w:val="es-PE" w:eastAsia="en-US"/>
          <w14:ligatures w14:val="none"/>
        </w:rPr>
        <w:lastRenderedPageBreak/>
        <w:t>INTRODUCCIÓN</w:t>
      </w:r>
      <w:bookmarkEnd w:id="6"/>
    </w:p>
    <w:p w14:paraId="6D8A8FC0" w14:textId="77777777" w:rsidR="007F3867" w:rsidRPr="00E4268D" w:rsidRDefault="007F3867" w:rsidP="00E4268D">
      <w:pPr>
        <w:spacing w:after="0" w:line="480" w:lineRule="auto"/>
        <w:ind w:firstLine="720"/>
        <w:jc w:val="both"/>
        <w:rPr>
          <w:rFonts w:ascii="Arial" w:hAnsi="Arial" w:cs="Arial"/>
          <w:lang w:eastAsia="es-PE"/>
        </w:rPr>
      </w:pPr>
      <w:r w:rsidRPr="00E4268D">
        <w:rPr>
          <w:rFonts w:ascii="Arial" w:hAnsi="Arial" w:cs="Arial"/>
          <w:lang w:eastAsia="es-PE"/>
        </w:rPr>
        <w:t>En el contexto de la gestión pública, la eficacia y la eficiencia en la administración de los recursos y actividades son primordiales para el logro de los objetivos institucionales y el cumplimiento de las demandas sociales. En este sentido, la comprensión y el análisis de la gestión administrativa y la burocracia en los programas sociales surgen como aspectos cruciales para evaluar y mejorar el funcionamiento de estas iniciativas.</w:t>
      </w:r>
    </w:p>
    <w:p w14:paraId="77B9BC05" w14:textId="432059F0" w:rsidR="007F3867" w:rsidRPr="00E4268D" w:rsidRDefault="007F3867" w:rsidP="00E4268D">
      <w:pPr>
        <w:spacing w:after="0" w:line="480" w:lineRule="auto"/>
        <w:ind w:firstLine="720"/>
        <w:jc w:val="both"/>
        <w:rPr>
          <w:rFonts w:ascii="Arial" w:hAnsi="Arial" w:cs="Arial"/>
          <w:lang w:eastAsia="es-PE"/>
        </w:rPr>
      </w:pPr>
      <w:r w:rsidRPr="00E4268D">
        <w:rPr>
          <w:rFonts w:ascii="Arial" w:hAnsi="Arial" w:cs="Arial"/>
          <w:lang w:eastAsia="es-PE"/>
        </w:rPr>
        <w:t>“Una adecuada gestión administrativa no implica un manejo eficiente de los recursos, sino también a los procesos que permita a la institución desarrollarse y mejorar, con la visión que establezca una perspectiva que signifique una ventaja y una posición favorable”</w:t>
      </w:r>
      <w:r w:rsidR="00F82DE2">
        <w:rPr>
          <w:rFonts w:ascii="Arial" w:hAnsi="Arial" w:cs="Arial"/>
          <w:lang w:eastAsia="es-PE"/>
        </w:rPr>
        <w:t xml:space="preserve">, </w:t>
      </w:r>
      <w:r w:rsidRPr="00E4268D">
        <w:rPr>
          <w:rFonts w:ascii="Arial" w:hAnsi="Arial" w:cs="Arial"/>
          <w:lang w:eastAsia="es-PE"/>
        </w:rPr>
        <w:t>se erige como el cimiento sobre el cual se sustentan las operaciones y decisiones estratégicas de una organización. Por otro lado, la burocracia, aunque a menudo asociada con connotaciones negativas, representa un sistema organizativo que, cuando se ejecuta de manera eficaz, puede proporcionar estructura, coherencia y estabilidad a las operaciones gubernamentales.</w:t>
      </w:r>
    </w:p>
    <w:p w14:paraId="2B6F1503" w14:textId="77777777" w:rsidR="007F3867" w:rsidRPr="00E4268D" w:rsidRDefault="007F3867" w:rsidP="00E4268D">
      <w:pPr>
        <w:spacing w:after="0" w:line="480" w:lineRule="auto"/>
        <w:ind w:firstLine="720"/>
        <w:jc w:val="both"/>
        <w:rPr>
          <w:rFonts w:ascii="Arial" w:hAnsi="Arial" w:cs="Arial"/>
          <w:lang w:eastAsia="es-PE"/>
        </w:rPr>
      </w:pPr>
      <w:r w:rsidRPr="00E4268D">
        <w:rPr>
          <w:rFonts w:ascii="Arial" w:hAnsi="Arial" w:cs="Arial"/>
          <w:lang w:eastAsia="es-PE"/>
        </w:rPr>
        <w:t>En el ámbito específico de los programas sociales, como el programa Juntos en la Región Pasco, es esencial comprender cómo la gestión administrativa y la burocracia impactan en la implementación, eficacia y eficiencia de las acciones destinadas a beneficiar a la población más vulnerable. Este programa, diseñado para brindar apoyo económico a familias en situación de pobreza y extrema pobreza, enfrenta desafíos complejos que van desde la planificación y distribución de recursos hasta la ejecución efectiva de intervenciones sociales.</w:t>
      </w:r>
    </w:p>
    <w:p w14:paraId="5F85DE0B" w14:textId="77777777" w:rsidR="007F3867" w:rsidRPr="00E4268D" w:rsidRDefault="007F3867" w:rsidP="00E4268D">
      <w:pPr>
        <w:spacing w:after="0" w:line="480" w:lineRule="auto"/>
        <w:ind w:firstLine="720"/>
        <w:jc w:val="both"/>
        <w:rPr>
          <w:rFonts w:ascii="Arial" w:hAnsi="Arial" w:cs="Arial"/>
          <w:lang w:eastAsia="es-PE"/>
        </w:rPr>
      </w:pPr>
      <w:r w:rsidRPr="00E4268D">
        <w:rPr>
          <w:rFonts w:ascii="Arial" w:hAnsi="Arial" w:cs="Arial"/>
          <w:lang w:eastAsia="es-PE"/>
        </w:rPr>
        <w:t>Por lo tanto, esta investigación tiene como objetivo principal explorar y analizar en profundidad la relación entre la gestión administrativa y la burocracia en el programa social Juntos en la Región Pasco durante el año 2024. A través de un enfoque multidimensional, se busca identificar los procesos, desafíos y oportunidades que surgen en la intersección de estos dos elementos fundamentales de la administración pública.</w:t>
      </w:r>
    </w:p>
    <w:p w14:paraId="6DD2DD36" w14:textId="77777777" w:rsidR="007F3867" w:rsidRPr="00E4268D" w:rsidRDefault="007F3867" w:rsidP="00E4268D">
      <w:pPr>
        <w:spacing w:after="0" w:line="480" w:lineRule="auto"/>
        <w:ind w:firstLine="720"/>
        <w:jc w:val="both"/>
        <w:rPr>
          <w:rFonts w:ascii="Arial" w:hAnsi="Arial" w:cs="Arial"/>
          <w:lang w:eastAsia="es-PE"/>
        </w:rPr>
      </w:pPr>
      <w:r w:rsidRPr="00E4268D">
        <w:rPr>
          <w:rFonts w:ascii="Arial" w:hAnsi="Arial" w:cs="Arial"/>
          <w:lang w:eastAsia="es-PE"/>
        </w:rPr>
        <w:lastRenderedPageBreak/>
        <w:t>Mediante la aplicación de metodologías de análisis cuantitativos, se pretende ofrecer una visión holística y contextualizada de la gestión administrativa y la burocracia en el programa Juntos, abordando aspectos que van desde la planificación estratégica hasta la implementación práctica en el terreno. Los hallazgos de esta investigación no solo contribuirán al cuerpo teórico existente en el campo de la administración pública, sino que también proporcionarán información valiosa para mejorar la gestión y efectividad de los programas sociales en la Región Pasco y otras regiones.</w:t>
      </w:r>
    </w:p>
    <w:p w14:paraId="326E35DF" w14:textId="77777777" w:rsidR="007F3867" w:rsidRPr="00E4268D" w:rsidRDefault="007F3867" w:rsidP="00E4268D">
      <w:pPr>
        <w:spacing w:after="0" w:line="480" w:lineRule="auto"/>
        <w:ind w:firstLine="720"/>
        <w:jc w:val="both"/>
        <w:rPr>
          <w:rFonts w:ascii="Arial" w:hAnsi="Arial" w:cs="Arial"/>
          <w:lang w:eastAsia="es-PE"/>
        </w:rPr>
      </w:pPr>
      <w:r w:rsidRPr="00E4268D">
        <w:rPr>
          <w:rFonts w:ascii="Arial" w:hAnsi="Arial" w:cs="Arial"/>
          <w:lang w:val="es-ES" w:eastAsia="es-PE"/>
        </w:rPr>
        <w:t>Nuestra investigación se llevó a cabo siguiendo las directrices generales de Grados y Títulos establecidos por nuestra alma mater. En este proceso, se cuidadosamente la estructura para el desarrollo de la tesis, que se compone de los siguientes elementos:</w:t>
      </w:r>
    </w:p>
    <w:p w14:paraId="7506ED3D" w14:textId="6403AAA8" w:rsidR="007F3867" w:rsidRPr="00E4268D" w:rsidRDefault="007F3867" w:rsidP="00E4268D">
      <w:pPr>
        <w:spacing w:after="0" w:line="480" w:lineRule="auto"/>
        <w:ind w:firstLine="720"/>
        <w:jc w:val="both"/>
        <w:rPr>
          <w:rFonts w:ascii="Arial" w:hAnsi="Arial" w:cs="Arial"/>
          <w:lang w:eastAsia="es-PE"/>
        </w:rPr>
      </w:pPr>
      <w:r w:rsidRPr="00E4268D">
        <w:rPr>
          <w:rFonts w:ascii="Arial" w:hAnsi="Arial" w:cs="Arial"/>
          <w:lang w:val="es-ES" w:eastAsia="es-PE"/>
        </w:rPr>
        <w:t xml:space="preserve">El primer capítulo se consagra al análisis del problema de investigación. En el segundo capítulo, se manifiestan los antecedentes relevantes, así como el marco teórico que </w:t>
      </w:r>
      <w:r w:rsidR="006E10B8" w:rsidRPr="00E4268D">
        <w:rPr>
          <w:rFonts w:ascii="Arial" w:hAnsi="Arial" w:cs="Arial"/>
          <w:lang w:val="es-ES" w:eastAsia="es-PE"/>
        </w:rPr>
        <w:t>sostiene</w:t>
      </w:r>
      <w:r w:rsidRPr="00E4268D">
        <w:rPr>
          <w:rFonts w:ascii="Arial" w:hAnsi="Arial" w:cs="Arial"/>
          <w:lang w:val="es-ES" w:eastAsia="es-PE"/>
        </w:rPr>
        <w:t xml:space="preserve"> la investigación, a</w:t>
      </w:r>
      <w:r w:rsidR="006E10B8" w:rsidRPr="00E4268D">
        <w:rPr>
          <w:rFonts w:ascii="Arial" w:hAnsi="Arial" w:cs="Arial"/>
          <w:lang w:val="es-ES" w:eastAsia="es-PE"/>
        </w:rPr>
        <w:t>sí como</w:t>
      </w:r>
      <w:r w:rsidRPr="00E4268D">
        <w:rPr>
          <w:rFonts w:ascii="Arial" w:hAnsi="Arial" w:cs="Arial"/>
          <w:lang w:val="es-ES" w:eastAsia="es-PE"/>
        </w:rPr>
        <w:t xml:space="preserve"> la formulación de las hipótesis </w:t>
      </w:r>
      <w:r w:rsidR="006E10B8" w:rsidRPr="00E4268D">
        <w:rPr>
          <w:rFonts w:ascii="Arial" w:hAnsi="Arial" w:cs="Arial"/>
          <w:lang w:val="es-ES" w:eastAsia="es-PE"/>
        </w:rPr>
        <w:t>respectivas</w:t>
      </w:r>
      <w:r w:rsidRPr="00E4268D">
        <w:rPr>
          <w:rFonts w:ascii="Arial" w:hAnsi="Arial" w:cs="Arial"/>
          <w:lang w:val="es-ES" w:eastAsia="es-PE"/>
        </w:rPr>
        <w:t xml:space="preserve">. En el tercer capítulo, se </w:t>
      </w:r>
      <w:r w:rsidR="006E10B8" w:rsidRPr="00E4268D">
        <w:rPr>
          <w:rFonts w:ascii="Arial" w:hAnsi="Arial" w:cs="Arial"/>
          <w:lang w:val="es-ES" w:eastAsia="es-PE"/>
        </w:rPr>
        <w:t>exterioriza</w:t>
      </w:r>
      <w:r w:rsidRPr="00E4268D">
        <w:rPr>
          <w:rFonts w:ascii="Arial" w:hAnsi="Arial" w:cs="Arial"/>
          <w:lang w:val="es-ES" w:eastAsia="es-PE"/>
        </w:rPr>
        <w:t xml:space="preserve"> la metodología empleada, con las técnicas de investigación </w:t>
      </w:r>
      <w:r w:rsidR="006E10B8" w:rsidRPr="00E4268D">
        <w:rPr>
          <w:rFonts w:ascii="Arial" w:hAnsi="Arial" w:cs="Arial"/>
          <w:lang w:val="es-ES" w:eastAsia="es-PE"/>
        </w:rPr>
        <w:t>manejadas</w:t>
      </w:r>
      <w:r w:rsidRPr="00E4268D">
        <w:rPr>
          <w:rFonts w:ascii="Arial" w:hAnsi="Arial" w:cs="Arial"/>
          <w:lang w:val="es-ES" w:eastAsia="es-PE"/>
        </w:rPr>
        <w:t xml:space="preserve">, en el cuarto capítulo se presentan e interpretan los resultados, </w:t>
      </w:r>
      <w:r w:rsidR="006E10B8" w:rsidRPr="00E4268D">
        <w:rPr>
          <w:rFonts w:ascii="Arial" w:hAnsi="Arial" w:cs="Arial"/>
          <w:lang w:val="es-ES" w:eastAsia="es-PE"/>
        </w:rPr>
        <w:t>continuados</w:t>
      </w:r>
      <w:r w:rsidRPr="00E4268D">
        <w:rPr>
          <w:rFonts w:ascii="Arial" w:hAnsi="Arial" w:cs="Arial"/>
          <w:lang w:val="es-ES" w:eastAsia="es-PE"/>
        </w:rPr>
        <w:t xml:space="preserve"> de un análisis y discusión de los mismos. La </w:t>
      </w:r>
      <w:r w:rsidR="006E10B8" w:rsidRPr="00E4268D">
        <w:rPr>
          <w:rFonts w:ascii="Arial" w:hAnsi="Arial" w:cs="Arial"/>
          <w:lang w:val="es-ES" w:eastAsia="es-PE"/>
        </w:rPr>
        <w:t>indagación</w:t>
      </w:r>
      <w:r w:rsidRPr="00E4268D">
        <w:rPr>
          <w:rFonts w:ascii="Arial" w:hAnsi="Arial" w:cs="Arial"/>
          <w:lang w:val="es-ES" w:eastAsia="es-PE"/>
        </w:rPr>
        <w:t xml:space="preserve"> culmina con las correspondientes conclusiones y recomendaciones </w:t>
      </w:r>
      <w:r w:rsidR="006E10B8" w:rsidRPr="00E4268D">
        <w:rPr>
          <w:rFonts w:ascii="Arial" w:hAnsi="Arial" w:cs="Arial"/>
          <w:lang w:val="es-ES" w:eastAsia="es-PE"/>
        </w:rPr>
        <w:t>procedentes</w:t>
      </w:r>
      <w:r w:rsidRPr="00E4268D">
        <w:rPr>
          <w:rFonts w:ascii="Arial" w:hAnsi="Arial" w:cs="Arial"/>
          <w:lang w:val="es-ES" w:eastAsia="es-PE"/>
        </w:rPr>
        <w:t xml:space="preserve"> del estudio.</w:t>
      </w:r>
    </w:p>
    <w:p w14:paraId="51803B60" w14:textId="0A7B4091" w:rsidR="007F3867" w:rsidRPr="00E4268D" w:rsidRDefault="007F3867" w:rsidP="007F3867">
      <w:pPr>
        <w:spacing w:line="480" w:lineRule="auto"/>
        <w:ind w:firstLine="720"/>
        <w:jc w:val="both"/>
        <w:rPr>
          <w:rFonts w:ascii="Arial" w:hAnsi="Arial" w:cs="Arial"/>
          <w:lang w:eastAsia="es-PE"/>
        </w:rPr>
      </w:pPr>
      <w:r w:rsidRPr="00E4268D">
        <w:rPr>
          <w:rFonts w:ascii="Arial" w:hAnsi="Arial" w:cs="Arial"/>
          <w:lang w:val="es-ES" w:eastAsia="es-PE"/>
        </w:rPr>
        <w:t>Estimados Jurados, Quedo a vuestra disposición para asistir en esta investigación y espero con interés sus aportes y críticas productivas, que sin duda enaltecerán aún más el contenido de la tesis.</w:t>
      </w:r>
    </w:p>
    <w:p w14:paraId="3F72A93E" w14:textId="77777777" w:rsidR="007F3867" w:rsidRPr="00E4268D" w:rsidRDefault="007F3867" w:rsidP="007F3867">
      <w:pPr>
        <w:rPr>
          <w:rFonts w:ascii="Arial" w:hAnsi="Arial" w:cs="Arial"/>
          <w:lang w:val="es-ES" w:eastAsia="es-PE"/>
        </w:rPr>
      </w:pPr>
    </w:p>
    <w:p w14:paraId="144FBFC5" w14:textId="77777777" w:rsidR="007F3867" w:rsidRDefault="00F82DE2" w:rsidP="007F3867">
      <w:pPr>
        <w:jc w:val="right"/>
        <w:rPr>
          <w:rFonts w:ascii="Arial" w:hAnsi="Arial" w:cs="Arial"/>
          <w:lang w:val="es-ES" w:eastAsia="es-PE"/>
        </w:rPr>
      </w:pPr>
      <w:r>
        <w:rPr>
          <w:rFonts w:ascii="Arial" w:hAnsi="Arial" w:cs="Arial"/>
          <w:lang w:val="es-ES" w:eastAsia="es-PE"/>
        </w:rPr>
        <w:t>La autora</w:t>
      </w:r>
    </w:p>
    <w:p w14:paraId="113906A5" w14:textId="77777777" w:rsidR="0002517D" w:rsidRDefault="0002517D" w:rsidP="007F3867">
      <w:pPr>
        <w:jc w:val="right"/>
        <w:rPr>
          <w:rFonts w:ascii="Arial" w:hAnsi="Arial" w:cs="Arial"/>
          <w:lang w:val="es-ES" w:eastAsia="es-PE"/>
        </w:rPr>
      </w:pPr>
    </w:p>
    <w:p w14:paraId="21BAAB27" w14:textId="77777777" w:rsidR="0002517D" w:rsidRDefault="0002517D" w:rsidP="007F3867">
      <w:pPr>
        <w:jc w:val="right"/>
        <w:rPr>
          <w:rFonts w:ascii="Arial" w:hAnsi="Arial" w:cs="Arial"/>
          <w:lang w:val="es-ES" w:eastAsia="es-PE"/>
        </w:rPr>
      </w:pPr>
    </w:p>
    <w:p w14:paraId="169A7C58" w14:textId="77777777" w:rsidR="0002517D" w:rsidRDefault="0002517D" w:rsidP="007F3867">
      <w:pPr>
        <w:jc w:val="right"/>
        <w:rPr>
          <w:rFonts w:ascii="Arial" w:hAnsi="Arial" w:cs="Arial"/>
          <w:lang w:val="es-ES" w:eastAsia="es-PE"/>
        </w:rPr>
      </w:pPr>
    </w:p>
    <w:p w14:paraId="11A399F0" w14:textId="1144C732" w:rsidR="0002517D" w:rsidRPr="007F3867" w:rsidRDefault="0002517D" w:rsidP="007F3867">
      <w:pPr>
        <w:jc w:val="right"/>
        <w:rPr>
          <w:rFonts w:ascii="Arial" w:hAnsi="Arial" w:cs="Arial"/>
          <w:sz w:val="24"/>
          <w:szCs w:val="24"/>
          <w:lang w:eastAsia="es-PE"/>
        </w:rPr>
        <w:sectPr w:rsidR="0002517D" w:rsidRPr="007F3867" w:rsidSect="00E4268D">
          <w:pgSz w:w="11906" w:h="16838" w:code="9"/>
          <w:pgMar w:top="1440" w:right="1440" w:bottom="1440" w:left="2007" w:header="709" w:footer="709" w:gutter="0"/>
          <w:pgNumType w:fmt="lowerRoman"/>
          <w:cols w:space="708"/>
          <w:docGrid w:linePitch="360"/>
        </w:sectPr>
      </w:pPr>
    </w:p>
    <w:p w14:paraId="2EADBF70" w14:textId="77777777" w:rsidR="00435B0D" w:rsidRPr="00910E91" w:rsidRDefault="00847F93" w:rsidP="00910E91">
      <w:pPr>
        <w:pStyle w:val="Ttulo1"/>
        <w:spacing w:before="240"/>
        <w:rPr>
          <w:rFonts w:eastAsiaTheme="majorEastAsia" w:cs="Arial"/>
          <w:color w:val="000000" w:themeColor="text1"/>
          <w:kern w:val="0"/>
          <w:sz w:val="22"/>
          <w:szCs w:val="22"/>
          <w:lang w:val="es-PE" w:eastAsia="en-US"/>
          <w14:ligatures w14:val="none"/>
        </w:rPr>
      </w:pPr>
      <w:bookmarkStart w:id="7" w:name="_Toc203571699"/>
      <w:r w:rsidRPr="00910E91">
        <w:rPr>
          <w:rFonts w:eastAsiaTheme="majorEastAsia" w:cs="Arial"/>
          <w:color w:val="000000" w:themeColor="text1"/>
          <w:kern w:val="0"/>
          <w:sz w:val="22"/>
          <w:szCs w:val="22"/>
          <w:lang w:val="es-PE" w:eastAsia="en-US"/>
          <w14:ligatures w14:val="none"/>
        </w:rPr>
        <w:lastRenderedPageBreak/>
        <w:t>ÍNDICE</w:t>
      </w:r>
      <w:bookmarkEnd w:id="7"/>
    </w:p>
    <w:sdt>
      <w:sdtPr>
        <w:rPr>
          <w:lang w:val="es-ES"/>
        </w:rPr>
        <w:id w:val="-592936745"/>
        <w:docPartObj>
          <w:docPartGallery w:val="Table of Contents"/>
          <w:docPartUnique/>
        </w:docPartObj>
      </w:sdtPr>
      <w:sdtEndPr>
        <w:rPr>
          <w:b/>
          <w:bCs/>
        </w:rPr>
      </w:sdtEndPr>
      <w:sdtContent>
        <w:p w14:paraId="37BE7DD4" w14:textId="5FAFDD1D" w:rsidR="0002517D" w:rsidRPr="0002517D" w:rsidRDefault="0002517D" w:rsidP="0002517D">
          <w:pPr>
            <w:pStyle w:val="TDC1"/>
            <w:tabs>
              <w:tab w:val="right" w:leader="dot" w:pos="8449"/>
            </w:tabs>
            <w:spacing w:after="0" w:line="480" w:lineRule="auto"/>
            <w:rPr>
              <w:rFonts w:ascii="Arial" w:eastAsiaTheme="minorEastAsia" w:hAnsi="Arial" w:cs="Arial"/>
              <w:noProof/>
              <w:kern w:val="0"/>
              <w:lang w:eastAsia="es-PE"/>
              <w14:ligatures w14:val="none"/>
            </w:rPr>
          </w:pPr>
          <w:r w:rsidRPr="0002517D">
            <w:rPr>
              <w:rStyle w:val="Hipervnculo"/>
              <w:rFonts w:eastAsiaTheme="majorEastAsia"/>
              <w:noProof/>
            </w:rPr>
            <w:fldChar w:fldCharType="begin"/>
          </w:r>
          <w:r w:rsidRPr="0002517D">
            <w:rPr>
              <w:rStyle w:val="Hipervnculo"/>
              <w:rFonts w:ascii="Arial" w:eastAsiaTheme="majorEastAsia" w:hAnsi="Arial" w:cs="Arial"/>
              <w:noProof/>
            </w:rPr>
            <w:instrText xml:space="preserve"> TOC \o "1-3" \h \z \u </w:instrText>
          </w:r>
          <w:r w:rsidRPr="0002517D">
            <w:rPr>
              <w:rStyle w:val="Hipervnculo"/>
              <w:rFonts w:eastAsiaTheme="majorEastAsia"/>
              <w:noProof/>
            </w:rPr>
            <w:fldChar w:fldCharType="separate"/>
          </w:r>
          <w:hyperlink w:anchor="_Toc203571694" w:history="1">
            <w:r w:rsidRPr="0002517D">
              <w:rPr>
                <w:rStyle w:val="Hipervnculo"/>
                <w:rFonts w:ascii="Arial" w:eastAsiaTheme="majorEastAsia" w:hAnsi="Arial" w:cs="Arial"/>
                <w:noProof/>
              </w:rPr>
              <w:t>DEDICATORIA</w:t>
            </w:r>
          </w:hyperlink>
        </w:p>
        <w:p w14:paraId="21EE05E9" w14:textId="00953A4C" w:rsidR="0002517D" w:rsidRPr="0002517D" w:rsidRDefault="00783430" w:rsidP="0002517D">
          <w:pPr>
            <w:pStyle w:val="TDC1"/>
            <w:tabs>
              <w:tab w:val="right" w:leader="dot" w:pos="8449"/>
            </w:tabs>
            <w:spacing w:after="0" w:line="480" w:lineRule="auto"/>
            <w:rPr>
              <w:rFonts w:ascii="Arial" w:eastAsiaTheme="minorEastAsia" w:hAnsi="Arial" w:cs="Arial"/>
              <w:noProof/>
              <w:kern w:val="0"/>
              <w:lang w:eastAsia="es-PE"/>
              <w14:ligatures w14:val="none"/>
            </w:rPr>
          </w:pPr>
          <w:hyperlink w:anchor="_Toc203571695" w:history="1">
            <w:r w:rsidR="0002517D" w:rsidRPr="0002517D">
              <w:rPr>
                <w:rStyle w:val="Hipervnculo"/>
                <w:rFonts w:ascii="Arial" w:eastAsiaTheme="majorEastAsia" w:hAnsi="Arial" w:cs="Arial"/>
                <w:noProof/>
              </w:rPr>
              <w:t>AGRADECIMIENTO</w:t>
            </w:r>
          </w:hyperlink>
        </w:p>
        <w:p w14:paraId="43657198" w14:textId="6C9BC9A5" w:rsidR="0002517D" w:rsidRPr="0002517D" w:rsidRDefault="00783430" w:rsidP="0002517D">
          <w:pPr>
            <w:pStyle w:val="TDC1"/>
            <w:tabs>
              <w:tab w:val="right" w:leader="dot" w:pos="8449"/>
            </w:tabs>
            <w:spacing w:after="0" w:line="480" w:lineRule="auto"/>
            <w:rPr>
              <w:rFonts w:ascii="Arial" w:eastAsiaTheme="minorEastAsia" w:hAnsi="Arial" w:cs="Arial"/>
              <w:noProof/>
              <w:kern w:val="0"/>
              <w:lang w:eastAsia="es-PE"/>
              <w14:ligatures w14:val="none"/>
            </w:rPr>
          </w:pPr>
          <w:hyperlink w:anchor="_Toc203571696" w:history="1">
            <w:r w:rsidR="0002517D" w:rsidRPr="0002517D">
              <w:rPr>
                <w:rStyle w:val="Hipervnculo"/>
                <w:rFonts w:ascii="Arial" w:eastAsiaTheme="majorEastAsia" w:hAnsi="Arial" w:cs="Arial"/>
                <w:noProof/>
              </w:rPr>
              <w:t>RESUMEN</w:t>
            </w:r>
          </w:hyperlink>
        </w:p>
        <w:p w14:paraId="25C3A5AB" w14:textId="529CFA3D" w:rsidR="0002517D" w:rsidRPr="0002517D" w:rsidRDefault="00783430" w:rsidP="0002517D">
          <w:pPr>
            <w:pStyle w:val="TDC1"/>
            <w:tabs>
              <w:tab w:val="right" w:leader="dot" w:pos="8449"/>
            </w:tabs>
            <w:spacing w:after="0" w:line="480" w:lineRule="auto"/>
            <w:rPr>
              <w:rFonts w:ascii="Arial" w:eastAsiaTheme="minorEastAsia" w:hAnsi="Arial" w:cs="Arial"/>
              <w:noProof/>
              <w:kern w:val="0"/>
              <w:lang w:eastAsia="es-PE"/>
              <w14:ligatures w14:val="none"/>
            </w:rPr>
          </w:pPr>
          <w:hyperlink w:anchor="_Toc203571697" w:history="1">
            <w:r w:rsidR="0002517D" w:rsidRPr="0002517D">
              <w:rPr>
                <w:rStyle w:val="Hipervnculo"/>
                <w:rFonts w:ascii="Arial" w:eastAsiaTheme="majorEastAsia" w:hAnsi="Arial" w:cs="Arial"/>
                <w:noProof/>
                <w:lang w:val="en-US"/>
              </w:rPr>
              <w:t>ABSTRACT</w:t>
            </w:r>
          </w:hyperlink>
        </w:p>
        <w:p w14:paraId="5DB7559B" w14:textId="7EE0B28A" w:rsidR="0002517D" w:rsidRPr="0002517D" w:rsidRDefault="00783430" w:rsidP="0002517D">
          <w:pPr>
            <w:pStyle w:val="TDC1"/>
            <w:tabs>
              <w:tab w:val="right" w:leader="dot" w:pos="8449"/>
            </w:tabs>
            <w:spacing w:after="0" w:line="480" w:lineRule="auto"/>
            <w:rPr>
              <w:rFonts w:ascii="Arial" w:eastAsiaTheme="minorEastAsia" w:hAnsi="Arial" w:cs="Arial"/>
              <w:noProof/>
              <w:kern w:val="0"/>
              <w:lang w:eastAsia="es-PE"/>
              <w14:ligatures w14:val="none"/>
            </w:rPr>
          </w:pPr>
          <w:hyperlink w:anchor="_Toc203571698" w:history="1">
            <w:r w:rsidR="0002517D" w:rsidRPr="0002517D">
              <w:rPr>
                <w:rStyle w:val="Hipervnculo"/>
                <w:rFonts w:ascii="Arial" w:eastAsiaTheme="majorEastAsia" w:hAnsi="Arial" w:cs="Arial"/>
                <w:noProof/>
              </w:rPr>
              <w:t>INTRODUCCIÓN</w:t>
            </w:r>
          </w:hyperlink>
        </w:p>
        <w:p w14:paraId="5D5BF5E5" w14:textId="42ACD345" w:rsidR="0002517D" w:rsidRPr="0002517D" w:rsidRDefault="00783430" w:rsidP="0002517D">
          <w:pPr>
            <w:pStyle w:val="TDC1"/>
            <w:tabs>
              <w:tab w:val="right" w:leader="dot" w:pos="8449"/>
            </w:tabs>
            <w:spacing w:after="0" w:line="480" w:lineRule="auto"/>
            <w:rPr>
              <w:rFonts w:ascii="Arial" w:eastAsiaTheme="minorEastAsia" w:hAnsi="Arial" w:cs="Arial"/>
              <w:noProof/>
              <w:kern w:val="0"/>
              <w:lang w:eastAsia="es-PE"/>
              <w14:ligatures w14:val="none"/>
            </w:rPr>
          </w:pPr>
          <w:hyperlink w:anchor="_Toc203571699" w:history="1">
            <w:r w:rsidR="0002517D" w:rsidRPr="0002517D">
              <w:rPr>
                <w:rStyle w:val="Hipervnculo"/>
                <w:rFonts w:ascii="Arial" w:eastAsiaTheme="majorEastAsia" w:hAnsi="Arial" w:cs="Arial"/>
                <w:noProof/>
              </w:rPr>
              <w:t>ÍNDICE</w:t>
            </w:r>
          </w:hyperlink>
        </w:p>
        <w:p w14:paraId="2BF5432F" w14:textId="4203D327" w:rsidR="0002517D" w:rsidRPr="0002517D" w:rsidRDefault="00783430" w:rsidP="0002517D">
          <w:pPr>
            <w:pStyle w:val="TDC1"/>
            <w:tabs>
              <w:tab w:val="right" w:leader="dot" w:pos="8449"/>
            </w:tabs>
            <w:spacing w:after="0" w:line="480" w:lineRule="auto"/>
            <w:jc w:val="center"/>
            <w:rPr>
              <w:rFonts w:ascii="Arial" w:eastAsiaTheme="minorEastAsia" w:hAnsi="Arial" w:cs="Arial"/>
              <w:b/>
              <w:bCs/>
              <w:noProof/>
              <w:kern w:val="0"/>
              <w:lang w:eastAsia="es-PE"/>
              <w14:ligatures w14:val="none"/>
            </w:rPr>
          </w:pPr>
          <w:hyperlink w:anchor="_Toc203571700" w:history="1">
            <w:r w:rsidR="0002517D" w:rsidRPr="0002517D">
              <w:rPr>
                <w:rStyle w:val="Hipervnculo"/>
                <w:rFonts w:ascii="Arial" w:hAnsi="Arial" w:cs="Arial"/>
                <w:b/>
                <w:bCs/>
                <w:noProof/>
              </w:rPr>
              <w:t>CAPITULO I</w:t>
            </w:r>
          </w:hyperlink>
        </w:p>
        <w:p w14:paraId="7B1F389D" w14:textId="4AFD3F8E" w:rsidR="0002517D" w:rsidRPr="0002517D" w:rsidRDefault="00783430" w:rsidP="0002517D">
          <w:pPr>
            <w:pStyle w:val="TDC1"/>
            <w:tabs>
              <w:tab w:val="right" w:leader="dot" w:pos="8449"/>
            </w:tabs>
            <w:spacing w:after="0" w:line="480" w:lineRule="auto"/>
            <w:jc w:val="center"/>
            <w:rPr>
              <w:rFonts w:ascii="Arial" w:eastAsiaTheme="minorEastAsia" w:hAnsi="Arial" w:cs="Arial"/>
              <w:b/>
              <w:bCs/>
              <w:noProof/>
              <w:kern w:val="0"/>
              <w:lang w:eastAsia="es-PE"/>
              <w14:ligatures w14:val="none"/>
            </w:rPr>
          </w:pPr>
          <w:hyperlink w:anchor="_Toc203571701" w:history="1">
            <w:r w:rsidR="0002517D" w:rsidRPr="0002517D">
              <w:rPr>
                <w:rStyle w:val="Hipervnculo"/>
                <w:rFonts w:ascii="Arial" w:hAnsi="Arial" w:cs="Arial"/>
                <w:b/>
                <w:bCs/>
                <w:noProof/>
              </w:rPr>
              <w:t>PROBLEMA DE INVESTIGACION</w:t>
            </w:r>
          </w:hyperlink>
        </w:p>
        <w:p w14:paraId="77CBD75E" w14:textId="50EB114F" w:rsidR="0002517D" w:rsidRPr="0002517D" w:rsidRDefault="00783430" w:rsidP="0002517D">
          <w:pPr>
            <w:pStyle w:val="TDC2"/>
            <w:rPr>
              <w:rFonts w:ascii="Arial" w:eastAsiaTheme="minorEastAsia" w:hAnsi="Arial" w:cs="Arial"/>
              <w:noProof/>
              <w:kern w:val="0"/>
              <w:lang w:eastAsia="es-PE"/>
              <w14:ligatures w14:val="none"/>
            </w:rPr>
          </w:pPr>
          <w:hyperlink w:anchor="_Toc203571702" w:history="1">
            <w:r w:rsidR="0002517D" w:rsidRPr="0002517D">
              <w:rPr>
                <w:rStyle w:val="Hipervnculo"/>
                <w:rFonts w:ascii="Arial" w:eastAsia="SimSun" w:hAnsi="Arial" w:cs="Arial"/>
                <w:iCs/>
                <w:noProof/>
              </w:rPr>
              <w:t>1.1.</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SimSun" w:hAnsi="Arial" w:cs="Arial"/>
                <w:noProof/>
              </w:rPr>
              <w:t>Identificación y determinación del problema</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_Toc203571702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1</w:t>
            </w:r>
            <w:r w:rsidR="0002517D" w:rsidRPr="0002517D">
              <w:rPr>
                <w:rFonts w:ascii="Arial" w:hAnsi="Arial" w:cs="Arial"/>
                <w:noProof/>
                <w:webHidden/>
              </w:rPr>
              <w:fldChar w:fldCharType="end"/>
            </w:r>
          </w:hyperlink>
        </w:p>
        <w:p w14:paraId="6212268F" w14:textId="07A2F45B" w:rsidR="0002517D" w:rsidRPr="0002517D" w:rsidRDefault="00783430" w:rsidP="0002517D">
          <w:pPr>
            <w:pStyle w:val="TDC2"/>
            <w:rPr>
              <w:rFonts w:ascii="Arial" w:eastAsiaTheme="minorEastAsia" w:hAnsi="Arial" w:cs="Arial"/>
              <w:noProof/>
              <w:kern w:val="0"/>
              <w:lang w:eastAsia="es-PE"/>
              <w14:ligatures w14:val="none"/>
            </w:rPr>
          </w:pPr>
          <w:hyperlink w:anchor="_Toc203571703" w:history="1">
            <w:r w:rsidR="0002517D" w:rsidRPr="0002517D">
              <w:rPr>
                <w:rStyle w:val="Hipervnculo"/>
                <w:rFonts w:ascii="Arial" w:eastAsia="SimSun" w:hAnsi="Arial" w:cs="Arial"/>
                <w:noProof/>
              </w:rPr>
              <w:t>1.2.</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SimSun" w:hAnsi="Arial" w:cs="Arial"/>
                <w:noProof/>
              </w:rPr>
              <w:t>Delimitación de la investigación</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_Toc203571703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3</w:t>
            </w:r>
            <w:r w:rsidR="0002517D" w:rsidRPr="0002517D">
              <w:rPr>
                <w:rFonts w:ascii="Arial" w:hAnsi="Arial" w:cs="Arial"/>
                <w:noProof/>
                <w:webHidden/>
              </w:rPr>
              <w:fldChar w:fldCharType="end"/>
            </w:r>
          </w:hyperlink>
        </w:p>
        <w:p w14:paraId="6D5E2E10" w14:textId="37947409" w:rsidR="0002517D" w:rsidRPr="0002517D" w:rsidRDefault="00783430" w:rsidP="0002517D">
          <w:pPr>
            <w:pStyle w:val="TDC3"/>
            <w:rPr>
              <w:rFonts w:ascii="Arial" w:eastAsiaTheme="minorEastAsia" w:hAnsi="Arial" w:cs="Arial"/>
              <w:noProof/>
              <w:kern w:val="0"/>
              <w:lang w:eastAsia="es-PE"/>
              <w14:ligatures w14:val="none"/>
            </w:rPr>
          </w:pPr>
          <w:hyperlink w:anchor="_Toc203571704" w:history="1">
            <w:r w:rsidR="0002517D" w:rsidRPr="0002517D">
              <w:rPr>
                <w:rStyle w:val="Hipervnculo"/>
                <w:rFonts w:ascii="Arial" w:eastAsia="GungsuhChe" w:hAnsi="Arial" w:cs="Arial"/>
                <w:noProof/>
              </w:rPr>
              <w:t>1.2.1.</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GungsuhChe" w:hAnsi="Arial" w:cs="Arial"/>
                <w:noProof/>
              </w:rPr>
              <w:t>Delimitación espacial</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_Toc203571704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3</w:t>
            </w:r>
            <w:r w:rsidR="0002517D" w:rsidRPr="0002517D">
              <w:rPr>
                <w:rFonts w:ascii="Arial" w:hAnsi="Arial" w:cs="Arial"/>
                <w:noProof/>
                <w:webHidden/>
              </w:rPr>
              <w:fldChar w:fldCharType="end"/>
            </w:r>
          </w:hyperlink>
        </w:p>
        <w:p w14:paraId="511A0E27" w14:textId="5160DCFA" w:rsidR="0002517D" w:rsidRPr="0002517D" w:rsidRDefault="00783430" w:rsidP="0002517D">
          <w:pPr>
            <w:pStyle w:val="TDC3"/>
            <w:rPr>
              <w:rFonts w:ascii="Arial" w:eastAsiaTheme="minorEastAsia" w:hAnsi="Arial" w:cs="Arial"/>
              <w:noProof/>
              <w:kern w:val="0"/>
              <w:lang w:eastAsia="es-PE"/>
              <w14:ligatures w14:val="none"/>
            </w:rPr>
          </w:pPr>
          <w:hyperlink w:anchor="_Toc203571705" w:history="1">
            <w:r w:rsidR="0002517D" w:rsidRPr="0002517D">
              <w:rPr>
                <w:rStyle w:val="Hipervnculo"/>
                <w:rFonts w:ascii="Arial" w:eastAsia="GungsuhChe" w:hAnsi="Arial" w:cs="Arial"/>
                <w:noProof/>
              </w:rPr>
              <w:t>1.2.2.</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GungsuhChe" w:hAnsi="Arial" w:cs="Arial"/>
                <w:noProof/>
              </w:rPr>
              <w:t>Delimitación temporal</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_Toc203571705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3</w:t>
            </w:r>
            <w:r w:rsidR="0002517D" w:rsidRPr="0002517D">
              <w:rPr>
                <w:rFonts w:ascii="Arial" w:hAnsi="Arial" w:cs="Arial"/>
                <w:noProof/>
                <w:webHidden/>
              </w:rPr>
              <w:fldChar w:fldCharType="end"/>
            </w:r>
          </w:hyperlink>
        </w:p>
        <w:p w14:paraId="6F9DCF33" w14:textId="7FDFCFE6" w:rsidR="0002517D" w:rsidRPr="0002517D" w:rsidRDefault="00783430" w:rsidP="0002517D">
          <w:pPr>
            <w:pStyle w:val="TDC3"/>
            <w:rPr>
              <w:rFonts w:ascii="Arial" w:eastAsiaTheme="minorEastAsia" w:hAnsi="Arial" w:cs="Arial"/>
              <w:noProof/>
              <w:kern w:val="0"/>
              <w:lang w:eastAsia="es-PE"/>
              <w14:ligatures w14:val="none"/>
            </w:rPr>
          </w:pPr>
          <w:hyperlink w:anchor="_Toc203571706" w:history="1">
            <w:r w:rsidR="0002517D" w:rsidRPr="0002517D">
              <w:rPr>
                <w:rStyle w:val="Hipervnculo"/>
                <w:rFonts w:ascii="Arial" w:eastAsia="GungsuhChe" w:hAnsi="Arial" w:cs="Arial"/>
                <w:noProof/>
              </w:rPr>
              <w:t>1.2.3.</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GungsuhChe" w:hAnsi="Arial" w:cs="Arial"/>
                <w:noProof/>
              </w:rPr>
              <w:t>Delimitación social</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_Toc203571706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3</w:t>
            </w:r>
            <w:r w:rsidR="0002517D" w:rsidRPr="0002517D">
              <w:rPr>
                <w:rFonts w:ascii="Arial" w:hAnsi="Arial" w:cs="Arial"/>
                <w:noProof/>
                <w:webHidden/>
              </w:rPr>
              <w:fldChar w:fldCharType="end"/>
            </w:r>
          </w:hyperlink>
        </w:p>
        <w:p w14:paraId="1422B9FC" w14:textId="1ABE44E1" w:rsidR="0002517D" w:rsidRPr="0002517D" w:rsidRDefault="00783430" w:rsidP="0002517D">
          <w:pPr>
            <w:pStyle w:val="TDC3"/>
            <w:rPr>
              <w:rFonts w:ascii="Arial" w:eastAsiaTheme="minorEastAsia" w:hAnsi="Arial" w:cs="Arial"/>
              <w:noProof/>
              <w:kern w:val="0"/>
              <w:lang w:eastAsia="es-PE"/>
              <w14:ligatures w14:val="none"/>
            </w:rPr>
          </w:pPr>
          <w:hyperlink w:anchor="_Toc203571707" w:history="1">
            <w:r w:rsidR="0002517D" w:rsidRPr="0002517D">
              <w:rPr>
                <w:rStyle w:val="Hipervnculo"/>
                <w:rFonts w:ascii="Arial" w:eastAsia="GungsuhChe" w:hAnsi="Arial" w:cs="Arial"/>
                <w:noProof/>
              </w:rPr>
              <w:t>1.2.4.</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GungsuhChe" w:hAnsi="Arial" w:cs="Arial"/>
                <w:noProof/>
              </w:rPr>
              <w:t>Delimitación conceptual</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_Toc203571707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3</w:t>
            </w:r>
            <w:r w:rsidR="0002517D" w:rsidRPr="0002517D">
              <w:rPr>
                <w:rFonts w:ascii="Arial" w:hAnsi="Arial" w:cs="Arial"/>
                <w:noProof/>
                <w:webHidden/>
              </w:rPr>
              <w:fldChar w:fldCharType="end"/>
            </w:r>
          </w:hyperlink>
        </w:p>
        <w:p w14:paraId="1345C61A" w14:textId="13656767" w:rsidR="0002517D" w:rsidRPr="0002517D" w:rsidRDefault="00783430" w:rsidP="0002517D">
          <w:pPr>
            <w:pStyle w:val="TDC2"/>
            <w:rPr>
              <w:rFonts w:ascii="Arial" w:eastAsiaTheme="minorEastAsia" w:hAnsi="Arial" w:cs="Arial"/>
              <w:noProof/>
              <w:kern w:val="0"/>
              <w:lang w:eastAsia="es-PE"/>
              <w14:ligatures w14:val="none"/>
            </w:rPr>
          </w:pPr>
          <w:hyperlink w:anchor="_Toc203571708" w:history="1">
            <w:r w:rsidR="0002517D" w:rsidRPr="0002517D">
              <w:rPr>
                <w:rStyle w:val="Hipervnculo"/>
                <w:rFonts w:ascii="Arial" w:eastAsia="SimSun" w:hAnsi="Arial" w:cs="Arial"/>
                <w:noProof/>
              </w:rPr>
              <w:t>1.3.</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SimSun" w:hAnsi="Arial" w:cs="Arial"/>
                <w:noProof/>
              </w:rPr>
              <w:t>Formulación del problema</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_Toc203571708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4</w:t>
            </w:r>
            <w:r w:rsidR="0002517D" w:rsidRPr="0002517D">
              <w:rPr>
                <w:rFonts w:ascii="Arial" w:hAnsi="Arial" w:cs="Arial"/>
                <w:noProof/>
                <w:webHidden/>
              </w:rPr>
              <w:fldChar w:fldCharType="end"/>
            </w:r>
          </w:hyperlink>
        </w:p>
        <w:p w14:paraId="76CD86D8" w14:textId="15CE1151" w:rsidR="0002517D" w:rsidRPr="0002517D" w:rsidRDefault="00783430" w:rsidP="0002517D">
          <w:pPr>
            <w:pStyle w:val="TDC3"/>
            <w:rPr>
              <w:rFonts w:ascii="Arial" w:eastAsiaTheme="minorEastAsia" w:hAnsi="Arial" w:cs="Arial"/>
              <w:noProof/>
              <w:kern w:val="0"/>
              <w:lang w:eastAsia="es-PE"/>
              <w14:ligatures w14:val="none"/>
            </w:rPr>
          </w:pPr>
          <w:hyperlink w:anchor="_Toc203571709" w:history="1">
            <w:r w:rsidR="0002517D" w:rsidRPr="0002517D">
              <w:rPr>
                <w:rStyle w:val="Hipervnculo"/>
                <w:rFonts w:ascii="Arial" w:eastAsia="GungsuhChe" w:hAnsi="Arial" w:cs="Arial"/>
                <w:noProof/>
              </w:rPr>
              <w:t>1.3.1.</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GungsuhChe" w:hAnsi="Arial" w:cs="Arial"/>
                <w:noProof/>
              </w:rPr>
              <w:t>Problema general</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_Toc203571709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4</w:t>
            </w:r>
            <w:r w:rsidR="0002517D" w:rsidRPr="0002517D">
              <w:rPr>
                <w:rFonts w:ascii="Arial" w:hAnsi="Arial" w:cs="Arial"/>
                <w:noProof/>
                <w:webHidden/>
              </w:rPr>
              <w:fldChar w:fldCharType="end"/>
            </w:r>
          </w:hyperlink>
        </w:p>
        <w:p w14:paraId="45BAFD89" w14:textId="1708FBC9" w:rsidR="0002517D" w:rsidRPr="0002517D" w:rsidRDefault="00783430" w:rsidP="0002517D">
          <w:pPr>
            <w:pStyle w:val="TDC3"/>
            <w:rPr>
              <w:rFonts w:ascii="Arial" w:eastAsiaTheme="minorEastAsia" w:hAnsi="Arial" w:cs="Arial"/>
              <w:noProof/>
              <w:kern w:val="0"/>
              <w:lang w:eastAsia="es-PE"/>
              <w14:ligatures w14:val="none"/>
            </w:rPr>
          </w:pPr>
          <w:hyperlink w:anchor="_Toc203571710" w:history="1">
            <w:r w:rsidR="0002517D" w:rsidRPr="0002517D">
              <w:rPr>
                <w:rStyle w:val="Hipervnculo"/>
                <w:rFonts w:ascii="Arial" w:eastAsia="GungsuhChe" w:hAnsi="Arial" w:cs="Arial"/>
                <w:noProof/>
              </w:rPr>
              <w:t>1.3.2.</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GungsuhChe" w:hAnsi="Arial" w:cs="Arial"/>
                <w:noProof/>
              </w:rPr>
              <w:t>Problemas específicos</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_Toc203571710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4</w:t>
            </w:r>
            <w:r w:rsidR="0002517D" w:rsidRPr="0002517D">
              <w:rPr>
                <w:rFonts w:ascii="Arial" w:hAnsi="Arial" w:cs="Arial"/>
                <w:noProof/>
                <w:webHidden/>
              </w:rPr>
              <w:fldChar w:fldCharType="end"/>
            </w:r>
          </w:hyperlink>
        </w:p>
        <w:p w14:paraId="319D4E5B" w14:textId="53B17A3A" w:rsidR="0002517D" w:rsidRPr="0002517D" w:rsidRDefault="00783430" w:rsidP="0002517D">
          <w:pPr>
            <w:pStyle w:val="TDC2"/>
            <w:rPr>
              <w:rFonts w:ascii="Arial" w:eastAsiaTheme="minorEastAsia" w:hAnsi="Arial" w:cs="Arial"/>
              <w:noProof/>
              <w:kern w:val="0"/>
              <w:lang w:eastAsia="es-PE"/>
              <w14:ligatures w14:val="none"/>
            </w:rPr>
          </w:pPr>
          <w:hyperlink w:anchor="_Toc203571711" w:history="1">
            <w:r w:rsidR="0002517D" w:rsidRPr="0002517D">
              <w:rPr>
                <w:rStyle w:val="Hipervnculo"/>
                <w:rFonts w:ascii="Arial" w:eastAsia="SimSun" w:hAnsi="Arial" w:cs="Arial"/>
                <w:noProof/>
              </w:rPr>
              <w:t>1.4.</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SimSun" w:hAnsi="Arial" w:cs="Arial"/>
                <w:noProof/>
              </w:rPr>
              <w:t>Formulación de objetivos</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_Toc203571711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4</w:t>
            </w:r>
            <w:r w:rsidR="0002517D" w:rsidRPr="0002517D">
              <w:rPr>
                <w:rFonts w:ascii="Arial" w:hAnsi="Arial" w:cs="Arial"/>
                <w:noProof/>
                <w:webHidden/>
              </w:rPr>
              <w:fldChar w:fldCharType="end"/>
            </w:r>
          </w:hyperlink>
        </w:p>
        <w:p w14:paraId="7AD3CDE0" w14:textId="6956B7E4" w:rsidR="0002517D" w:rsidRPr="0002517D" w:rsidRDefault="00783430" w:rsidP="0002517D">
          <w:pPr>
            <w:pStyle w:val="TDC3"/>
            <w:rPr>
              <w:rFonts w:ascii="Arial" w:eastAsiaTheme="minorEastAsia" w:hAnsi="Arial" w:cs="Arial"/>
              <w:noProof/>
              <w:kern w:val="0"/>
              <w:lang w:eastAsia="es-PE"/>
              <w14:ligatures w14:val="none"/>
            </w:rPr>
          </w:pPr>
          <w:hyperlink w:anchor="_Toc203571712" w:history="1">
            <w:r w:rsidR="0002517D" w:rsidRPr="0002517D">
              <w:rPr>
                <w:rStyle w:val="Hipervnculo"/>
                <w:rFonts w:ascii="Arial" w:eastAsia="GungsuhChe" w:hAnsi="Arial" w:cs="Arial"/>
                <w:noProof/>
              </w:rPr>
              <w:t>1.4.1.</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GungsuhChe" w:hAnsi="Arial" w:cs="Arial"/>
                <w:noProof/>
              </w:rPr>
              <w:t>Objetivo general</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_Toc203571712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4</w:t>
            </w:r>
            <w:r w:rsidR="0002517D" w:rsidRPr="0002517D">
              <w:rPr>
                <w:rFonts w:ascii="Arial" w:hAnsi="Arial" w:cs="Arial"/>
                <w:noProof/>
                <w:webHidden/>
              </w:rPr>
              <w:fldChar w:fldCharType="end"/>
            </w:r>
          </w:hyperlink>
        </w:p>
        <w:p w14:paraId="2A8DFBE5" w14:textId="3B005DE7" w:rsidR="0002517D" w:rsidRPr="0002517D" w:rsidRDefault="00783430" w:rsidP="0002517D">
          <w:pPr>
            <w:pStyle w:val="TDC3"/>
            <w:rPr>
              <w:rFonts w:ascii="Arial" w:eastAsiaTheme="minorEastAsia" w:hAnsi="Arial" w:cs="Arial"/>
              <w:noProof/>
              <w:kern w:val="0"/>
              <w:lang w:eastAsia="es-PE"/>
              <w14:ligatures w14:val="none"/>
            </w:rPr>
          </w:pPr>
          <w:hyperlink w:anchor="_Toc203571713" w:history="1">
            <w:r w:rsidR="0002517D" w:rsidRPr="0002517D">
              <w:rPr>
                <w:rStyle w:val="Hipervnculo"/>
                <w:rFonts w:ascii="Arial" w:eastAsia="GungsuhChe" w:hAnsi="Arial" w:cs="Arial"/>
                <w:noProof/>
              </w:rPr>
              <w:t>1.4.2.</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GungsuhChe" w:hAnsi="Arial" w:cs="Arial"/>
                <w:noProof/>
              </w:rPr>
              <w:t>Objetivos específicos</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_Toc203571713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4</w:t>
            </w:r>
            <w:r w:rsidR="0002517D" w:rsidRPr="0002517D">
              <w:rPr>
                <w:rFonts w:ascii="Arial" w:hAnsi="Arial" w:cs="Arial"/>
                <w:noProof/>
                <w:webHidden/>
              </w:rPr>
              <w:fldChar w:fldCharType="end"/>
            </w:r>
          </w:hyperlink>
        </w:p>
        <w:p w14:paraId="24053ADD" w14:textId="01DEC5D5" w:rsidR="0002517D" w:rsidRPr="0002517D" w:rsidRDefault="00783430" w:rsidP="0002517D">
          <w:pPr>
            <w:pStyle w:val="TDC2"/>
            <w:rPr>
              <w:rFonts w:ascii="Arial" w:eastAsiaTheme="minorEastAsia" w:hAnsi="Arial" w:cs="Arial"/>
              <w:noProof/>
              <w:kern w:val="0"/>
              <w:lang w:eastAsia="es-PE"/>
              <w14:ligatures w14:val="none"/>
            </w:rPr>
          </w:pPr>
          <w:hyperlink w:anchor="_Toc203571714" w:history="1">
            <w:r w:rsidR="0002517D" w:rsidRPr="0002517D">
              <w:rPr>
                <w:rStyle w:val="Hipervnculo"/>
                <w:rFonts w:ascii="Arial" w:eastAsia="SimSun" w:hAnsi="Arial" w:cs="Arial"/>
                <w:noProof/>
              </w:rPr>
              <w:t>1.5.</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SimSun" w:hAnsi="Arial" w:cs="Arial"/>
                <w:noProof/>
              </w:rPr>
              <w:t>Justificación de la investigación</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_Toc203571714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5</w:t>
            </w:r>
            <w:r w:rsidR="0002517D" w:rsidRPr="0002517D">
              <w:rPr>
                <w:rFonts w:ascii="Arial" w:hAnsi="Arial" w:cs="Arial"/>
                <w:noProof/>
                <w:webHidden/>
              </w:rPr>
              <w:fldChar w:fldCharType="end"/>
            </w:r>
          </w:hyperlink>
        </w:p>
        <w:p w14:paraId="77AFEC60" w14:textId="0666FCC2" w:rsidR="0002517D" w:rsidRPr="0002517D" w:rsidRDefault="00783430" w:rsidP="0002517D">
          <w:pPr>
            <w:pStyle w:val="TDC3"/>
            <w:rPr>
              <w:rFonts w:ascii="Arial" w:eastAsiaTheme="minorEastAsia" w:hAnsi="Arial" w:cs="Arial"/>
              <w:noProof/>
              <w:kern w:val="0"/>
              <w:lang w:eastAsia="es-PE"/>
              <w14:ligatures w14:val="none"/>
            </w:rPr>
          </w:pPr>
          <w:hyperlink w:anchor="_Toc203571715" w:history="1">
            <w:r w:rsidR="0002517D" w:rsidRPr="0002517D">
              <w:rPr>
                <w:rStyle w:val="Hipervnculo"/>
                <w:rFonts w:ascii="Arial" w:eastAsia="GungsuhChe" w:hAnsi="Arial" w:cs="Arial"/>
                <w:noProof/>
              </w:rPr>
              <w:t>1.5.1.</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GungsuhChe" w:hAnsi="Arial" w:cs="Arial"/>
                <w:noProof/>
              </w:rPr>
              <w:t>Justificación Teórica:</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_Toc203571715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5</w:t>
            </w:r>
            <w:r w:rsidR="0002517D" w:rsidRPr="0002517D">
              <w:rPr>
                <w:rFonts w:ascii="Arial" w:hAnsi="Arial" w:cs="Arial"/>
                <w:noProof/>
                <w:webHidden/>
              </w:rPr>
              <w:fldChar w:fldCharType="end"/>
            </w:r>
          </w:hyperlink>
        </w:p>
        <w:p w14:paraId="330C12A4" w14:textId="41F6731F" w:rsidR="0002517D" w:rsidRPr="0002517D" w:rsidRDefault="00783430" w:rsidP="0002517D">
          <w:pPr>
            <w:pStyle w:val="TDC3"/>
            <w:rPr>
              <w:rFonts w:ascii="Arial" w:eastAsiaTheme="minorEastAsia" w:hAnsi="Arial" w:cs="Arial"/>
              <w:noProof/>
              <w:kern w:val="0"/>
              <w:lang w:eastAsia="es-PE"/>
              <w14:ligatures w14:val="none"/>
            </w:rPr>
          </w:pPr>
          <w:hyperlink w:anchor="_Toc203571716" w:history="1">
            <w:r w:rsidR="0002517D" w:rsidRPr="0002517D">
              <w:rPr>
                <w:rStyle w:val="Hipervnculo"/>
                <w:rFonts w:ascii="Arial" w:eastAsia="GungsuhChe" w:hAnsi="Arial" w:cs="Arial"/>
                <w:noProof/>
              </w:rPr>
              <w:t>1.5.2.</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GungsuhChe" w:hAnsi="Arial" w:cs="Arial"/>
                <w:noProof/>
              </w:rPr>
              <w:t>Justificación Metodológica:</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_Toc203571716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5</w:t>
            </w:r>
            <w:r w:rsidR="0002517D" w:rsidRPr="0002517D">
              <w:rPr>
                <w:rFonts w:ascii="Arial" w:hAnsi="Arial" w:cs="Arial"/>
                <w:noProof/>
                <w:webHidden/>
              </w:rPr>
              <w:fldChar w:fldCharType="end"/>
            </w:r>
          </w:hyperlink>
        </w:p>
        <w:p w14:paraId="7133E97A" w14:textId="1134C192" w:rsidR="0002517D" w:rsidRPr="0002517D" w:rsidRDefault="00783430" w:rsidP="0002517D">
          <w:pPr>
            <w:pStyle w:val="TDC3"/>
            <w:rPr>
              <w:rFonts w:ascii="Arial" w:eastAsiaTheme="minorEastAsia" w:hAnsi="Arial" w:cs="Arial"/>
              <w:noProof/>
              <w:kern w:val="0"/>
              <w:lang w:eastAsia="es-PE"/>
              <w14:ligatures w14:val="none"/>
            </w:rPr>
          </w:pPr>
          <w:hyperlink w:anchor="_Toc203571717" w:history="1">
            <w:r w:rsidR="0002517D" w:rsidRPr="0002517D">
              <w:rPr>
                <w:rStyle w:val="Hipervnculo"/>
                <w:rFonts w:ascii="Arial" w:eastAsia="GungsuhChe" w:hAnsi="Arial" w:cs="Arial"/>
                <w:noProof/>
              </w:rPr>
              <w:t>1.5.3.</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GungsuhChe" w:hAnsi="Arial" w:cs="Arial"/>
                <w:noProof/>
              </w:rPr>
              <w:t>Justificación Práctica:</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_Toc203571717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5</w:t>
            </w:r>
            <w:r w:rsidR="0002517D" w:rsidRPr="0002517D">
              <w:rPr>
                <w:rFonts w:ascii="Arial" w:hAnsi="Arial" w:cs="Arial"/>
                <w:noProof/>
                <w:webHidden/>
              </w:rPr>
              <w:fldChar w:fldCharType="end"/>
            </w:r>
          </w:hyperlink>
        </w:p>
        <w:p w14:paraId="6F90ED98" w14:textId="1022FD81" w:rsidR="0002517D" w:rsidRDefault="00783430" w:rsidP="0002517D">
          <w:pPr>
            <w:pStyle w:val="TDC2"/>
            <w:rPr>
              <w:rStyle w:val="Hipervnculo"/>
              <w:rFonts w:ascii="Arial" w:hAnsi="Arial" w:cs="Arial"/>
              <w:noProof/>
            </w:rPr>
          </w:pPr>
          <w:hyperlink w:anchor="_Toc203571718" w:history="1">
            <w:r w:rsidR="0002517D" w:rsidRPr="0002517D">
              <w:rPr>
                <w:rStyle w:val="Hipervnculo"/>
                <w:rFonts w:ascii="Arial" w:eastAsia="SimSun" w:hAnsi="Arial" w:cs="Arial"/>
                <w:noProof/>
              </w:rPr>
              <w:t>1.6.</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SimSun" w:hAnsi="Arial" w:cs="Arial"/>
                <w:noProof/>
              </w:rPr>
              <w:t>Limitaciones de la investigación</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_Toc203571718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6</w:t>
            </w:r>
            <w:r w:rsidR="0002517D" w:rsidRPr="0002517D">
              <w:rPr>
                <w:rFonts w:ascii="Arial" w:hAnsi="Arial" w:cs="Arial"/>
                <w:noProof/>
                <w:webHidden/>
              </w:rPr>
              <w:fldChar w:fldCharType="end"/>
            </w:r>
          </w:hyperlink>
        </w:p>
        <w:p w14:paraId="5E4BF106" w14:textId="226A6DB1" w:rsidR="0002517D" w:rsidRDefault="0002517D" w:rsidP="0002517D"/>
        <w:p w14:paraId="67FED21A" w14:textId="77777777" w:rsidR="0002517D" w:rsidRPr="0002517D" w:rsidRDefault="0002517D" w:rsidP="0002517D"/>
        <w:p w14:paraId="25F7DF39" w14:textId="61411594" w:rsidR="0002517D" w:rsidRPr="0002517D" w:rsidRDefault="00783430" w:rsidP="0002517D">
          <w:pPr>
            <w:pStyle w:val="TDC1"/>
            <w:tabs>
              <w:tab w:val="right" w:leader="dot" w:pos="8449"/>
            </w:tabs>
            <w:spacing w:after="0" w:line="480" w:lineRule="auto"/>
            <w:jc w:val="center"/>
            <w:rPr>
              <w:rFonts w:ascii="Arial" w:eastAsiaTheme="minorEastAsia" w:hAnsi="Arial" w:cs="Arial"/>
              <w:b/>
              <w:bCs/>
              <w:noProof/>
              <w:kern w:val="0"/>
              <w:lang w:eastAsia="es-PE"/>
              <w14:ligatures w14:val="none"/>
            </w:rPr>
          </w:pPr>
          <w:hyperlink w:anchor="_Toc203571719" w:history="1">
            <w:r w:rsidR="0002517D" w:rsidRPr="0002517D">
              <w:rPr>
                <w:rStyle w:val="Hipervnculo"/>
                <w:rFonts w:ascii="Arial" w:hAnsi="Arial" w:cs="Arial"/>
                <w:b/>
                <w:bCs/>
                <w:noProof/>
              </w:rPr>
              <w:t>CAPITULO II</w:t>
            </w:r>
          </w:hyperlink>
        </w:p>
        <w:p w14:paraId="313B630D" w14:textId="3F090264" w:rsidR="0002517D" w:rsidRPr="0002517D" w:rsidRDefault="00783430" w:rsidP="0002517D">
          <w:pPr>
            <w:pStyle w:val="TDC1"/>
            <w:tabs>
              <w:tab w:val="right" w:leader="dot" w:pos="8449"/>
            </w:tabs>
            <w:spacing w:after="0" w:line="480" w:lineRule="auto"/>
            <w:jc w:val="center"/>
            <w:rPr>
              <w:rFonts w:ascii="Arial" w:eastAsiaTheme="minorEastAsia" w:hAnsi="Arial" w:cs="Arial"/>
              <w:b/>
              <w:bCs/>
              <w:noProof/>
              <w:kern w:val="0"/>
              <w:lang w:eastAsia="es-PE"/>
              <w14:ligatures w14:val="none"/>
            </w:rPr>
          </w:pPr>
          <w:hyperlink w:anchor="_Toc203571720" w:history="1">
            <w:r w:rsidR="0002517D" w:rsidRPr="0002517D">
              <w:rPr>
                <w:rStyle w:val="Hipervnculo"/>
                <w:rFonts w:ascii="Arial" w:hAnsi="Arial" w:cs="Arial"/>
                <w:b/>
                <w:bCs/>
                <w:noProof/>
              </w:rPr>
              <w:t>MARCO TEORICO</w:t>
            </w:r>
          </w:hyperlink>
        </w:p>
        <w:p w14:paraId="4E53BF4A" w14:textId="793173A8" w:rsidR="0002517D" w:rsidRPr="0002517D" w:rsidRDefault="00783430" w:rsidP="0002517D">
          <w:pPr>
            <w:pStyle w:val="TDC2"/>
            <w:rPr>
              <w:rFonts w:ascii="Arial" w:eastAsiaTheme="minorEastAsia" w:hAnsi="Arial" w:cs="Arial"/>
              <w:noProof/>
              <w:kern w:val="0"/>
              <w:lang w:eastAsia="es-PE"/>
              <w14:ligatures w14:val="none"/>
            </w:rPr>
          </w:pPr>
          <w:hyperlink w:anchor="_Toc203571721" w:history="1">
            <w:r w:rsidR="0002517D" w:rsidRPr="0002517D">
              <w:rPr>
                <w:rStyle w:val="Hipervnculo"/>
                <w:rFonts w:ascii="Arial" w:eastAsia="SimSun" w:hAnsi="Arial" w:cs="Arial"/>
                <w:iCs/>
                <w:noProof/>
              </w:rPr>
              <w:t>2.1.</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SimSun" w:hAnsi="Arial" w:cs="Arial"/>
                <w:noProof/>
              </w:rPr>
              <w:t>Antecedentes de estudio</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_Toc203571721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7</w:t>
            </w:r>
            <w:r w:rsidR="0002517D" w:rsidRPr="0002517D">
              <w:rPr>
                <w:rFonts w:ascii="Arial" w:hAnsi="Arial" w:cs="Arial"/>
                <w:noProof/>
                <w:webHidden/>
              </w:rPr>
              <w:fldChar w:fldCharType="end"/>
            </w:r>
          </w:hyperlink>
        </w:p>
        <w:p w14:paraId="7DDE645A" w14:textId="16265889" w:rsidR="0002517D" w:rsidRPr="0002517D" w:rsidRDefault="00783430" w:rsidP="0002517D">
          <w:pPr>
            <w:pStyle w:val="TDC3"/>
            <w:rPr>
              <w:rFonts w:ascii="Arial" w:eastAsiaTheme="minorEastAsia" w:hAnsi="Arial" w:cs="Arial"/>
              <w:noProof/>
              <w:kern w:val="0"/>
              <w:lang w:eastAsia="es-PE"/>
              <w14:ligatures w14:val="none"/>
            </w:rPr>
          </w:pPr>
          <w:hyperlink w:anchor="_Toc203571724" w:history="1">
            <w:r w:rsidR="0002517D" w:rsidRPr="0002517D">
              <w:rPr>
                <w:rStyle w:val="Hipervnculo"/>
                <w:rFonts w:ascii="Arial" w:eastAsia="GungsuhChe" w:hAnsi="Arial" w:cs="Arial"/>
                <w:noProof/>
              </w:rPr>
              <w:t>2.1.1.</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GungsuhChe" w:hAnsi="Arial" w:cs="Arial"/>
                <w:noProof/>
              </w:rPr>
              <w:t>Internacionales</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_Toc203571724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7</w:t>
            </w:r>
            <w:r w:rsidR="0002517D" w:rsidRPr="0002517D">
              <w:rPr>
                <w:rFonts w:ascii="Arial" w:hAnsi="Arial" w:cs="Arial"/>
                <w:noProof/>
                <w:webHidden/>
              </w:rPr>
              <w:fldChar w:fldCharType="end"/>
            </w:r>
          </w:hyperlink>
        </w:p>
        <w:p w14:paraId="57BCD52B" w14:textId="3F62908B" w:rsidR="0002517D" w:rsidRPr="0002517D" w:rsidRDefault="00783430" w:rsidP="0002517D">
          <w:pPr>
            <w:pStyle w:val="TDC3"/>
            <w:rPr>
              <w:rFonts w:ascii="Arial" w:eastAsiaTheme="minorEastAsia" w:hAnsi="Arial" w:cs="Arial"/>
              <w:noProof/>
              <w:kern w:val="0"/>
              <w:lang w:eastAsia="es-PE"/>
              <w14:ligatures w14:val="none"/>
            </w:rPr>
          </w:pPr>
          <w:hyperlink w:anchor="_Toc203571725" w:history="1">
            <w:r w:rsidR="0002517D" w:rsidRPr="0002517D">
              <w:rPr>
                <w:rStyle w:val="Hipervnculo"/>
                <w:rFonts w:ascii="Arial" w:eastAsia="GungsuhChe" w:hAnsi="Arial" w:cs="Arial"/>
                <w:noProof/>
              </w:rPr>
              <w:t>2.1.2.</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GungsuhChe" w:hAnsi="Arial" w:cs="Arial"/>
                <w:noProof/>
              </w:rPr>
              <w:t>Nacionales</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_Toc203571725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9</w:t>
            </w:r>
            <w:r w:rsidR="0002517D" w:rsidRPr="0002517D">
              <w:rPr>
                <w:rFonts w:ascii="Arial" w:hAnsi="Arial" w:cs="Arial"/>
                <w:noProof/>
                <w:webHidden/>
              </w:rPr>
              <w:fldChar w:fldCharType="end"/>
            </w:r>
          </w:hyperlink>
        </w:p>
        <w:p w14:paraId="024AB1DC" w14:textId="6DA688E1" w:rsidR="0002517D" w:rsidRPr="0002517D" w:rsidRDefault="00783430" w:rsidP="0002517D">
          <w:pPr>
            <w:pStyle w:val="TDC3"/>
            <w:rPr>
              <w:rFonts w:ascii="Arial" w:eastAsiaTheme="minorEastAsia" w:hAnsi="Arial" w:cs="Arial"/>
              <w:noProof/>
              <w:kern w:val="0"/>
              <w:lang w:eastAsia="es-PE"/>
              <w14:ligatures w14:val="none"/>
            </w:rPr>
          </w:pPr>
          <w:hyperlink w:anchor="_Toc203571726" w:history="1">
            <w:r w:rsidR="0002517D" w:rsidRPr="0002517D">
              <w:rPr>
                <w:rStyle w:val="Hipervnculo"/>
                <w:rFonts w:ascii="Arial" w:eastAsia="GungsuhChe" w:hAnsi="Arial" w:cs="Arial"/>
                <w:noProof/>
              </w:rPr>
              <w:t>2.1.3.</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GungsuhChe" w:hAnsi="Arial" w:cs="Arial"/>
                <w:noProof/>
              </w:rPr>
              <w:t>Locales</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_Toc203571726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10</w:t>
            </w:r>
            <w:r w:rsidR="0002517D" w:rsidRPr="0002517D">
              <w:rPr>
                <w:rFonts w:ascii="Arial" w:hAnsi="Arial" w:cs="Arial"/>
                <w:noProof/>
                <w:webHidden/>
              </w:rPr>
              <w:fldChar w:fldCharType="end"/>
            </w:r>
          </w:hyperlink>
        </w:p>
        <w:p w14:paraId="0695F33B" w14:textId="6A208D74" w:rsidR="0002517D" w:rsidRPr="0002517D" w:rsidRDefault="00783430" w:rsidP="0002517D">
          <w:pPr>
            <w:pStyle w:val="TDC2"/>
            <w:rPr>
              <w:rFonts w:ascii="Arial" w:eastAsiaTheme="minorEastAsia" w:hAnsi="Arial" w:cs="Arial"/>
              <w:noProof/>
              <w:kern w:val="0"/>
              <w:lang w:eastAsia="es-PE"/>
              <w14:ligatures w14:val="none"/>
            </w:rPr>
          </w:pPr>
          <w:hyperlink w:anchor="_Toc203571727" w:history="1">
            <w:r w:rsidR="0002517D" w:rsidRPr="0002517D">
              <w:rPr>
                <w:rStyle w:val="Hipervnculo"/>
                <w:rFonts w:ascii="Arial" w:eastAsia="SimSun" w:hAnsi="Arial" w:cs="Arial"/>
                <w:noProof/>
              </w:rPr>
              <w:t>2.2.</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SimSun" w:hAnsi="Arial" w:cs="Arial"/>
                <w:noProof/>
              </w:rPr>
              <w:t>Bases teóricas – científicas</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_Toc203571727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11</w:t>
            </w:r>
            <w:r w:rsidR="0002517D" w:rsidRPr="0002517D">
              <w:rPr>
                <w:rFonts w:ascii="Arial" w:hAnsi="Arial" w:cs="Arial"/>
                <w:noProof/>
                <w:webHidden/>
              </w:rPr>
              <w:fldChar w:fldCharType="end"/>
            </w:r>
          </w:hyperlink>
        </w:p>
        <w:p w14:paraId="41A0DBA7" w14:textId="04C7C29F" w:rsidR="0002517D" w:rsidRPr="0002517D" w:rsidRDefault="00783430" w:rsidP="0002517D">
          <w:pPr>
            <w:pStyle w:val="TDC3"/>
            <w:rPr>
              <w:rFonts w:ascii="Arial" w:eastAsiaTheme="minorEastAsia" w:hAnsi="Arial" w:cs="Arial"/>
              <w:noProof/>
              <w:kern w:val="0"/>
              <w:lang w:eastAsia="es-PE"/>
              <w14:ligatures w14:val="none"/>
            </w:rPr>
          </w:pPr>
          <w:hyperlink w:anchor="_Toc203571729" w:history="1">
            <w:r w:rsidR="0002517D" w:rsidRPr="0002517D">
              <w:rPr>
                <w:rStyle w:val="Hipervnculo"/>
                <w:rFonts w:ascii="Arial" w:eastAsia="GungsuhChe" w:hAnsi="Arial" w:cs="Arial"/>
                <w:noProof/>
              </w:rPr>
              <w:t>2.2.1.</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GungsuhChe" w:hAnsi="Arial" w:cs="Arial"/>
                <w:noProof/>
              </w:rPr>
              <w:t>Gestión administrativa</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_Toc203571729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11</w:t>
            </w:r>
            <w:r w:rsidR="0002517D" w:rsidRPr="0002517D">
              <w:rPr>
                <w:rFonts w:ascii="Arial" w:hAnsi="Arial" w:cs="Arial"/>
                <w:noProof/>
                <w:webHidden/>
              </w:rPr>
              <w:fldChar w:fldCharType="end"/>
            </w:r>
          </w:hyperlink>
        </w:p>
        <w:p w14:paraId="53176F7F" w14:textId="5C035801" w:rsidR="0002517D" w:rsidRPr="0002517D" w:rsidRDefault="00783430" w:rsidP="0002517D">
          <w:pPr>
            <w:pStyle w:val="TDC3"/>
            <w:rPr>
              <w:rFonts w:ascii="Arial" w:eastAsiaTheme="minorEastAsia" w:hAnsi="Arial" w:cs="Arial"/>
              <w:noProof/>
              <w:kern w:val="0"/>
              <w:lang w:eastAsia="es-PE"/>
              <w14:ligatures w14:val="none"/>
            </w:rPr>
          </w:pPr>
          <w:hyperlink w:anchor="_Toc203571730" w:history="1">
            <w:r w:rsidR="0002517D" w:rsidRPr="0002517D">
              <w:rPr>
                <w:rStyle w:val="Hipervnculo"/>
                <w:rFonts w:ascii="Arial" w:eastAsia="GungsuhChe" w:hAnsi="Arial" w:cs="Arial"/>
                <w:noProof/>
              </w:rPr>
              <w:t>2.2.2.</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GungsuhChe" w:hAnsi="Arial" w:cs="Arial"/>
                <w:noProof/>
              </w:rPr>
              <w:t>Burocracia</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_Toc203571730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16</w:t>
            </w:r>
            <w:r w:rsidR="0002517D" w:rsidRPr="0002517D">
              <w:rPr>
                <w:rFonts w:ascii="Arial" w:hAnsi="Arial" w:cs="Arial"/>
                <w:noProof/>
                <w:webHidden/>
              </w:rPr>
              <w:fldChar w:fldCharType="end"/>
            </w:r>
          </w:hyperlink>
        </w:p>
        <w:p w14:paraId="451D43E3" w14:textId="3D0F216C" w:rsidR="0002517D" w:rsidRPr="0002517D" w:rsidRDefault="00783430" w:rsidP="0002517D">
          <w:pPr>
            <w:pStyle w:val="TDC2"/>
            <w:rPr>
              <w:rFonts w:ascii="Arial" w:eastAsiaTheme="minorEastAsia" w:hAnsi="Arial" w:cs="Arial"/>
              <w:noProof/>
              <w:kern w:val="0"/>
              <w:lang w:eastAsia="es-PE"/>
              <w14:ligatures w14:val="none"/>
            </w:rPr>
          </w:pPr>
          <w:hyperlink w:anchor="_Toc203571731" w:history="1">
            <w:r w:rsidR="0002517D" w:rsidRPr="0002517D">
              <w:rPr>
                <w:rStyle w:val="Hipervnculo"/>
                <w:rFonts w:ascii="Arial" w:eastAsia="SimSun" w:hAnsi="Arial" w:cs="Arial"/>
                <w:noProof/>
              </w:rPr>
              <w:t>2.3.</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SimSun" w:hAnsi="Arial" w:cs="Arial"/>
                <w:noProof/>
              </w:rPr>
              <w:t>Definición de términos básicos</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_Toc203571731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18</w:t>
            </w:r>
            <w:r w:rsidR="0002517D" w:rsidRPr="0002517D">
              <w:rPr>
                <w:rFonts w:ascii="Arial" w:hAnsi="Arial" w:cs="Arial"/>
                <w:noProof/>
                <w:webHidden/>
              </w:rPr>
              <w:fldChar w:fldCharType="end"/>
            </w:r>
          </w:hyperlink>
        </w:p>
        <w:p w14:paraId="0EC232C2" w14:textId="7FB4129F" w:rsidR="0002517D" w:rsidRPr="0002517D" w:rsidRDefault="00783430" w:rsidP="0002517D">
          <w:pPr>
            <w:pStyle w:val="TDC2"/>
            <w:rPr>
              <w:rFonts w:ascii="Arial" w:eastAsiaTheme="minorEastAsia" w:hAnsi="Arial" w:cs="Arial"/>
              <w:noProof/>
              <w:kern w:val="0"/>
              <w:lang w:eastAsia="es-PE"/>
              <w14:ligatures w14:val="none"/>
            </w:rPr>
          </w:pPr>
          <w:hyperlink w:anchor="_Toc203571732" w:history="1">
            <w:r w:rsidR="0002517D" w:rsidRPr="0002517D">
              <w:rPr>
                <w:rStyle w:val="Hipervnculo"/>
                <w:rFonts w:ascii="Arial" w:eastAsia="SimSun" w:hAnsi="Arial" w:cs="Arial"/>
                <w:noProof/>
              </w:rPr>
              <w:t>2.4.</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SimSun" w:hAnsi="Arial" w:cs="Arial"/>
                <w:noProof/>
              </w:rPr>
              <w:t>Formulación de hipótesis</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_Toc203571732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20</w:t>
            </w:r>
            <w:r w:rsidR="0002517D" w:rsidRPr="0002517D">
              <w:rPr>
                <w:rFonts w:ascii="Arial" w:hAnsi="Arial" w:cs="Arial"/>
                <w:noProof/>
                <w:webHidden/>
              </w:rPr>
              <w:fldChar w:fldCharType="end"/>
            </w:r>
          </w:hyperlink>
        </w:p>
        <w:p w14:paraId="4B220768" w14:textId="12D59B60" w:rsidR="0002517D" w:rsidRPr="0002517D" w:rsidRDefault="00783430" w:rsidP="0002517D">
          <w:pPr>
            <w:pStyle w:val="TDC3"/>
            <w:rPr>
              <w:rFonts w:ascii="Arial" w:eastAsiaTheme="minorEastAsia" w:hAnsi="Arial" w:cs="Arial"/>
              <w:noProof/>
              <w:kern w:val="0"/>
              <w:lang w:eastAsia="es-PE"/>
              <w14:ligatures w14:val="none"/>
            </w:rPr>
          </w:pPr>
          <w:hyperlink w:anchor="_Toc203571733" w:history="1">
            <w:r w:rsidR="0002517D" w:rsidRPr="0002517D">
              <w:rPr>
                <w:rStyle w:val="Hipervnculo"/>
                <w:rFonts w:ascii="Arial" w:eastAsia="GungsuhChe" w:hAnsi="Arial" w:cs="Arial"/>
                <w:noProof/>
              </w:rPr>
              <w:t>2.4.1.</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GungsuhChe" w:hAnsi="Arial" w:cs="Arial"/>
                <w:noProof/>
              </w:rPr>
              <w:t>Hipótesis general</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_Toc203571733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20</w:t>
            </w:r>
            <w:r w:rsidR="0002517D" w:rsidRPr="0002517D">
              <w:rPr>
                <w:rFonts w:ascii="Arial" w:hAnsi="Arial" w:cs="Arial"/>
                <w:noProof/>
                <w:webHidden/>
              </w:rPr>
              <w:fldChar w:fldCharType="end"/>
            </w:r>
          </w:hyperlink>
        </w:p>
        <w:p w14:paraId="7382ECD5" w14:textId="1EC1F82F" w:rsidR="0002517D" w:rsidRPr="0002517D" w:rsidRDefault="00783430" w:rsidP="0002517D">
          <w:pPr>
            <w:pStyle w:val="TDC3"/>
            <w:rPr>
              <w:rFonts w:ascii="Arial" w:eastAsiaTheme="minorEastAsia" w:hAnsi="Arial" w:cs="Arial"/>
              <w:noProof/>
              <w:kern w:val="0"/>
              <w:lang w:eastAsia="es-PE"/>
              <w14:ligatures w14:val="none"/>
            </w:rPr>
          </w:pPr>
          <w:hyperlink w:anchor="_Toc203571734" w:history="1">
            <w:r w:rsidR="0002517D" w:rsidRPr="0002517D">
              <w:rPr>
                <w:rStyle w:val="Hipervnculo"/>
                <w:rFonts w:ascii="Arial" w:eastAsia="GungsuhChe" w:hAnsi="Arial" w:cs="Arial"/>
                <w:noProof/>
              </w:rPr>
              <w:t>2.4.2.</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GungsuhChe" w:hAnsi="Arial" w:cs="Arial"/>
                <w:noProof/>
              </w:rPr>
              <w:t>Hipótesis específica</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_Toc203571734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20</w:t>
            </w:r>
            <w:r w:rsidR="0002517D" w:rsidRPr="0002517D">
              <w:rPr>
                <w:rFonts w:ascii="Arial" w:hAnsi="Arial" w:cs="Arial"/>
                <w:noProof/>
                <w:webHidden/>
              </w:rPr>
              <w:fldChar w:fldCharType="end"/>
            </w:r>
          </w:hyperlink>
        </w:p>
        <w:p w14:paraId="00C48F3C" w14:textId="446C73CC" w:rsidR="0002517D" w:rsidRPr="0002517D" w:rsidRDefault="00783430" w:rsidP="0002517D">
          <w:pPr>
            <w:pStyle w:val="TDC2"/>
            <w:rPr>
              <w:rFonts w:ascii="Arial" w:eastAsiaTheme="minorEastAsia" w:hAnsi="Arial" w:cs="Arial"/>
              <w:noProof/>
              <w:kern w:val="0"/>
              <w:lang w:eastAsia="es-PE"/>
              <w14:ligatures w14:val="none"/>
            </w:rPr>
          </w:pPr>
          <w:hyperlink w:anchor="_Toc203571735" w:history="1">
            <w:r w:rsidR="0002517D" w:rsidRPr="0002517D">
              <w:rPr>
                <w:rStyle w:val="Hipervnculo"/>
                <w:rFonts w:ascii="Arial" w:eastAsia="SimSun" w:hAnsi="Arial" w:cs="Arial"/>
                <w:noProof/>
              </w:rPr>
              <w:t>2.5.</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SimSun" w:hAnsi="Arial" w:cs="Arial"/>
                <w:noProof/>
              </w:rPr>
              <w:t>Identificación de variables</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_Toc203571735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20</w:t>
            </w:r>
            <w:r w:rsidR="0002517D" w:rsidRPr="0002517D">
              <w:rPr>
                <w:rFonts w:ascii="Arial" w:hAnsi="Arial" w:cs="Arial"/>
                <w:noProof/>
                <w:webHidden/>
              </w:rPr>
              <w:fldChar w:fldCharType="end"/>
            </w:r>
          </w:hyperlink>
        </w:p>
        <w:p w14:paraId="0FB79AFC" w14:textId="01DB11FB" w:rsidR="0002517D" w:rsidRPr="0002517D" w:rsidRDefault="00783430" w:rsidP="0002517D">
          <w:pPr>
            <w:pStyle w:val="TDC2"/>
            <w:rPr>
              <w:rFonts w:ascii="Arial" w:eastAsiaTheme="minorEastAsia" w:hAnsi="Arial" w:cs="Arial"/>
              <w:noProof/>
              <w:kern w:val="0"/>
              <w:lang w:eastAsia="es-PE"/>
              <w14:ligatures w14:val="none"/>
            </w:rPr>
          </w:pPr>
          <w:hyperlink w:anchor="_Toc203571736" w:history="1">
            <w:r w:rsidR="0002517D" w:rsidRPr="0002517D">
              <w:rPr>
                <w:rStyle w:val="Hipervnculo"/>
                <w:rFonts w:ascii="Arial" w:eastAsia="SimSun" w:hAnsi="Arial" w:cs="Arial"/>
                <w:noProof/>
              </w:rPr>
              <w:t>2.6.</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SimSun" w:hAnsi="Arial" w:cs="Arial"/>
                <w:noProof/>
              </w:rPr>
              <w:t>Definición operacional de variables e indicadores</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_Toc203571736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21</w:t>
            </w:r>
            <w:r w:rsidR="0002517D" w:rsidRPr="0002517D">
              <w:rPr>
                <w:rFonts w:ascii="Arial" w:hAnsi="Arial" w:cs="Arial"/>
                <w:noProof/>
                <w:webHidden/>
              </w:rPr>
              <w:fldChar w:fldCharType="end"/>
            </w:r>
          </w:hyperlink>
        </w:p>
        <w:p w14:paraId="11C17324" w14:textId="3AAE3A34" w:rsidR="0002517D" w:rsidRPr="0002517D" w:rsidRDefault="00783430" w:rsidP="0002517D">
          <w:pPr>
            <w:pStyle w:val="TDC1"/>
            <w:tabs>
              <w:tab w:val="right" w:leader="dot" w:pos="8449"/>
            </w:tabs>
            <w:spacing w:after="0" w:line="480" w:lineRule="auto"/>
            <w:jc w:val="center"/>
            <w:rPr>
              <w:rFonts w:ascii="Arial" w:eastAsiaTheme="minorEastAsia" w:hAnsi="Arial" w:cs="Arial"/>
              <w:b/>
              <w:bCs/>
              <w:noProof/>
              <w:kern w:val="0"/>
              <w:lang w:eastAsia="es-PE"/>
              <w14:ligatures w14:val="none"/>
            </w:rPr>
          </w:pPr>
          <w:hyperlink w:anchor="_Toc203571737" w:history="1">
            <w:r w:rsidR="0002517D" w:rsidRPr="0002517D">
              <w:rPr>
                <w:rStyle w:val="Hipervnculo"/>
                <w:rFonts w:ascii="Arial" w:hAnsi="Arial" w:cs="Arial"/>
                <w:b/>
                <w:bCs/>
                <w:noProof/>
              </w:rPr>
              <w:t>CAPITULO III</w:t>
            </w:r>
          </w:hyperlink>
        </w:p>
        <w:p w14:paraId="456AF6E5" w14:textId="7C786BC6" w:rsidR="0002517D" w:rsidRPr="0002517D" w:rsidRDefault="00783430" w:rsidP="0002517D">
          <w:pPr>
            <w:pStyle w:val="TDC1"/>
            <w:tabs>
              <w:tab w:val="right" w:leader="dot" w:pos="8449"/>
            </w:tabs>
            <w:spacing w:after="0" w:line="480" w:lineRule="auto"/>
            <w:jc w:val="center"/>
            <w:rPr>
              <w:rFonts w:ascii="Arial" w:eastAsiaTheme="minorEastAsia" w:hAnsi="Arial" w:cs="Arial"/>
              <w:b/>
              <w:bCs/>
              <w:noProof/>
              <w:kern w:val="0"/>
              <w:lang w:eastAsia="es-PE"/>
              <w14:ligatures w14:val="none"/>
            </w:rPr>
          </w:pPr>
          <w:hyperlink w:anchor="_Toc203571738" w:history="1">
            <w:r w:rsidR="0002517D" w:rsidRPr="0002517D">
              <w:rPr>
                <w:rStyle w:val="Hipervnculo"/>
                <w:rFonts w:ascii="Arial" w:hAnsi="Arial" w:cs="Arial"/>
                <w:b/>
                <w:bCs/>
                <w:noProof/>
              </w:rPr>
              <w:t>METODOLOGIA Y TECNICAS DE INVESTIGACION</w:t>
            </w:r>
          </w:hyperlink>
        </w:p>
        <w:p w14:paraId="338E83F9" w14:textId="53BAEF7E" w:rsidR="0002517D" w:rsidRPr="0002517D" w:rsidRDefault="00783430" w:rsidP="0002517D">
          <w:pPr>
            <w:pStyle w:val="TDC2"/>
            <w:rPr>
              <w:rFonts w:ascii="Arial" w:eastAsiaTheme="minorEastAsia" w:hAnsi="Arial" w:cs="Arial"/>
              <w:noProof/>
              <w:kern w:val="0"/>
              <w:lang w:eastAsia="es-PE"/>
              <w14:ligatures w14:val="none"/>
            </w:rPr>
          </w:pPr>
          <w:hyperlink w:anchor="_Toc203571739" w:history="1">
            <w:r w:rsidR="0002517D" w:rsidRPr="0002517D">
              <w:rPr>
                <w:rStyle w:val="Hipervnculo"/>
                <w:rFonts w:ascii="Arial" w:hAnsi="Arial" w:cs="Arial"/>
                <w:noProof/>
              </w:rPr>
              <w:t>3.1.</w:t>
            </w:r>
            <w:r w:rsidR="0002517D" w:rsidRPr="0002517D">
              <w:rPr>
                <w:rFonts w:ascii="Arial" w:eastAsiaTheme="minorEastAsia" w:hAnsi="Arial" w:cs="Arial"/>
                <w:noProof/>
                <w:kern w:val="0"/>
                <w:lang w:eastAsia="es-PE"/>
                <w14:ligatures w14:val="none"/>
              </w:rPr>
              <w:tab/>
            </w:r>
            <w:r w:rsidR="0002517D" w:rsidRPr="0002517D">
              <w:rPr>
                <w:rStyle w:val="Hipervnculo"/>
                <w:rFonts w:ascii="Arial" w:hAnsi="Arial" w:cs="Arial"/>
                <w:noProof/>
              </w:rPr>
              <w:t>Tipo de Investigación</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_Toc203571739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22</w:t>
            </w:r>
            <w:r w:rsidR="0002517D" w:rsidRPr="0002517D">
              <w:rPr>
                <w:rFonts w:ascii="Arial" w:hAnsi="Arial" w:cs="Arial"/>
                <w:noProof/>
                <w:webHidden/>
              </w:rPr>
              <w:fldChar w:fldCharType="end"/>
            </w:r>
          </w:hyperlink>
        </w:p>
        <w:p w14:paraId="7D69C244" w14:textId="3B52BDF8" w:rsidR="0002517D" w:rsidRPr="0002517D" w:rsidRDefault="00783430" w:rsidP="0002517D">
          <w:pPr>
            <w:pStyle w:val="TDC2"/>
            <w:rPr>
              <w:rFonts w:ascii="Arial" w:eastAsiaTheme="minorEastAsia" w:hAnsi="Arial" w:cs="Arial"/>
              <w:noProof/>
              <w:kern w:val="0"/>
              <w:lang w:eastAsia="es-PE"/>
              <w14:ligatures w14:val="none"/>
            </w:rPr>
          </w:pPr>
          <w:hyperlink w:anchor="_Toc203571740" w:history="1">
            <w:r w:rsidR="0002517D" w:rsidRPr="0002517D">
              <w:rPr>
                <w:rStyle w:val="Hipervnculo"/>
                <w:rFonts w:ascii="Arial" w:hAnsi="Arial" w:cs="Arial"/>
                <w:noProof/>
              </w:rPr>
              <w:t>3.2.</w:t>
            </w:r>
            <w:r w:rsidR="0002517D" w:rsidRPr="0002517D">
              <w:rPr>
                <w:rFonts w:ascii="Arial" w:eastAsiaTheme="minorEastAsia" w:hAnsi="Arial" w:cs="Arial"/>
                <w:noProof/>
                <w:kern w:val="0"/>
                <w:lang w:eastAsia="es-PE"/>
                <w14:ligatures w14:val="none"/>
              </w:rPr>
              <w:tab/>
            </w:r>
            <w:r w:rsidR="0002517D" w:rsidRPr="0002517D">
              <w:rPr>
                <w:rStyle w:val="Hipervnculo"/>
                <w:rFonts w:ascii="Arial" w:hAnsi="Arial" w:cs="Arial"/>
                <w:noProof/>
              </w:rPr>
              <w:t>Nivel de Investigación</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_Toc203571740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22</w:t>
            </w:r>
            <w:r w:rsidR="0002517D" w:rsidRPr="0002517D">
              <w:rPr>
                <w:rFonts w:ascii="Arial" w:hAnsi="Arial" w:cs="Arial"/>
                <w:noProof/>
                <w:webHidden/>
              </w:rPr>
              <w:fldChar w:fldCharType="end"/>
            </w:r>
          </w:hyperlink>
        </w:p>
        <w:p w14:paraId="5D4EB099" w14:textId="135EB4BE" w:rsidR="0002517D" w:rsidRPr="0002517D" w:rsidRDefault="00783430" w:rsidP="0002517D">
          <w:pPr>
            <w:pStyle w:val="TDC2"/>
            <w:rPr>
              <w:rFonts w:ascii="Arial" w:eastAsiaTheme="minorEastAsia" w:hAnsi="Arial" w:cs="Arial"/>
              <w:noProof/>
              <w:kern w:val="0"/>
              <w:lang w:eastAsia="es-PE"/>
              <w14:ligatures w14:val="none"/>
            </w:rPr>
          </w:pPr>
          <w:hyperlink w:anchor="_Toc203571741" w:history="1">
            <w:r w:rsidR="0002517D" w:rsidRPr="0002517D">
              <w:rPr>
                <w:rStyle w:val="Hipervnculo"/>
                <w:rFonts w:ascii="Arial" w:hAnsi="Arial" w:cs="Arial"/>
                <w:noProof/>
              </w:rPr>
              <w:t>3.3.</w:t>
            </w:r>
            <w:r w:rsidR="0002517D" w:rsidRPr="0002517D">
              <w:rPr>
                <w:rFonts w:ascii="Arial" w:eastAsiaTheme="minorEastAsia" w:hAnsi="Arial" w:cs="Arial"/>
                <w:noProof/>
                <w:kern w:val="0"/>
                <w:lang w:eastAsia="es-PE"/>
                <w14:ligatures w14:val="none"/>
              </w:rPr>
              <w:tab/>
            </w:r>
            <w:r w:rsidR="0002517D" w:rsidRPr="0002517D">
              <w:rPr>
                <w:rStyle w:val="Hipervnculo"/>
                <w:rFonts w:ascii="Arial" w:hAnsi="Arial" w:cs="Arial"/>
                <w:noProof/>
              </w:rPr>
              <w:t>Métodos de investigación</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_Toc203571741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22</w:t>
            </w:r>
            <w:r w:rsidR="0002517D" w:rsidRPr="0002517D">
              <w:rPr>
                <w:rFonts w:ascii="Arial" w:hAnsi="Arial" w:cs="Arial"/>
                <w:noProof/>
                <w:webHidden/>
              </w:rPr>
              <w:fldChar w:fldCharType="end"/>
            </w:r>
          </w:hyperlink>
        </w:p>
        <w:p w14:paraId="2ED9CE33" w14:textId="048E3123" w:rsidR="0002517D" w:rsidRPr="0002517D" w:rsidRDefault="00783430" w:rsidP="0002517D">
          <w:pPr>
            <w:pStyle w:val="TDC2"/>
            <w:rPr>
              <w:rFonts w:ascii="Arial" w:eastAsiaTheme="minorEastAsia" w:hAnsi="Arial" w:cs="Arial"/>
              <w:noProof/>
              <w:kern w:val="0"/>
              <w:lang w:eastAsia="es-PE"/>
              <w14:ligatures w14:val="none"/>
            </w:rPr>
          </w:pPr>
          <w:hyperlink w:anchor="_Toc203571742" w:history="1">
            <w:r w:rsidR="0002517D" w:rsidRPr="0002517D">
              <w:rPr>
                <w:rStyle w:val="Hipervnculo"/>
                <w:rFonts w:ascii="Arial" w:hAnsi="Arial" w:cs="Arial"/>
                <w:noProof/>
              </w:rPr>
              <w:t>3.4.</w:t>
            </w:r>
            <w:r w:rsidR="0002517D" w:rsidRPr="0002517D">
              <w:rPr>
                <w:rFonts w:ascii="Arial" w:eastAsiaTheme="minorEastAsia" w:hAnsi="Arial" w:cs="Arial"/>
                <w:noProof/>
                <w:kern w:val="0"/>
                <w:lang w:eastAsia="es-PE"/>
                <w14:ligatures w14:val="none"/>
              </w:rPr>
              <w:tab/>
            </w:r>
            <w:r w:rsidR="0002517D" w:rsidRPr="0002517D">
              <w:rPr>
                <w:rStyle w:val="Hipervnculo"/>
                <w:rFonts w:ascii="Arial" w:hAnsi="Arial" w:cs="Arial"/>
                <w:noProof/>
              </w:rPr>
              <w:t>Diseño de investigación</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_Toc203571742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23</w:t>
            </w:r>
            <w:r w:rsidR="0002517D" w:rsidRPr="0002517D">
              <w:rPr>
                <w:rFonts w:ascii="Arial" w:hAnsi="Arial" w:cs="Arial"/>
                <w:noProof/>
                <w:webHidden/>
              </w:rPr>
              <w:fldChar w:fldCharType="end"/>
            </w:r>
          </w:hyperlink>
        </w:p>
        <w:p w14:paraId="74C85497" w14:textId="38873EC4" w:rsidR="0002517D" w:rsidRPr="0002517D" w:rsidRDefault="00783430" w:rsidP="0002517D">
          <w:pPr>
            <w:pStyle w:val="TDC2"/>
            <w:rPr>
              <w:rFonts w:ascii="Arial" w:eastAsiaTheme="minorEastAsia" w:hAnsi="Arial" w:cs="Arial"/>
              <w:noProof/>
              <w:kern w:val="0"/>
              <w:lang w:eastAsia="es-PE"/>
              <w14:ligatures w14:val="none"/>
            </w:rPr>
          </w:pPr>
          <w:hyperlink w:anchor="_Toc203571743" w:history="1">
            <w:r w:rsidR="0002517D" w:rsidRPr="0002517D">
              <w:rPr>
                <w:rStyle w:val="Hipervnculo"/>
                <w:rFonts w:ascii="Arial" w:hAnsi="Arial" w:cs="Arial"/>
                <w:noProof/>
              </w:rPr>
              <w:t>3.5.</w:t>
            </w:r>
            <w:r w:rsidR="0002517D" w:rsidRPr="0002517D">
              <w:rPr>
                <w:rFonts w:ascii="Arial" w:eastAsiaTheme="minorEastAsia" w:hAnsi="Arial" w:cs="Arial"/>
                <w:noProof/>
                <w:kern w:val="0"/>
                <w:lang w:eastAsia="es-PE"/>
                <w14:ligatures w14:val="none"/>
              </w:rPr>
              <w:tab/>
            </w:r>
            <w:r w:rsidR="0002517D" w:rsidRPr="0002517D">
              <w:rPr>
                <w:rStyle w:val="Hipervnculo"/>
                <w:rFonts w:ascii="Arial" w:hAnsi="Arial" w:cs="Arial"/>
                <w:noProof/>
              </w:rPr>
              <w:t>Población y muestra</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_Toc203571743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24</w:t>
            </w:r>
            <w:r w:rsidR="0002517D" w:rsidRPr="0002517D">
              <w:rPr>
                <w:rFonts w:ascii="Arial" w:hAnsi="Arial" w:cs="Arial"/>
                <w:noProof/>
                <w:webHidden/>
              </w:rPr>
              <w:fldChar w:fldCharType="end"/>
            </w:r>
          </w:hyperlink>
        </w:p>
        <w:p w14:paraId="44620B6F" w14:textId="3886750D" w:rsidR="0002517D" w:rsidRPr="0002517D" w:rsidRDefault="00783430" w:rsidP="0002517D">
          <w:pPr>
            <w:pStyle w:val="TDC3"/>
            <w:rPr>
              <w:rFonts w:ascii="Arial" w:eastAsiaTheme="minorEastAsia" w:hAnsi="Arial" w:cs="Arial"/>
              <w:noProof/>
              <w:kern w:val="0"/>
              <w:lang w:eastAsia="es-PE"/>
              <w14:ligatures w14:val="none"/>
            </w:rPr>
          </w:pPr>
          <w:hyperlink w:anchor="_Toc203571750" w:history="1">
            <w:r w:rsidR="0002517D" w:rsidRPr="0002517D">
              <w:rPr>
                <w:rStyle w:val="Hipervnculo"/>
                <w:rFonts w:ascii="Arial" w:eastAsia="GungsuhChe" w:hAnsi="Arial" w:cs="Arial"/>
                <w:noProof/>
              </w:rPr>
              <w:t>3.5.1.</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GungsuhChe" w:hAnsi="Arial" w:cs="Arial"/>
                <w:noProof/>
              </w:rPr>
              <w:t>Población</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_Toc203571750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24</w:t>
            </w:r>
            <w:r w:rsidR="0002517D" w:rsidRPr="0002517D">
              <w:rPr>
                <w:rFonts w:ascii="Arial" w:hAnsi="Arial" w:cs="Arial"/>
                <w:noProof/>
                <w:webHidden/>
              </w:rPr>
              <w:fldChar w:fldCharType="end"/>
            </w:r>
          </w:hyperlink>
        </w:p>
        <w:p w14:paraId="005D6E6E" w14:textId="122DA574" w:rsidR="0002517D" w:rsidRPr="0002517D" w:rsidRDefault="00783430" w:rsidP="0002517D">
          <w:pPr>
            <w:pStyle w:val="TDC3"/>
            <w:rPr>
              <w:rFonts w:ascii="Arial" w:eastAsiaTheme="minorEastAsia" w:hAnsi="Arial" w:cs="Arial"/>
              <w:noProof/>
              <w:kern w:val="0"/>
              <w:lang w:eastAsia="es-PE"/>
              <w14:ligatures w14:val="none"/>
            </w:rPr>
          </w:pPr>
          <w:hyperlink w:anchor="_Toc203571751" w:history="1">
            <w:r w:rsidR="0002517D" w:rsidRPr="0002517D">
              <w:rPr>
                <w:rStyle w:val="Hipervnculo"/>
                <w:rFonts w:ascii="Arial" w:eastAsia="GungsuhChe" w:hAnsi="Arial" w:cs="Arial"/>
                <w:noProof/>
              </w:rPr>
              <w:t>3.5.2.</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GungsuhChe" w:hAnsi="Arial" w:cs="Arial"/>
                <w:noProof/>
              </w:rPr>
              <w:t>Muestra</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_Toc203571751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25</w:t>
            </w:r>
            <w:r w:rsidR="0002517D" w:rsidRPr="0002517D">
              <w:rPr>
                <w:rFonts w:ascii="Arial" w:hAnsi="Arial" w:cs="Arial"/>
                <w:noProof/>
                <w:webHidden/>
              </w:rPr>
              <w:fldChar w:fldCharType="end"/>
            </w:r>
          </w:hyperlink>
        </w:p>
        <w:p w14:paraId="1B6221EB" w14:textId="01E89547" w:rsidR="0002517D" w:rsidRPr="0002517D" w:rsidRDefault="00783430" w:rsidP="0002517D">
          <w:pPr>
            <w:pStyle w:val="TDC2"/>
            <w:rPr>
              <w:rFonts w:ascii="Arial" w:eastAsiaTheme="minorEastAsia" w:hAnsi="Arial" w:cs="Arial"/>
              <w:noProof/>
              <w:kern w:val="0"/>
              <w:lang w:eastAsia="es-PE"/>
              <w14:ligatures w14:val="none"/>
            </w:rPr>
          </w:pPr>
          <w:hyperlink w:anchor="_Toc203571752" w:history="1">
            <w:r w:rsidR="0002517D" w:rsidRPr="0002517D">
              <w:rPr>
                <w:rStyle w:val="Hipervnculo"/>
                <w:rFonts w:ascii="Arial" w:hAnsi="Arial" w:cs="Arial"/>
                <w:noProof/>
              </w:rPr>
              <w:t>3.6.</w:t>
            </w:r>
            <w:r w:rsidR="0002517D" w:rsidRPr="0002517D">
              <w:rPr>
                <w:rFonts w:ascii="Arial" w:eastAsiaTheme="minorEastAsia" w:hAnsi="Arial" w:cs="Arial"/>
                <w:noProof/>
                <w:kern w:val="0"/>
                <w:lang w:eastAsia="es-PE"/>
                <w14:ligatures w14:val="none"/>
              </w:rPr>
              <w:tab/>
            </w:r>
            <w:r w:rsidR="0002517D" w:rsidRPr="0002517D">
              <w:rPr>
                <w:rStyle w:val="Hipervnculo"/>
                <w:rFonts w:ascii="Arial" w:hAnsi="Arial" w:cs="Arial"/>
                <w:noProof/>
              </w:rPr>
              <w:t>Técnicas e instrumentos de recolección de datos</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_Toc203571752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25</w:t>
            </w:r>
            <w:r w:rsidR="0002517D" w:rsidRPr="0002517D">
              <w:rPr>
                <w:rFonts w:ascii="Arial" w:hAnsi="Arial" w:cs="Arial"/>
                <w:noProof/>
                <w:webHidden/>
              </w:rPr>
              <w:fldChar w:fldCharType="end"/>
            </w:r>
          </w:hyperlink>
        </w:p>
        <w:p w14:paraId="1EBBF171" w14:textId="4B6731BD" w:rsidR="0002517D" w:rsidRPr="0002517D" w:rsidRDefault="00783430" w:rsidP="0002517D">
          <w:pPr>
            <w:pStyle w:val="TDC3"/>
            <w:rPr>
              <w:rFonts w:ascii="Arial" w:eastAsiaTheme="minorEastAsia" w:hAnsi="Arial" w:cs="Arial"/>
              <w:noProof/>
              <w:kern w:val="0"/>
              <w:lang w:eastAsia="es-PE"/>
              <w14:ligatures w14:val="none"/>
            </w:rPr>
          </w:pPr>
          <w:hyperlink w:anchor="_Toc203571754" w:history="1">
            <w:r w:rsidR="0002517D" w:rsidRPr="0002517D">
              <w:rPr>
                <w:rStyle w:val="Hipervnculo"/>
                <w:rFonts w:ascii="Arial" w:eastAsia="GungsuhChe" w:hAnsi="Arial" w:cs="Arial"/>
                <w:noProof/>
              </w:rPr>
              <w:t>3.6.1.</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GungsuhChe" w:hAnsi="Arial" w:cs="Arial"/>
                <w:noProof/>
              </w:rPr>
              <w:t>Técnicas</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_Toc203571754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25</w:t>
            </w:r>
            <w:r w:rsidR="0002517D" w:rsidRPr="0002517D">
              <w:rPr>
                <w:rFonts w:ascii="Arial" w:hAnsi="Arial" w:cs="Arial"/>
                <w:noProof/>
                <w:webHidden/>
              </w:rPr>
              <w:fldChar w:fldCharType="end"/>
            </w:r>
          </w:hyperlink>
        </w:p>
        <w:p w14:paraId="2B2A3F57" w14:textId="088A4CC5" w:rsidR="0002517D" w:rsidRPr="0002517D" w:rsidRDefault="00783430" w:rsidP="0002517D">
          <w:pPr>
            <w:pStyle w:val="TDC3"/>
            <w:rPr>
              <w:rFonts w:ascii="Arial" w:eastAsiaTheme="minorEastAsia" w:hAnsi="Arial" w:cs="Arial"/>
              <w:noProof/>
              <w:kern w:val="0"/>
              <w:lang w:eastAsia="es-PE"/>
              <w14:ligatures w14:val="none"/>
            </w:rPr>
          </w:pPr>
          <w:hyperlink w:anchor="_Toc203571755" w:history="1">
            <w:r w:rsidR="0002517D" w:rsidRPr="0002517D">
              <w:rPr>
                <w:rStyle w:val="Hipervnculo"/>
                <w:rFonts w:ascii="Arial" w:eastAsia="GungsuhChe" w:hAnsi="Arial" w:cs="Arial"/>
                <w:noProof/>
              </w:rPr>
              <w:t>3.6.2.</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GungsuhChe" w:hAnsi="Arial" w:cs="Arial"/>
                <w:noProof/>
              </w:rPr>
              <w:t>Instrumentos</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_Toc203571755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25</w:t>
            </w:r>
            <w:r w:rsidR="0002517D" w:rsidRPr="0002517D">
              <w:rPr>
                <w:rFonts w:ascii="Arial" w:hAnsi="Arial" w:cs="Arial"/>
                <w:noProof/>
                <w:webHidden/>
              </w:rPr>
              <w:fldChar w:fldCharType="end"/>
            </w:r>
          </w:hyperlink>
        </w:p>
        <w:p w14:paraId="0ECCA46E" w14:textId="40957848" w:rsidR="0002517D" w:rsidRPr="0002517D" w:rsidRDefault="00783430" w:rsidP="0002517D">
          <w:pPr>
            <w:pStyle w:val="TDC2"/>
            <w:rPr>
              <w:rFonts w:ascii="Arial" w:eastAsiaTheme="minorEastAsia" w:hAnsi="Arial" w:cs="Arial"/>
              <w:noProof/>
              <w:kern w:val="0"/>
              <w:lang w:eastAsia="es-PE"/>
              <w14:ligatures w14:val="none"/>
            </w:rPr>
          </w:pPr>
          <w:hyperlink w:anchor="_Toc203571756" w:history="1">
            <w:r w:rsidR="0002517D" w:rsidRPr="0002517D">
              <w:rPr>
                <w:rStyle w:val="Hipervnculo"/>
                <w:rFonts w:ascii="Arial" w:hAnsi="Arial" w:cs="Arial"/>
                <w:noProof/>
              </w:rPr>
              <w:t>3.7.</w:t>
            </w:r>
            <w:r w:rsidR="0002517D" w:rsidRPr="0002517D">
              <w:rPr>
                <w:rFonts w:ascii="Arial" w:eastAsiaTheme="minorEastAsia" w:hAnsi="Arial" w:cs="Arial"/>
                <w:noProof/>
                <w:kern w:val="0"/>
                <w:lang w:eastAsia="es-PE"/>
                <w14:ligatures w14:val="none"/>
              </w:rPr>
              <w:tab/>
            </w:r>
            <w:r w:rsidR="0002517D" w:rsidRPr="0002517D">
              <w:rPr>
                <w:rStyle w:val="Hipervnculo"/>
                <w:rFonts w:ascii="Arial" w:hAnsi="Arial" w:cs="Arial"/>
                <w:noProof/>
              </w:rPr>
              <w:t>Selección, validación y confiabilidad de los instrumentos de investigación.</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_Toc203571756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26</w:t>
            </w:r>
            <w:r w:rsidR="0002517D" w:rsidRPr="0002517D">
              <w:rPr>
                <w:rFonts w:ascii="Arial" w:hAnsi="Arial" w:cs="Arial"/>
                <w:noProof/>
                <w:webHidden/>
              </w:rPr>
              <w:fldChar w:fldCharType="end"/>
            </w:r>
          </w:hyperlink>
        </w:p>
        <w:p w14:paraId="5BCCCFCC" w14:textId="0A02ED6D" w:rsidR="0002517D" w:rsidRPr="0002517D" w:rsidRDefault="00783430" w:rsidP="0002517D">
          <w:pPr>
            <w:pStyle w:val="TDC2"/>
            <w:rPr>
              <w:rFonts w:ascii="Arial" w:eastAsiaTheme="minorEastAsia" w:hAnsi="Arial" w:cs="Arial"/>
              <w:noProof/>
              <w:kern w:val="0"/>
              <w:lang w:eastAsia="es-PE"/>
              <w14:ligatures w14:val="none"/>
            </w:rPr>
          </w:pPr>
          <w:hyperlink w:anchor="_Toc203571757" w:history="1">
            <w:r w:rsidR="0002517D" w:rsidRPr="0002517D">
              <w:rPr>
                <w:rStyle w:val="Hipervnculo"/>
                <w:rFonts w:ascii="Arial" w:hAnsi="Arial" w:cs="Arial"/>
                <w:noProof/>
              </w:rPr>
              <w:t>3.8.</w:t>
            </w:r>
            <w:r w:rsidR="0002517D" w:rsidRPr="0002517D">
              <w:rPr>
                <w:rFonts w:ascii="Arial" w:eastAsiaTheme="minorEastAsia" w:hAnsi="Arial" w:cs="Arial"/>
                <w:noProof/>
                <w:kern w:val="0"/>
                <w:lang w:eastAsia="es-PE"/>
                <w14:ligatures w14:val="none"/>
              </w:rPr>
              <w:tab/>
            </w:r>
            <w:r w:rsidR="0002517D" w:rsidRPr="0002517D">
              <w:rPr>
                <w:rStyle w:val="Hipervnculo"/>
                <w:rFonts w:ascii="Arial" w:hAnsi="Arial" w:cs="Arial"/>
                <w:noProof/>
              </w:rPr>
              <w:t>Técnicas de procesamiento y análisis de datos</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_Toc203571757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27</w:t>
            </w:r>
            <w:r w:rsidR="0002517D" w:rsidRPr="0002517D">
              <w:rPr>
                <w:rFonts w:ascii="Arial" w:hAnsi="Arial" w:cs="Arial"/>
                <w:noProof/>
                <w:webHidden/>
              </w:rPr>
              <w:fldChar w:fldCharType="end"/>
            </w:r>
          </w:hyperlink>
        </w:p>
        <w:p w14:paraId="5B4CBC05" w14:textId="1E450CE9" w:rsidR="0002517D" w:rsidRPr="0002517D" w:rsidRDefault="00783430" w:rsidP="0002517D">
          <w:pPr>
            <w:pStyle w:val="TDC2"/>
            <w:rPr>
              <w:rFonts w:ascii="Arial" w:eastAsiaTheme="minorEastAsia" w:hAnsi="Arial" w:cs="Arial"/>
              <w:noProof/>
              <w:kern w:val="0"/>
              <w:lang w:eastAsia="es-PE"/>
              <w14:ligatures w14:val="none"/>
            </w:rPr>
          </w:pPr>
          <w:hyperlink w:anchor="_Toc203571758" w:history="1">
            <w:r w:rsidR="0002517D" w:rsidRPr="0002517D">
              <w:rPr>
                <w:rStyle w:val="Hipervnculo"/>
                <w:rFonts w:ascii="Arial" w:hAnsi="Arial" w:cs="Arial"/>
                <w:noProof/>
              </w:rPr>
              <w:t>3.9.</w:t>
            </w:r>
            <w:r w:rsidR="0002517D" w:rsidRPr="0002517D">
              <w:rPr>
                <w:rFonts w:ascii="Arial" w:eastAsiaTheme="minorEastAsia" w:hAnsi="Arial" w:cs="Arial"/>
                <w:noProof/>
                <w:kern w:val="0"/>
                <w:lang w:eastAsia="es-PE"/>
                <w14:ligatures w14:val="none"/>
              </w:rPr>
              <w:tab/>
            </w:r>
            <w:r w:rsidR="0002517D" w:rsidRPr="0002517D">
              <w:rPr>
                <w:rStyle w:val="Hipervnculo"/>
                <w:rFonts w:ascii="Arial" w:hAnsi="Arial" w:cs="Arial"/>
                <w:noProof/>
              </w:rPr>
              <w:t>Tratamiento estadístico</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_Toc203571758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27</w:t>
            </w:r>
            <w:r w:rsidR="0002517D" w:rsidRPr="0002517D">
              <w:rPr>
                <w:rFonts w:ascii="Arial" w:hAnsi="Arial" w:cs="Arial"/>
                <w:noProof/>
                <w:webHidden/>
              </w:rPr>
              <w:fldChar w:fldCharType="end"/>
            </w:r>
          </w:hyperlink>
        </w:p>
        <w:p w14:paraId="29D5EFC6" w14:textId="40CA1314" w:rsidR="0002517D" w:rsidRPr="0002517D" w:rsidRDefault="00783430" w:rsidP="0002517D">
          <w:pPr>
            <w:pStyle w:val="TDC2"/>
            <w:rPr>
              <w:rFonts w:ascii="Arial" w:eastAsiaTheme="minorEastAsia" w:hAnsi="Arial" w:cs="Arial"/>
              <w:noProof/>
              <w:kern w:val="0"/>
              <w:lang w:eastAsia="es-PE"/>
              <w14:ligatures w14:val="none"/>
            </w:rPr>
          </w:pPr>
          <w:hyperlink w:anchor="_Toc203571759" w:history="1">
            <w:r w:rsidR="0002517D" w:rsidRPr="0002517D">
              <w:rPr>
                <w:rStyle w:val="Hipervnculo"/>
                <w:rFonts w:ascii="Arial" w:hAnsi="Arial" w:cs="Arial"/>
                <w:noProof/>
              </w:rPr>
              <w:t>3.10.</w:t>
            </w:r>
            <w:r w:rsidR="0002517D" w:rsidRPr="0002517D">
              <w:rPr>
                <w:rFonts w:ascii="Arial" w:eastAsiaTheme="minorEastAsia" w:hAnsi="Arial" w:cs="Arial"/>
                <w:noProof/>
                <w:kern w:val="0"/>
                <w:lang w:eastAsia="es-PE"/>
                <w14:ligatures w14:val="none"/>
              </w:rPr>
              <w:tab/>
            </w:r>
            <w:r w:rsidR="0002517D" w:rsidRPr="0002517D">
              <w:rPr>
                <w:rStyle w:val="Hipervnculo"/>
                <w:rFonts w:ascii="Arial" w:hAnsi="Arial" w:cs="Arial"/>
                <w:noProof/>
              </w:rPr>
              <w:t>Orientación ética, filosófica y epistémica</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_Toc203571759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28</w:t>
            </w:r>
            <w:r w:rsidR="0002517D" w:rsidRPr="0002517D">
              <w:rPr>
                <w:rFonts w:ascii="Arial" w:hAnsi="Arial" w:cs="Arial"/>
                <w:noProof/>
                <w:webHidden/>
              </w:rPr>
              <w:fldChar w:fldCharType="end"/>
            </w:r>
          </w:hyperlink>
        </w:p>
        <w:p w14:paraId="0F5C3E3F" w14:textId="44A2B4BD" w:rsidR="0002517D" w:rsidRPr="0002517D" w:rsidRDefault="00783430" w:rsidP="0002517D">
          <w:pPr>
            <w:pStyle w:val="TDC1"/>
            <w:tabs>
              <w:tab w:val="right" w:leader="dot" w:pos="8449"/>
            </w:tabs>
            <w:spacing w:after="0" w:line="480" w:lineRule="auto"/>
            <w:jc w:val="center"/>
            <w:rPr>
              <w:rFonts w:ascii="Arial" w:eastAsiaTheme="minorEastAsia" w:hAnsi="Arial" w:cs="Arial"/>
              <w:b/>
              <w:bCs/>
              <w:noProof/>
              <w:kern w:val="0"/>
              <w:lang w:eastAsia="es-PE"/>
              <w14:ligatures w14:val="none"/>
            </w:rPr>
          </w:pPr>
          <w:hyperlink w:anchor="_Toc203571760" w:history="1">
            <w:r w:rsidR="0002517D" w:rsidRPr="0002517D">
              <w:rPr>
                <w:rStyle w:val="Hipervnculo"/>
                <w:rFonts w:ascii="Arial" w:hAnsi="Arial" w:cs="Arial"/>
                <w:b/>
                <w:bCs/>
                <w:noProof/>
              </w:rPr>
              <w:t>CAPITULO IV</w:t>
            </w:r>
          </w:hyperlink>
        </w:p>
        <w:p w14:paraId="60CCBD05" w14:textId="6351BAE7" w:rsidR="0002517D" w:rsidRPr="0002517D" w:rsidRDefault="00783430" w:rsidP="0002517D">
          <w:pPr>
            <w:pStyle w:val="TDC1"/>
            <w:tabs>
              <w:tab w:val="right" w:leader="dot" w:pos="8449"/>
            </w:tabs>
            <w:spacing w:after="0" w:line="480" w:lineRule="auto"/>
            <w:jc w:val="center"/>
            <w:rPr>
              <w:rFonts w:ascii="Arial" w:eastAsiaTheme="minorEastAsia" w:hAnsi="Arial" w:cs="Arial"/>
              <w:b/>
              <w:bCs/>
              <w:noProof/>
              <w:kern w:val="0"/>
              <w:lang w:eastAsia="es-PE"/>
              <w14:ligatures w14:val="none"/>
            </w:rPr>
          </w:pPr>
          <w:hyperlink w:anchor="_Toc203571761" w:history="1">
            <w:r w:rsidR="0002517D" w:rsidRPr="0002517D">
              <w:rPr>
                <w:rStyle w:val="Hipervnculo"/>
                <w:rFonts w:ascii="Arial" w:hAnsi="Arial" w:cs="Arial"/>
                <w:b/>
                <w:bCs/>
                <w:noProof/>
              </w:rPr>
              <w:t>RESULTADOS Y DISCUSIÓN</w:t>
            </w:r>
          </w:hyperlink>
        </w:p>
        <w:p w14:paraId="297C4342" w14:textId="04C4487A" w:rsidR="0002517D" w:rsidRPr="0002517D" w:rsidRDefault="00783430" w:rsidP="0002517D">
          <w:pPr>
            <w:pStyle w:val="TDC2"/>
            <w:rPr>
              <w:rFonts w:ascii="Arial" w:eastAsiaTheme="minorEastAsia" w:hAnsi="Arial" w:cs="Arial"/>
              <w:noProof/>
              <w:kern w:val="0"/>
              <w:lang w:eastAsia="es-PE"/>
              <w14:ligatures w14:val="none"/>
            </w:rPr>
          </w:pPr>
          <w:hyperlink w:anchor="_Toc203571762" w:history="1">
            <w:r w:rsidR="0002517D" w:rsidRPr="0002517D">
              <w:rPr>
                <w:rStyle w:val="Hipervnculo"/>
                <w:rFonts w:ascii="Arial" w:hAnsi="Arial" w:cs="Arial"/>
                <w:noProof/>
              </w:rPr>
              <w:t>4.1.</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Calibri" w:hAnsi="Arial" w:cs="Arial"/>
                <w:noProof/>
              </w:rPr>
              <w:t>Descripción</w:t>
            </w:r>
            <w:r w:rsidR="0002517D" w:rsidRPr="0002517D">
              <w:rPr>
                <w:rStyle w:val="Hipervnculo"/>
                <w:rFonts w:ascii="Arial" w:hAnsi="Arial" w:cs="Arial"/>
                <w:noProof/>
              </w:rPr>
              <w:t xml:space="preserve"> del trabajo de campo</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_Toc203571762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29</w:t>
            </w:r>
            <w:r w:rsidR="0002517D" w:rsidRPr="0002517D">
              <w:rPr>
                <w:rFonts w:ascii="Arial" w:hAnsi="Arial" w:cs="Arial"/>
                <w:noProof/>
                <w:webHidden/>
              </w:rPr>
              <w:fldChar w:fldCharType="end"/>
            </w:r>
          </w:hyperlink>
        </w:p>
        <w:p w14:paraId="1F2CF7AC" w14:textId="6EA272E4" w:rsidR="0002517D" w:rsidRPr="0002517D" w:rsidRDefault="00783430" w:rsidP="0002517D">
          <w:pPr>
            <w:pStyle w:val="TDC2"/>
            <w:rPr>
              <w:rFonts w:ascii="Arial" w:eastAsiaTheme="minorEastAsia" w:hAnsi="Arial" w:cs="Arial"/>
              <w:noProof/>
              <w:kern w:val="0"/>
              <w:lang w:eastAsia="es-PE"/>
              <w14:ligatures w14:val="none"/>
            </w:rPr>
          </w:pPr>
          <w:hyperlink w:anchor="_Toc203571763" w:history="1">
            <w:r w:rsidR="0002517D" w:rsidRPr="0002517D">
              <w:rPr>
                <w:rStyle w:val="Hipervnculo"/>
                <w:rFonts w:ascii="Arial" w:eastAsia="Calibri" w:hAnsi="Arial" w:cs="Arial"/>
                <w:noProof/>
              </w:rPr>
              <w:t>4.2.</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Calibri" w:hAnsi="Arial" w:cs="Arial"/>
                <w:noProof/>
              </w:rPr>
              <w:t>Presentación, análisis e interpretación de resultados.</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_Toc203571763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30</w:t>
            </w:r>
            <w:r w:rsidR="0002517D" w:rsidRPr="0002517D">
              <w:rPr>
                <w:rFonts w:ascii="Arial" w:hAnsi="Arial" w:cs="Arial"/>
                <w:noProof/>
                <w:webHidden/>
              </w:rPr>
              <w:fldChar w:fldCharType="end"/>
            </w:r>
          </w:hyperlink>
        </w:p>
        <w:p w14:paraId="1B2639E8" w14:textId="520C4AE6" w:rsidR="0002517D" w:rsidRPr="0002517D" w:rsidRDefault="00783430" w:rsidP="0002517D">
          <w:pPr>
            <w:pStyle w:val="TDC3"/>
            <w:rPr>
              <w:rFonts w:ascii="Arial" w:eastAsiaTheme="minorEastAsia" w:hAnsi="Arial" w:cs="Arial"/>
              <w:noProof/>
              <w:kern w:val="0"/>
              <w:lang w:eastAsia="es-PE"/>
              <w14:ligatures w14:val="none"/>
            </w:rPr>
          </w:pPr>
          <w:hyperlink w:anchor="_Toc203571764" w:history="1">
            <w:r w:rsidR="0002517D" w:rsidRPr="0002517D">
              <w:rPr>
                <w:rStyle w:val="Hipervnculo"/>
                <w:rFonts w:ascii="Arial" w:hAnsi="Arial" w:cs="Arial"/>
                <w:noProof/>
              </w:rPr>
              <w:t>4.2.1.</w:t>
            </w:r>
            <w:r w:rsidR="0002517D" w:rsidRPr="0002517D">
              <w:rPr>
                <w:rFonts w:ascii="Arial" w:eastAsiaTheme="minorEastAsia" w:hAnsi="Arial" w:cs="Arial"/>
                <w:noProof/>
                <w:kern w:val="0"/>
                <w:lang w:eastAsia="es-PE"/>
                <w14:ligatures w14:val="none"/>
              </w:rPr>
              <w:tab/>
            </w:r>
            <w:r w:rsidR="0002517D" w:rsidRPr="0002517D">
              <w:rPr>
                <w:rStyle w:val="Hipervnculo"/>
                <w:rFonts w:ascii="Arial" w:hAnsi="Arial" w:cs="Arial"/>
                <w:noProof/>
              </w:rPr>
              <w:t>Resultados de la variable gestión administrativa</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_Toc203571764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30</w:t>
            </w:r>
            <w:r w:rsidR="0002517D" w:rsidRPr="0002517D">
              <w:rPr>
                <w:rFonts w:ascii="Arial" w:hAnsi="Arial" w:cs="Arial"/>
                <w:noProof/>
                <w:webHidden/>
              </w:rPr>
              <w:fldChar w:fldCharType="end"/>
            </w:r>
          </w:hyperlink>
        </w:p>
        <w:p w14:paraId="24884A81" w14:textId="36389440" w:rsidR="0002517D" w:rsidRPr="0002517D" w:rsidRDefault="00783430" w:rsidP="0002517D">
          <w:pPr>
            <w:pStyle w:val="TDC3"/>
            <w:rPr>
              <w:rFonts w:ascii="Arial" w:eastAsiaTheme="minorEastAsia" w:hAnsi="Arial" w:cs="Arial"/>
              <w:noProof/>
              <w:kern w:val="0"/>
              <w:lang w:eastAsia="es-PE"/>
              <w14:ligatures w14:val="none"/>
            </w:rPr>
          </w:pPr>
          <w:hyperlink w:anchor="_Toc203571765" w:history="1">
            <w:r w:rsidR="0002517D" w:rsidRPr="0002517D">
              <w:rPr>
                <w:rStyle w:val="Hipervnculo"/>
                <w:rFonts w:ascii="Arial" w:hAnsi="Arial" w:cs="Arial"/>
                <w:noProof/>
              </w:rPr>
              <w:t>4.2.2.</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GungsuhChe" w:hAnsi="Arial" w:cs="Arial"/>
                <w:noProof/>
              </w:rPr>
              <w:t>Resultados</w:t>
            </w:r>
            <w:r w:rsidR="0002517D" w:rsidRPr="0002517D">
              <w:rPr>
                <w:rStyle w:val="Hipervnculo"/>
                <w:rFonts w:ascii="Arial" w:hAnsi="Arial" w:cs="Arial"/>
                <w:noProof/>
              </w:rPr>
              <w:t xml:space="preserve"> de la variable burocracia</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_Toc203571765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35</w:t>
            </w:r>
            <w:r w:rsidR="0002517D" w:rsidRPr="0002517D">
              <w:rPr>
                <w:rFonts w:ascii="Arial" w:hAnsi="Arial" w:cs="Arial"/>
                <w:noProof/>
                <w:webHidden/>
              </w:rPr>
              <w:fldChar w:fldCharType="end"/>
            </w:r>
          </w:hyperlink>
        </w:p>
        <w:p w14:paraId="1B9F0CCF" w14:textId="0B235FBA" w:rsidR="0002517D" w:rsidRPr="0002517D" w:rsidRDefault="00783430" w:rsidP="0002517D">
          <w:pPr>
            <w:pStyle w:val="TDC2"/>
            <w:rPr>
              <w:rFonts w:ascii="Arial" w:eastAsiaTheme="minorEastAsia" w:hAnsi="Arial" w:cs="Arial"/>
              <w:noProof/>
              <w:kern w:val="0"/>
              <w:lang w:eastAsia="es-PE"/>
              <w14:ligatures w14:val="none"/>
            </w:rPr>
          </w:pPr>
          <w:hyperlink w:anchor="_Toc203571766" w:history="1">
            <w:r w:rsidR="0002517D" w:rsidRPr="0002517D">
              <w:rPr>
                <w:rStyle w:val="Hipervnculo"/>
                <w:rFonts w:ascii="Arial" w:eastAsia="Calibri" w:hAnsi="Arial" w:cs="Arial"/>
                <w:noProof/>
              </w:rPr>
              <w:t>4.3.</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Calibri" w:hAnsi="Arial" w:cs="Arial"/>
                <w:noProof/>
              </w:rPr>
              <w:t>Prueba de Hipótesis</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_Toc203571766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40</w:t>
            </w:r>
            <w:r w:rsidR="0002517D" w:rsidRPr="0002517D">
              <w:rPr>
                <w:rFonts w:ascii="Arial" w:hAnsi="Arial" w:cs="Arial"/>
                <w:noProof/>
                <w:webHidden/>
              </w:rPr>
              <w:fldChar w:fldCharType="end"/>
            </w:r>
          </w:hyperlink>
        </w:p>
        <w:p w14:paraId="3FBB21CA" w14:textId="3EE2155D" w:rsidR="0002517D" w:rsidRPr="0002517D" w:rsidRDefault="00783430" w:rsidP="0002517D">
          <w:pPr>
            <w:pStyle w:val="TDC3"/>
            <w:rPr>
              <w:rFonts w:ascii="Arial" w:eastAsiaTheme="minorEastAsia" w:hAnsi="Arial" w:cs="Arial"/>
              <w:noProof/>
              <w:kern w:val="0"/>
              <w:lang w:eastAsia="es-PE"/>
              <w14:ligatures w14:val="none"/>
            </w:rPr>
          </w:pPr>
          <w:hyperlink w:anchor="_Toc203571767" w:history="1">
            <w:r w:rsidR="0002517D" w:rsidRPr="0002517D">
              <w:rPr>
                <w:rStyle w:val="Hipervnculo"/>
                <w:rFonts w:ascii="Arial" w:hAnsi="Arial" w:cs="Arial"/>
                <w:noProof/>
              </w:rPr>
              <w:t>4.3.1.</w:t>
            </w:r>
            <w:r w:rsidR="0002517D" w:rsidRPr="0002517D">
              <w:rPr>
                <w:rFonts w:ascii="Arial" w:eastAsiaTheme="minorEastAsia" w:hAnsi="Arial" w:cs="Arial"/>
                <w:noProof/>
                <w:kern w:val="0"/>
                <w:lang w:eastAsia="es-PE"/>
                <w14:ligatures w14:val="none"/>
              </w:rPr>
              <w:tab/>
            </w:r>
            <w:r w:rsidR="0002517D" w:rsidRPr="0002517D">
              <w:rPr>
                <w:rStyle w:val="Hipervnculo"/>
                <w:rFonts w:ascii="Arial" w:hAnsi="Arial" w:cs="Arial"/>
                <w:noProof/>
              </w:rPr>
              <w:t xml:space="preserve">Prueba de </w:t>
            </w:r>
            <w:r w:rsidR="0002517D" w:rsidRPr="0002517D">
              <w:rPr>
                <w:rStyle w:val="Hipervnculo"/>
                <w:rFonts w:ascii="Arial" w:eastAsia="GungsuhChe" w:hAnsi="Arial" w:cs="Arial"/>
                <w:noProof/>
              </w:rPr>
              <w:t>hipótesis</w:t>
            </w:r>
            <w:r w:rsidR="0002517D" w:rsidRPr="0002517D">
              <w:rPr>
                <w:rStyle w:val="Hipervnculo"/>
                <w:rFonts w:ascii="Arial" w:hAnsi="Arial" w:cs="Arial"/>
                <w:noProof/>
              </w:rPr>
              <w:t xml:space="preserve"> general</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_Toc203571767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40</w:t>
            </w:r>
            <w:r w:rsidR="0002517D" w:rsidRPr="0002517D">
              <w:rPr>
                <w:rFonts w:ascii="Arial" w:hAnsi="Arial" w:cs="Arial"/>
                <w:noProof/>
                <w:webHidden/>
              </w:rPr>
              <w:fldChar w:fldCharType="end"/>
            </w:r>
          </w:hyperlink>
        </w:p>
        <w:p w14:paraId="090C0BE4" w14:textId="60F8B676" w:rsidR="0002517D" w:rsidRPr="0002517D" w:rsidRDefault="00783430" w:rsidP="0002517D">
          <w:pPr>
            <w:pStyle w:val="TDC3"/>
            <w:rPr>
              <w:rFonts w:ascii="Arial" w:eastAsiaTheme="minorEastAsia" w:hAnsi="Arial" w:cs="Arial"/>
              <w:noProof/>
              <w:kern w:val="0"/>
              <w:lang w:eastAsia="es-PE"/>
              <w14:ligatures w14:val="none"/>
            </w:rPr>
          </w:pPr>
          <w:hyperlink w:anchor="_Toc203571768" w:history="1">
            <w:r w:rsidR="0002517D" w:rsidRPr="0002517D">
              <w:rPr>
                <w:rStyle w:val="Hipervnculo"/>
                <w:rFonts w:ascii="Arial" w:hAnsi="Arial" w:cs="Arial"/>
                <w:noProof/>
              </w:rPr>
              <w:t>4.3.2.</w:t>
            </w:r>
            <w:r w:rsidR="0002517D" w:rsidRPr="0002517D">
              <w:rPr>
                <w:rFonts w:ascii="Arial" w:eastAsiaTheme="minorEastAsia" w:hAnsi="Arial" w:cs="Arial"/>
                <w:noProof/>
                <w:kern w:val="0"/>
                <w:lang w:eastAsia="es-PE"/>
                <w14:ligatures w14:val="none"/>
              </w:rPr>
              <w:tab/>
            </w:r>
            <w:r w:rsidR="0002517D" w:rsidRPr="0002517D">
              <w:rPr>
                <w:rStyle w:val="Hipervnculo"/>
                <w:rFonts w:ascii="Arial" w:hAnsi="Arial" w:cs="Arial"/>
                <w:noProof/>
              </w:rPr>
              <w:t xml:space="preserve">Prueba de </w:t>
            </w:r>
            <w:r w:rsidR="0002517D" w:rsidRPr="0002517D">
              <w:rPr>
                <w:rStyle w:val="Hipervnculo"/>
                <w:rFonts w:ascii="Arial" w:eastAsia="GungsuhChe" w:hAnsi="Arial" w:cs="Arial"/>
                <w:noProof/>
              </w:rPr>
              <w:t>hipótesis</w:t>
            </w:r>
            <w:r w:rsidR="0002517D" w:rsidRPr="0002517D">
              <w:rPr>
                <w:rStyle w:val="Hipervnculo"/>
                <w:rFonts w:ascii="Arial" w:hAnsi="Arial" w:cs="Arial"/>
                <w:noProof/>
              </w:rPr>
              <w:t xml:space="preserve"> especificas</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_Toc203571768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41</w:t>
            </w:r>
            <w:r w:rsidR="0002517D" w:rsidRPr="0002517D">
              <w:rPr>
                <w:rFonts w:ascii="Arial" w:hAnsi="Arial" w:cs="Arial"/>
                <w:noProof/>
                <w:webHidden/>
              </w:rPr>
              <w:fldChar w:fldCharType="end"/>
            </w:r>
          </w:hyperlink>
        </w:p>
        <w:p w14:paraId="2E30E493" w14:textId="0A256A25" w:rsidR="0002517D" w:rsidRPr="0002517D" w:rsidRDefault="00783430" w:rsidP="0002517D">
          <w:pPr>
            <w:pStyle w:val="TDC2"/>
            <w:rPr>
              <w:rFonts w:ascii="Arial" w:eastAsiaTheme="minorEastAsia" w:hAnsi="Arial" w:cs="Arial"/>
              <w:noProof/>
              <w:kern w:val="0"/>
              <w:lang w:eastAsia="es-PE"/>
              <w14:ligatures w14:val="none"/>
            </w:rPr>
          </w:pPr>
          <w:hyperlink w:anchor="_Toc203571769" w:history="1">
            <w:r w:rsidR="0002517D" w:rsidRPr="0002517D">
              <w:rPr>
                <w:rStyle w:val="Hipervnculo"/>
                <w:rFonts w:ascii="Arial" w:eastAsia="Calibri" w:hAnsi="Arial" w:cs="Arial"/>
                <w:noProof/>
              </w:rPr>
              <w:t>4.4.</w:t>
            </w:r>
            <w:r w:rsidR="0002517D" w:rsidRPr="0002517D">
              <w:rPr>
                <w:rFonts w:ascii="Arial" w:eastAsiaTheme="minorEastAsia" w:hAnsi="Arial" w:cs="Arial"/>
                <w:noProof/>
                <w:kern w:val="0"/>
                <w:lang w:eastAsia="es-PE"/>
                <w14:ligatures w14:val="none"/>
              </w:rPr>
              <w:tab/>
            </w:r>
            <w:r w:rsidR="0002517D" w:rsidRPr="0002517D">
              <w:rPr>
                <w:rStyle w:val="Hipervnculo"/>
                <w:rFonts w:ascii="Arial" w:eastAsia="Calibri" w:hAnsi="Arial" w:cs="Arial"/>
                <w:noProof/>
              </w:rPr>
              <w:t>Discusión de resultados</w:t>
            </w:r>
            <w:r w:rsidR="0002517D" w:rsidRPr="0002517D">
              <w:rPr>
                <w:rFonts w:ascii="Arial" w:hAnsi="Arial" w:cs="Arial"/>
                <w:noProof/>
                <w:webHidden/>
              </w:rPr>
              <w:tab/>
            </w:r>
            <w:r w:rsidR="0002517D" w:rsidRPr="0002517D">
              <w:rPr>
                <w:rFonts w:ascii="Arial" w:hAnsi="Arial" w:cs="Arial"/>
                <w:noProof/>
                <w:webHidden/>
              </w:rPr>
              <w:fldChar w:fldCharType="begin"/>
            </w:r>
            <w:r w:rsidR="0002517D" w:rsidRPr="0002517D">
              <w:rPr>
                <w:rFonts w:ascii="Arial" w:hAnsi="Arial" w:cs="Arial"/>
                <w:noProof/>
                <w:webHidden/>
              </w:rPr>
              <w:instrText xml:space="preserve"> PAGEREF _Toc203571769 \h </w:instrText>
            </w:r>
            <w:r w:rsidR="0002517D" w:rsidRPr="0002517D">
              <w:rPr>
                <w:rFonts w:ascii="Arial" w:hAnsi="Arial" w:cs="Arial"/>
                <w:noProof/>
                <w:webHidden/>
              </w:rPr>
            </w:r>
            <w:r w:rsidR="0002517D" w:rsidRPr="0002517D">
              <w:rPr>
                <w:rFonts w:ascii="Arial" w:hAnsi="Arial" w:cs="Arial"/>
                <w:noProof/>
                <w:webHidden/>
              </w:rPr>
              <w:fldChar w:fldCharType="separate"/>
            </w:r>
            <w:r>
              <w:rPr>
                <w:rFonts w:ascii="Arial" w:hAnsi="Arial" w:cs="Arial"/>
                <w:noProof/>
                <w:webHidden/>
              </w:rPr>
              <w:t>45</w:t>
            </w:r>
            <w:r w:rsidR="0002517D" w:rsidRPr="0002517D">
              <w:rPr>
                <w:rFonts w:ascii="Arial" w:hAnsi="Arial" w:cs="Arial"/>
                <w:noProof/>
                <w:webHidden/>
              </w:rPr>
              <w:fldChar w:fldCharType="end"/>
            </w:r>
          </w:hyperlink>
        </w:p>
        <w:p w14:paraId="24BD9E77" w14:textId="23C20D46" w:rsidR="0002517D" w:rsidRPr="0002517D" w:rsidRDefault="00783430" w:rsidP="0002517D">
          <w:pPr>
            <w:pStyle w:val="TDC1"/>
            <w:tabs>
              <w:tab w:val="right" w:leader="dot" w:pos="8449"/>
            </w:tabs>
            <w:spacing w:after="0" w:line="480" w:lineRule="auto"/>
            <w:rPr>
              <w:rFonts w:ascii="Arial" w:eastAsiaTheme="minorEastAsia" w:hAnsi="Arial" w:cs="Arial"/>
              <w:noProof/>
              <w:kern w:val="0"/>
              <w:lang w:eastAsia="es-PE"/>
              <w14:ligatures w14:val="none"/>
            </w:rPr>
          </w:pPr>
          <w:hyperlink w:anchor="_Toc203571770" w:history="1">
            <w:r w:rsidR="0002517D" w:rsidRPr="0002517D">
              <w:rPr>
                <w:rStyle w:val="Hipervnculo"/>
                <w:rFonts w:ascii="Arial" w:hAnsi="Arial" w:cs="Arial"/>
                <w:noProof/>
              </w:rPr>
              <w:t>CONCLUSIONES</w:t>
            </w:r>
          </w:hyperlink>
        </w:p>
        <w:p w14:paraId="19750483" w14:textId="6F240A44" w:rsidR="0002517D" w:rsidRPr="0002517D" w:rsidRDefault="00783430" w:rsidP="0002517D">
          <w:pPr>
            <w:pStyle w:val="TDC1"/>
            <w:tabs>
              <w:tab w:val="right" w:leader="dot" w:pos="8449"/>
            </w:tabs>
            <w:spacing w:after="0" w:line="480" w:lineRule="auto"/>
            <w:rPr>
              <w:rFonts w:ascii="Arial" w:eastAsiaTheme="minorEastAsia" w:hAnsi="Arial" w:cs="Arial"/>
              <w:noProof/>
              <w:kern w:val="0"/>
              <w:lang w:eastAsia="es-PE"/>
              <w14:ligatures w14:val="none"/>
            </w:rPr>
          </w:pPr>
          <w:hyperlink w:anchor="_Toc203571771" w:history="1">
            <w:r w:rsidR="0002517D" w:rsidRPr="0002517D">
              <w:rPr>
                <w:rStyle w:val="Hipervnculo"/>
                <w:rFonts w:ascii="Arial" w:hAnsi="Arial" w:cs="Arial"/>
                <w:noProof/>
              </w:rPr>
              <w:t>RECOMENDACIONES</w:t>
            </w:r>
          </w:hyperlink>
        </w:p>
        <w:p w14:paraId="393AE1CB" w14:textId="392A7770" w:rsidR="0002517D" w:rsidRPr="0002517D" w:rsidRDefault="00783430" w:rsidP="0002517D">
          <w:pPr>
            <w:pStyle w:val="TDC1"/>
            <w:tabs>
              <w:tab w:val="right" w:leader="dot" w:pos="8449"/>
            </w:tabs>
            <w:spacing w:after="0" w:line="480" w:lineRule="auto"/>
            <w:rPr>
              <w:rFonts w:ascii="Arial" w:eastAsiaTheme="minorEastAsia" w:hAnsi="Arial" w:cs="Arial"/>
              <w:noProof/>
              <w:kern w:val="0"/>
              <w:lang w:eastAsia="es-PE"/>
              <w14:ligatures w14:val="none"/>
            </w:rPr>
          </w:pPr>
          <w:hyperlink w:anchor="_Toc203571772" w:history="1">
            <w:r w:rsidR="0002517D" w:rsidRPr="0002517D">
              <w:rPr>
                <w:rStyle w:val="Hipervnculo"/>
                <w:rFonts w:ascii="Arial" w:hAnsi="Arial" w:cs="Arial"/>
                <w:noProof/>
              </w:rPr>
              <w:t>REFERENCIAS BIBLIOGRÁFICAS</w:t>
            </w:r>
          </w:hyperlink>
        </w:p>
        <w:p w14:paraId="22F4F82C" w14:textId="61066B7F" w:rsidR="0002517D" w:rsidRPr="0002517D" w:rsidRDefault="00783430" w:rsidP="0002517D">
          <w:pPr>
            <w:pStyle w:val="TDC1"/>
            <w:tabs>
              <w:tab w:val="right" w:leader="dot" w:pos="8449"/>
            </w:tabs>
            <w:spacing w:after="0" w:line="480" w:lineRule="auto"/>
            <w:rPr>
              <w:rFonts w:ascii="Arial" w:eastAsiaTheme="minorEastAsia" w:hAnsi="Arial" w:cs="Arial"/>
              <w:noProof/>
              <w:kern w:val="0"/>
              <w:lang w:eastAsia="es-PE"/>
              <w14:ligatures w14:val="none"/>
            </w:rPr>
          </w:pPr>
          <w:hyperlink w:anchor="_Toc203571773" w:history="1">
            <w:r w:rsidR="0002517D" w:rsidRPr="0002517D">
              <w:rPr>
                <w:rStyle w:val="Hipervnculo"/>
                <w:rFonts w:ascii="Arial" w:hAnsi="Arial" w:cs="Arial"/>
                <w:noProof/>
              </w:rPr>
              <w:t>ANEXOS</w:t>
            </w:r>
          </w:hyperlink>
        </w:p>
        <w:p w14:paraId="4337F527" w14:textId="69FE93A6" w:rsidR="0002517D" w:rsidRDefault="0002517D" w:rsidP="0002517D">
          <w:pPr>
            <w:spacing w:after="0" w:line="480" w:lineRule="auto"/>
          </w:pPr>
          <w:r w:rsidRPr="0002517D">
            <w:rPr>
              <w:rFonts w:ascii="Arial" w:hAnsi="Arial" w:cs="Arial"/>
              <w:lang w:val="es-ES"/>
            </w:rPr>
            <w:fldChar w:fldCharType="end"/>
          </w:r>
        </w:p>
      </w:sdtContent>
    </w:sdt>
    <w:p w14:paraId="6F7F241A" w14:textId="77777777" w:rsidR="00CF6963" w:rsidRPr="00713580" w:rsidRDefault="00CF6963" w:rsidP="00713580">
      <w:pPr>
        <w:rPr>
          <w:rStyle w:val="Hipervnculo"/>
          <w:rFonts w:ascii="Arial" w:eastAsia="Times New Roman" w:hAnsi="Arial" w:cs="Arial"/>
          <w:noProof/>
          <w:color w:val="auto"/>
          <w:kern w:val="0"/>
          <w:u w:val="none"/>
          <w:lang w:eastAsia="es-PE"/>
          <w14:ligatures w14:val="none"/>
        </w:rPr>
      </w:pPr>
    </w:p>
    <w:p w14:paraId="329D95DE" w14:textId="77777777" w:rsidR="00713580" w:rsidRDefault="00713580" w:rsidP="00713580">
      <w:pPr>
        <w:rPr>
          <w:lang w:eastAsia="es-PE"/>
        </w:rPr>
      </w:pPr>
    </w:p>
    <w:p w14:paraId="5187B232" w14:textId="77777777" w:rsidR="00166CB1" w:rsidRDefault="00166CB1" w:rsidP="00F94FF6">
      <w:pPr>
        <w:pStyle w:val="Prrafodelista"/>
        <w:spacing w:line="480" w:lineRule="auto"/>
        <w:ind w:left="142"/>
        <w:jc w:val="center"/>
        <w:rPr>
          <w:rFonts w:ascii="Arial" w:hAnsi="Arial" w:cs="Arial"/>
          <w:b/>
          <w:bCs/>
          <w:sz w:val="24"/>
          <w:szCs w:val="24"/>
        </w:rPr>
        <w:sectPr w:rsidR="00166CB1" w:rsidSect="00E4268D">
          <w:footerReference w:type="default" r:id="rId12"/>
          <w:type w:val="continuous"/>
          <w:pgSz w:w="11906" w:h="16838" w:code="9"/>
          <w:pgMar w:top="1440" w:right="1440" w:bottom="1440" w:left="2007" w:header="709" w:footer="709" w:gutter="0"/>
          <w:pgNumType w:fmt="lowerRoman"/>
          <w:cols w:space="708"/>
          <w:docGrid w:linePitch="360"/>
        </w:sectPr>
      </w:pPr>
    </w:p>
    <w:p w14:paraId="32C96CE8" w14:textId="77777777" w:rsidR="00F94FF6" w:rsidRPr="0002517D" w:rsidRDefault="00F94FF6" w:rsidP="0002517D">
      <w:pPr>
        <w:pStyle w:val="Ttulo1"/>
        <w:spacing w:before="240"/>
        <w:rPr>
          <w:rFonts w:eastAsiaTheme="majorEastAsia" w:cs="Arial"/>
          <w:color w:val="000000" w:themeColor="text1"/>
          <w:kern w:val="0"/>
          <w:sz w:val="22"/>
          <w:szCs w:val="22"/>
          <w:lang w:val="es-PE" w:eastAsia="en-US"/>
          <w14:ligatures w14:val="none"/>
        </w:rPr>
      </w:pPr>
      <w:r w:rsidRPr="0002517D">
        <w:rPr>
          <w:rFonts w:eastAsiaTheme="majorEastAsia" w:cs="Arial"/>
          <w:color w:val="000000" w:themeColor="text1"/>
          <w:kern w:val="0"/>
          <w:sz w:val="22"/>
          <w:szCs w:val="22"/>
          <w:lang w:val="es-PE" w:eastAsia="en-US"/>
          <w14:ligatures w14:val="none"/>
        </w:rPr>
        <w:lastRenderedPageBreak/>
        <w:t>ÍNDICE DE TABLAS</w:t>
      </w:r>
    </w:p>
    <w:p w14:paraId="0861C937" w14:textId="51AF2668" w:rsidR="006C5F08" w:rsidRPr="00166CB1" w:rsidRDefault="006C5F08" w:rsidP="00166CB1">
      <w:pPr>
        <w:pStyle w:val="Tabladeilustraciones"/>
        <w:tabs>
          <w:tab w:val="right" w:leader="dot" w:pos="8783"/>
        </w:tabs>
        <w:spacing w:line="480" w:lineRule="auto"/>
        <w:jc w:val="both"/>
        <w:rPr>
          <w:rFonts w:ascii="Arial" w:hAnsi="Arial" w:cs="Arial"/>
          <w:b/>
          <w:bCs/>
          <w:noProof/>
        </w:rPr>
      </w:pPr>
      <w:r w:rsidRPr="00166CB1">
        <w:rPr>
          <w:rFonts w:ascii="Arial" w:hAnsi="Arial" w:cs="Arial"/>
        </w:rPr>
        <w:fldChar w:fldCharType="begin"/>
      </w:r>
      <w:r w:rsidRPr="00166CB1">
        <w:rPr>
          <w:rFonts w:ascii="Arial" w:hAnsi="Arial" w:cs="Arial"/>
        </w:rPr>
        <w:instrText xml:space="preserve"> TOC \h \z \c "Tabla" </w:instrText>
      </w:r>
      <w:r w:rsidRPr="00166CB1">
        <w:rPr>
          <w:rFonts w:ascii="Arial" w:hAnsi="Arial" w:cs="Arial"/>
        </w:rPr>
        <w:fldChar w:fldCharType="separate"/>
      </w:r>
      <w:hyperlink w:anchor="_Toc164066793" w:history="1">
        <w:r w:rsidRPr="00166CB1">
          <w:rPr>
            <w:rStyle w:val="Hipervnculo"/>
            <w:rFonts w:ascii="Arial" w:hAnsi="Arial" w:cs="Arial"/>
            <w:b/>
            <w:bCs/>
            <w:noProof/>
          </w:rPr>
          <w:t xml:space="preserve">Tabla 1 </w:t>
        </w:r>
        <w:r w:rsidRPr="00166CB1">
          <w:rPr>
            <w:rStyle w:val="Hipervnculo"/>
            <w:rFonts w:ascii="Arial" w:hAnsi="Arial" w:cs="Arial"/>
            <w:noProof/>
          </w:rPr>
          <w:t>Proceso administrativo</w:t>
        </w:r>
        <w:r w:rsidRPr="00166CB1">
          <w:rPr>
            <w:rFonts w:ascii="Arial" w:hAnsi="Arial" w:cs="Arial"/>
            <w:noProof/>
            <w:webHidden/>
          </w:rPr>
          <w:tab/>
        </w:r>
        <w:r w:rsidRPr="00166CB1">
          <w:rPr>
            <w:rFonts w:ascii="Arial" w:hAnsi="Arial" w:cs="Arial"/>
            <w:noProof/>
            <w:webHidden/>
          </w:rPr>
          <w:fldChar w:fldCharType="begin"/>
        </w:r>
        <w:r w:rsidRPr="00166CB1">
          <w:rPr>
            <w:rFonts w:ascii="Arial" w:hAnsi="Arial" w:cs="Arial"/>
            <w:noProof/>
            <w:webHidden/>
          </w:rPr>
          <w:instrText xml:space="preserve"> PAGEREF _Toc164066793 \h </w:instrText>
        </w:r>
        <w:r w:rsidRPr="00166CB1">
          <w:rPr>
            <w:rFonts w:ascii="Arial" w:hAnsi="Arial" w:cs="Arial"/>
            <w:noProof/>
            <w:webHidden/>
          </w:rPr>
        </w:r>
        <w:r w:rsidRPr="00166CB1">
          <w:rPr>
            <w:rFonts w:ascii="Arial" w:hAnsi="Arial" w:cs="Arial"/>
            <w:noProof/>
            <w:webHidden/>
          </w:rPr>
          <w:fldChar w:fldCharType="separate"/>
        </w:r>
        <w:r w:rsidR="00783430">
          <w:rPr>
            <w:rFonts w:ascii="Arial" w:hAnsi="Arial" w:cs="Arial"/>
            <w:noProof/>
            <w:webHidden/>
          </w:rPr>
          <w:t>13</w:t>
        </w:r>
        <w:r w:rsidRPr="00166CB1">
          <w:rPr>
            <w:rFonts w:ascii="Arial" w:hAnsi="Arial" w:cs="Arial"/>
            <w:noProof/>
            <w:webHidden/>
          </w:rPr>
          <w:fldChar w:fldCharType="end"/>
        </w:r>
      </w:hyperlink>
    </w:p>
    <w:p w14:paraId="2A70E693" w14:textId="78AE0C9F" w:rsidR="006C5F08" w:rsidRPr="00166CB1" w:rsidRDefault="00783430" w:rsidP="00166CB1">
      <w:pPr>
        <w:pStyle w:val="Tabladeilustraciones"/>
        <w:tabs>
          <w:tab w:val="right" w:leader="dot" w:pos="8783"/>
        </w:tabs>
        <w:spacing w:line="480" w:lineRule="auto"/>
        <w:jc w:val="both"/>
        <w:rPr>
          <w:rFonts w:ascii="Arial" w:hAnsi="Arial" w:cs="Arial"/>
          <w:b/>
          <w:bCs/>
          <w:noProof/>
        </w:rPr>
      </w:pPr>
      <w:hyperlink w:anchor="_Toc164066794" w:history="1">
        <w:r w:rsidR="006C5F08" w:rsidRPr="00166CB1">
          <w:rPr>
            <w:rStyle w:val="Hipervnculo"/>
            <w:rFonts w:ascii="Arial" w:hAnsi="Arial" w:cs="Arial"/>
            <w:b/>
            <w:bCs/>
            <w:noProof/>
          </w:rPr>
          <w:t xml:space="preserve">Tabla 2 </w:t>
        </w:r>
        <w:r w:rsidR="006C5F08" w:rsidRPr="00166CB1">
          <w:rPr>
            <w:rStyle w:val="Hipervnculo"/>
            <w:rFonts w:ascii="Arial" w:hAnsi="Arial" w:cs="Arial"/>
            <w:noProof/>
          </w:rPr>
          <w:t>Características de la burocracia según Weber</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_Toc164066794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17</w:t>
        </w:r>
        <w:r w:rsidR="006C5F08" w:rsidRPr="00166CB1">
          <w:rPr>
            <w:rFonts w:ascii="Arial" w:hAnsi="Arial" w:cs="Arial"/>
            <w:noProof/>
            <w:webHidden/>
          </w:rPr>
          <w:fldChar w:fldCharType="end"/>
        </w:r>
      </w:hyperlink>
    </w:p>
    <w:p w14:paraId="484A5398" w14:textId="1F710A9F" w:rsidR="006C5F08" w:rsidRPr="00166CB1" w:rsidRDefault="00783430" w:rsidP="00166CB1">
      <w:pPr>
        <w:pStyle w:val="Tabladeilustraciones"/>
        <w:tabs>
          <w:tab w:val="right" w:leader="dot" w:pos="8783"/>
        </w:tabs>
        <w:spacing w:line="480" w:lineRule="auto"/>
        <w:jc w:val="both"/>
        <w:rPr>
          <w:rFonts w:ascii="Arial" w:hAnsi="Arial" w:cs="Arial"/>
          <w:b/>
          <w:bCs/>
          <w:noProof/>
        </w:rPr>
      </w:pPr>
      <w:hyperlink w:anchor="_Toc164066795" w:history="1">
        <w:r w:rsidR="006C5F08" w:rsidRPr="00166CB1">
          <w:rPr>
            <w:rStyle w:val="Hipervnculo"/>
            <w:rFonts w:ascii="Arial" w:hAnsi="Arial" w:cs="Arial"/>
            <w:b/>
            <w:bCs/>
            <w:noProof/>
          </w:rPr>
          <w:t xml:space="preserve">Tabla 3 </w:t>
        </w:r>
        <w:r w:rsidR="006C5F08" w:rsidRPr="00166CB1">
          <w:rPr>
            <w:rStyle w:val="Hipervnculo"/>
            <w:rFonts w:ascii="Arial" w:hAnsi="Arial" w:cs="Arial"/>
            <w:noProof/>
          </w:rPr>
          <w:t>Número de beneficiarios del programa Juntos en Pasco</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_Toc164066795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24</w:t>
        </w:r>
        <w:r w:rsidR="006C5F08" w:rsidRPr="00166CB1">
          <w:rPr>
            <w:rFonts w:ascii="Arial" w:hAnsi="Arial" w:cs="Arial"/>
            <w:noProof/>
            <w:webHidden/>
          </w:rPr>
          <w:fldChar w:fldCharType="end"/>
        </w:r>
      </w:hyperlink>
    </w:p>
    <w:p w14:paraId="6675BEEA" w14:textId="0092D7CA" w:rsidR="006C5F08" w:rsidRPr="00166CB1" w:rsidRDefault="00783430" w:rsidP="00166CB1">
      <w:pPr>
        <w:pStyle w:val="Tabladeilustraciones"/>
        <w:tabs>
          <w:tab w:val="right" w:leader="dot" w:pos="8783"/>
        </w:tabs>
        <w:spacing w:line="480" w:lineRule="auto"/>
        <w:jc w:val="both"/>
        <w:rPr>
          <w:rFonts w:ascii="Arial" w:hAnsi="Arial" w:cs="Arial"/>
          <w:b/>
          <w:bCs/>
          <w:noProof/>
        </w:rPr>
      </w:pPr>
      <w:hyperlink w:anchor="_Toc164066796" w:history="1">
        <w:r w:rsidR="006C5F08" w:rsidRPr="00166CB1">
          <w:rPr>
            <w:rStyle w:val="Hipervnculo"/>
            <w:rFonts w:ascii="Arial" w:hAnsi="Arial" w:cs="Arial"/>
            <w:b/>
            <w:bCs/>
            <w:noProof/>
          </w:rPr>
          <w:t xml:space="preserve">Tabla 4 </w:t>
        </w:r>
        <w:r w:rsidR="006C5F08" w:rsidRPr="00166CB1">
          <w:rPr>
            <w:rStyle w:val="Hipervnculo"/>
            <w:rFonts w:ascii="Arial" w:hAnsi="Arial" w:cs="Arial"/>
            <w:noProof/>
          </w:rPr>
          <w:t>Confiabilidad del instrumento de la variable gestión administrativa</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_Toc164066796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26</w:t>
        </w:r>
        <w:r w:rsidR="006C5F08" w:rsidRPr="00166CB1">
          <w:rPr>
            <w:rFonts w:ascii="Arial" w:hAnsi="Arial" w:cs="Arial"/>
            <w:noProof/>
            <w:webHidden/>
          </w:rPr>
          <w:fldChar w:fldCharType="end"/>
        </w:r>
      </w:hyperlink>
    </w:p>
    <w:p w14:paraId="4E2A08E6" w14:textId="1EEA98BF" w:rsidR="006C5F08" w:rsidRPr="00166CB1" w:rsidRDefault="00783430" w:rsidP="00166CB1">
      <w:pPr>
        <w:pStyle w:val="Tabladeilustraciones"/>
        <w:tabs>
          <w:tab w:val="right" w:leader="dot" w:pos="8783"/>
        </w:tabs>
        <w:spacing w:line="480" w:lineRule="auto"/>
        <w:jc w:val="both"/>
        <w:rPr>
          <w:rFonts w:ascii="Arial" w:hAnsi="Arial" w:cs="Arial"/>
          <w:b/>
          <w:bCs/>
          <w:noProof/>
        </w:rPr>
      </w:pPr>
      <w:hyperlink w:anchor="_Toc164066797" w:history="1">
        <w:r w:rsidR="006C5F08" w:rsidRPr="00166CB1">
          <w:rPr>
            <w:rStyle w:val="Hipervnculo"/>
            <w:rFonts w:ascii="Arial" w:hAnsi="Arial" w:cs="Arial"/>
            <w:b/>
            <w:bCs/>
            <w:noProof/>
          </w:rPr>
          <w:t xml:space="preserve">Tabla 5 </w:t>
        </w:r>
        <w:r w:rsidR="006C5F08" w:rsidRPr="00166CB1">
          <w:rPr>
            <w:rStyle w:val="Hipervnculo"/>
            <w:rFonts w:ascii="Arial" w:hAnsi="Arial" w:cs="Arial"/>
            <w:noProof/>
          </w:rPr>
          <w:t>Confiabilidad del instrumento burocracia</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_Toc164066797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26</w:t>
        </w:r>
        <w:r w:rsidR="006C5F08" w:rsidRPr="00166CB1">
          <w:rPr>
            <w:rFonts w:ascii="Arial" w:hAnsi="Arial" w:cs="Arial"/>
            <w:noProof/>
            <w:webHidden/>
          </w:rPr>
          <w:fldChar w:fldCharType="end"/>
        </w:r>
      </w:hyperlink>
    </w:p>
    <w:p w14:paraId="3DA43CFE" w14:textId="7C17FE45" w:rsidR="006C5F08" w:rsidRPr="00166CB1" w:rsidRDefault="00783430" w:rsidP="00166CB1">
      <w:pPr>
        <w:pStyle w:val="Tabladeilustraciones"/>
        <w:tabs>
          <w:tab w:val="right" w:leader="dot" w:pos="8783"/>
        </w:tabs>
        <w:spacing w:line="480" w:lineRule="auto"/>
        <w:jc w:val="both"/>
        <w:rPr>
          <w:rFonts w:ascii="Arial" w:hAnsi="Arial" w:cs="Arial"/>
          <w:b/>
          <w:bCs/>
          <w:noProof/>
        </w:rPr>
      </w:pPr>
      <w:hyperlink w:anchor="_Toc164066798" w:history="1">
        <w:r w:rsidR="006C5F08" w:rsidRPr="00166CB1">
          <w:rPr>
            <w:rStyle w:val="Hipervnculo"/>
            <w:rFonts w:ascii="Arial" w:hAnsi="Arial" w:cs="Arial"/>
            <w:b/>
            <w:bCs/>
            <w:noProof/>
          </w:rPr>
          <w:t xml:space="preserve">Tabla 6 </w:t>
        </w:r>
        <w:r w:rsidR="006C5F08" w:rsidRPr="00166CB1">
          <w:rPr>
            <w:rStyle w:val="Hipervnculo"/>
            <w:rFonts w:ascii="Arial" w:hAnsi="Arial" w:cs="Arial"/>
            <w:noProof/>
          </w:rPr>
          <w:t>Variable gestión administrativa (agrupado)</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_Toc164066798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30</w:t>
        </w:r>
        <w:r w:rsidR="006C5F08" w:rsidRPr="00166CB1">
          <w:rPr>
            <w:rFonts w:ascii="Arial" w:hAnsi="Arial" w:cs="Arial"/>
            <w:noProof/>
            <w:webHidden/>
          </w:rPr>
          <w:fldChar w:fldCharType="end"/>
        </w:r>
      </w:hyperlink>
    </w:p>
    <w:p w14:paraId="60C4A327" w14:textId="0D8C87BC" w:rsidR="006C5F08" w:rsidRPr="00166CB1" w:rsidRDefault="00783430" w:rsidP="00166CB1">
      <w:pPr>
        <w:pStyle w:val="Tabladeilustraciones"/>
        <w:tabs>
          <w:tab w:val="right" w:leader="dot" w:pos="8783"/>
        </w:tabs>
        <w:spacing w:line="480" w:lineRule="auto"/>
        <w:jc w:val="both"/>
        <w:rPr>
          <w:rFonts w:ascii="Arial" w:hAnsi="Arial" w:cs="Arial"/>
          <w:b/>
          <w:bCs/>
          <w:noProof/>
        </w:rPr>
      </w:pPr>
      <w:hyperlink w:anchor="_Toc164066799" w:history="1">
        <w:r w:rsidR="006C5F08" w:rsidRPr="00166CB1">
          <w:rPr>
            <w:rStyle w:val="Hipervnculo"/>
            <w:rFonts w:ascii="Arial" w:hAnsi="Arial" w:cs="Arial"/>
            <w:b/>
            <w:bCs/>
            <w:noProof/>
          </w:rPr>
          <w:t xml:space="preserve">Tabla 7 </w:t>
        </w:r>
        <w:r w:rsidR="006C5F08" w:rsidRPr="00166CB1">
          <w:rPr>
            <w:rStyle w:val="Hipervnculo"/>
            <w:rFonts w:ascii="Arial" w:hAnsi="Arial" w:cs="Arial"/>
            <w:noProof/>
          </w:rPr>
          <w:t>Dimensión planificación (agrupado)</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_Toc164066799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31</w:t>
        </w:r>
        <w:r w:rsidR="006C5F08" w:rsidRPr="00166CB1">
          <w:rPr>
            <w:rFonts w:ascii="Arial" w:hAnsi="Arial" w:cs="Arial"/>
            <w:noProof/>
            <w:webHidden/>
          </w:rPr>
          <w:fldChar w:fldCharType="end"/>
        </w:r>
      </w:hyperlink>
    </w:p>
    <w:p w14:paraId="72B408EC" w14:textId="299C7762" w:rsidR="006C5F08" w:rsidRPr="00166CB1" w:rsidRDefault="00783430" w:rsidP="00166CB1">
      <w:pPr>
        <w:pStyle w:val="Tabladeilustraciones"/>
        <w:tabs>
          <w:tab w:val="right" w:leader="dot" w:pos="8783"/>
        </w:tabs>
        <w:spacing w:line="480" w:lineRule="auto"/>
        <w:jc w:val="both"/>
        <w:rPr>
          <w:rFonts w:ascii="Arial" w:hAnsi="Arial" w:cs="Arial"/>
          <w:b/>
          <w:bCs/>
          <w:noProof/>
        </w:rPr>
      </w:pPr>
      <w:hyperlink w:anchor="_Toc164066800" w:history="1">
        <w:r w:rsidR="006C5F08" w:rsidRPr="00166CB1">
          <w:rPr>
            <w:rStyle w:val="Hipervnculo"/>
            <w:rFonts w:ascii="Arial" w:hAnsi="Arial" w:cs="Arial"/>
            <w:b/>
            <w:bCs/>
            <w:noProof/>
          </w:rPr>
          <w:t xml:space="preserve">Tabla 8 </w:t>
        </w:r>
        <w:r w:rsidR="006C5F08" w:rsidRPr="00166CB1">
          <w:rPr>
            <w:rStyle w:val="Hipervnculo"/>
            <w:rFonts w:ascii="Arial" w:hAnsi="Arial" w:cs="Arial"/>
            <w:noProof/>
          </w:rPr>
          <w:t>Dimensión organización (agrupado)</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_Toc164066800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32</w:t>
        </w:r>
        <w:r w:rsidR="006C5F08" w:rsidRPr="00166CB1">
          <w:rPr>
            <w:rFonts w:ascii="Arial" w:hAnsi="Arial" w:cs="Arial"/>
            <w:noProof/>
            <w:webHidden/>
          </w:rPr>
          <w:fldChar w:fldCharType="end"/>
        </w:r>
      </w:hyperlink>
    </w:p>
    <w:p w14:paraId="7FC74C4D" w14:textId="00BEF088" w:rsidR="006C5F08" w:rsidRPr="00166CB1" w:rsidRDefault="00783430" w:rsidP="00166CB1">
      <w:pPr>
        <w:pStyle w:val="Tabladeilustraciones"/>
        <w:tabs>
          <w:tab w:val="right" w:leader="dot" w:pos="8783"/>
        </w:tabs>
        <w:spacing w:line="480" w:lineRule="auto"/>
        <w:jc w:val="both"/>
        <w:rPr>
          <w:rFonts w:ascii="Arial" w:hAnsi="Arial" w:cs="Arial"/>
          <w:b/>
          <w:bCs/>
          <w:noProof/>
        </w:rPr>
      </w:pPr>
      <w:hyperlink w:anchor="_Toc164066801" w:history="1">
        <w:r w:rsidR="006C5F08" w:rsidRPr="00166CB1">
          <w:rPr>
            <w:rStyle w:val="Hipervnculo"/>
            <w:rFonts w:ascii="Arial" w:hAnsi="Arial" w:cs="Arial"/>
            <w:b/>
            <w:bCs/>
            <w:noProof/>
          </w:rPr>
          <w:t xml:space="preserve">Tabla 9 </w:t>
        </w:r>
        <w:r w:rsidR="006C5F08" w:rsidRPr="00166CB1">
          <w:rPr>
            <w:rStyle w:val="Hipervnculo"/>
            <w:rFonts w:ascii="Arial" w:hAnsi="Arial" w:cs="Arial"/>
            <w:noProof/>
          </w:rPr>
          <w:t>Dimensión dirección (agrupado)</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_Toc164066801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33</w:t>
        </w:r>
        <w:r w:rsidR="006C5F08" w:rsidRPr="00166CB1">
          <w:rPr>
            <w:rFonts w:ascii="Arial" w:hAnsi="Arial" w:cs="Arial"/>
            <w:noProof/>
            <w:webHidden/>
          </w:rPr>
          <w:fldChar w:fldCharType="end"/>
        </w:r>
      </w:hyperlink>
    </w:p>
    <w:p w14:paraId="1BC72EDF" w14:textId="7CC3DE15" w:rsidR="006C5F08" w:rsidRPr="00166CB1" w:rsidRDefault="00783430" w:rsidP="00166CB1">
      <w:pPr>
        <w:pStyle w:val="Tabladeilustraciones"/>
        <w:tabs>
          <w:tab w:val="right" w:leader="dot" w:pos="8783"/>
        </w:tabs>
        <w:spacing w:line="480" w:lineRule="auto"/>
        <w:jc w:val="both"/>
        <w:rPr>
          <w:rFonts w:ascii="Arial" w:hAnsi="Arial" w:cs="Arial"/>
          <w:b/>
          <w:bCs/>
          <w:noProof/>
        </w:rPr>
      </w:pPr>
      <w:hyperlink w:anchor="_Toc164066802" w:history="1">
        <w:r w:rsidR="006C5F08" w:rsidRPr="00166CB1">
          <w:rPr>
            <w:rStyle w:val="Hipervnculo"/>
            <w:rFonts w:ascii="Arial" w:hAnsi="Arial" w:cs="Arial"/>
            <w:b/>
            <w:bCs/>
            <w:noProof/>
          </w:rPr>
          <w:t>Tabla 10</w:t>
        </w:r>
        <w:r w:rsidR="006C5F08" w:rsidRPr="00166CB1">
          <w:rPr>
            <w:rStyle w:val="Hipervnculo"/>
            <w:rFonts w:ascii="Arial" w:hAnsi="Arial" w:cs="Arial"/>
            <w:noProof/>
          </w:rPr>
          <w:t xml:space="preserve"> Dimensión control (agrupado)</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_Toc164066802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34</w:t>
        </w:r>
        <w:r w:rsidR="006C5F08" w:rsidRPr="00166CB1">
          <w:rPr>
            <w:rFonts w:ascii="Arial" w:hAnsi="Arial" w:cs="Arial"/>
            <w:noProof/>
            <w:webHidden/>
          </w:rPr>
          <w:fldChar w:fldCharType="end"/>
        </w:r>
      </w:hyperlink>
    </w:p>
    <w:p w14:paraId="435DCF18" w14:textId="05B0B94E" w:rsidR="006C5F08" w:rsidRPr="00166CB1" w:rsidRDefault="00783430" w:rsidP="00166CB1">
      <w:pPr>
        <w:pStyle w:val="Tabladeilustraciones"/>
        <w:tabs>
          <w:tab w:val="right" w:leader="dot" w:pos="8783"/>
        </w:tabs>
        <w:spacing w:line="480" w:lineRule="auto"/>
        <w:jc w:val="both"/>
        <w:rPr>
          <w:rFonts w:ascii="Arial" w:hAnsi="Arial" w:cs="Arial"/>
          <w:b/>
          <w:bCs/>
          <w:noProof/>
        </w:rPr>
      </w:pPr>
      <w:hyperlink w:anchor="_Toc164066803" w:history="1">
        <w:r w:rsidR="006C5F08" w:rsidRPr="00166CB1">
          <w:rPr>
            <w:rStyle w:val="Hipervnculo"/>
            <w:rFonts w:ascii="Arial" w:hAnsi="Arial" w:cs="Arial"/>
            <w:b/>
            <w:bCs/>
            <w:noProof/>
          </w:rPr>
          <w:t xml:space="preserve">Tabla 11 </w:t>
        </w:r>
        <w:r w:rsidR="006C5F08" w:rsidRPr="00166CB1">
          <w:rPr>
            <w:rStyle w:val="Hipervnculo"/>
            <w:rFonts w:ascii="Arial" w:hAnsi="Arial" w:cs="Arial"/>
            <w:noProof/>
          </w:rPr>
          <w:t>Variable burocracia (agrupado)</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_Toc164066803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35</w:t>
        </w:r>
        <w:r w:rsidR="006C5F08" w:rsidRPr="00166CB1">
          <w:rPr>
            <w:rFonts w:ascii="Arial" w:hAnsi="Arial" w:cs="Arial"/>
            <w:noProof/>
            <w:webHidden/>
          </w:rPr>
          <w:fldChar w:fldCharType="end"/>
        </w:r>
      </w:hyperlink>
    </w:p>
    <w:p w14:paraId="00DE9A66" w14:textId="0650006B" w:rsidR="006C5F08" w:rsidRPr="00166CB1" w:rsidRDefault="00783430" w:rsidP="00166CB1">
      <w:pPr>
        <w:pStyle w:val="Tabladeilustraciones"/>
        <w:tabs>
          <w:tab w:val="right" w:leader="dot" w:pos="8783"/>
        </w:tabs>
        <w:spacing w:line="480" w:lineRule="auto"/>
        <w:jc w:val="both"/>
        <w:rPr>
          <w:rFonts w:ascii="Arial" w:hAnsi="Arial" w:cs="Arial"/>
          <w:b/>
          <w:bCs/>
          <w:noProof/>
        </w:rPr>
      </w:pPr>
      <w:hyperlink w:anchor="_Toc164066804" w:history="1">
        <w:r w:rsidR="006C5F08" w:rsidRPr="00166CB1">
          <w:rPr>
            <w:rStyle w:val="Hipervnculo"/>
            <w:rFonts w:ascii="Arial" w:hAnsi="Arial" w:cs="Arial"/>
            <w:b/>
            <w:bCs/>
            <w:noProof/>
          </w:rPr>
          <w:t xml:space="preserve">Tabla 12 </w:t>
        </w:r>
        <w:r w:rsidR="006C5F08" w:rsidRPr="00166CB1">
          <w:rPr>
            <w:rStyle w:val="Hipervnculo"/>
            <w:rFonts w:ascii="Arial" w:hAnsi="Arial" w:cs="Arial"/>
            <w:noProof/>
          </w:rPr>
          <w:t>Dimensión procesos administrativos (agrupado)</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_Toc164066804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36</w:t>
        </w:r>
        <w:r w:rsidR="006C5F08" w:rsidRPr="00166CB1">
          <w:rPr>
            <w:rFonts w:ascii="Arial" w:hAnsi="Arial" w:cs="Arial"/>
            <w:noProof/>
            <w:webHidden/>
          </w:rPr>
          <w:fldChar w:fldCharType="end"/>
        </w:r>
      </w:hyperlink>
    </w:p>
    <w:p w14:paraId="76D5E3E3" w14:textId="4013F38B" w:rsidR="006C5F08" w:rsidRPr="00166CB1" w:rsidRDefault="00783430" w:rsidP="00166CB1">
      <w:pPr>
        <w:pStyle w:val="Tabladeilustraciones"/>
        <w:tabs>
          <w:tab w:val="right" w:leader="dot" w:pos="8783"/>
        </w:tabs>
        <w:spacing w:line="480" w:lineRule="auto"/>
        <w:jc w:val="both"/>
        <w:rPr>
          <w:rFonts w:ascii="Arial" w:hAnsi="Arial" w:cs="Arial"/>
          <w:b/>
          <w:bCs/>
          <w:noProof/>
        </w:rPr>
      </w:pPr>
      <w:hyperlink w:anchor="_Toc164066805" w:history="1">
        <w:r w:rsidR="006C5F08" w:rsidRPr="00166CB1">
          <w:rPr>
            <w:rStyle w:val="Hipervnculo"/>
            <w:rFonts w:ascii="Arial" w:hAnsi="Arial" w:cs="Arial"/>
            <w:b/>
            <w:bCs/>
            <w:noProof/>
          </w:rPr>
          <w:t xml:space="preserve">Tabla 13 </w:t>
        </w:r>
        <w:r w:rsidR="006C5F08" w:rsidRPr="00166CB1">
          <w:rPr>
            <w:rStyle w:val="Hipervnculo"/>
            <w:rFonts w:ascii="Arial" w:hAnsi="Arial" w:cs="Arial"/>
            <w:noProof/>
          </w:rPr>
          <w:t>Dimensión normatividad (agrupado)</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_Toc164066805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37</w:t>
        </w:r>
        <w:r w:rsidR="006C5F08" w:rsidRPr="00166CB1">
          <w:rPr>
            <w:rFonts w:ascii="Arial" w:hAnsi="Arial" w:cs="Arial"/>
            <w:noProof/>
            <w:webHidden/>
          </w:rPr>
          <w:fldChar w:fldCharType="end"/>
        </w:r>
      </w:hyperlink>
    </w:p>
    <w:p w14:paraId="06947B73" w14:textId="4D60143B" w:rsidR="006C5F08" w:rsidRPr="00166CB1" w:rsidRDefault="00783430" w:rsidP="00166CB1">
      <w:pPr>
        <w:pStyle w:val="Tabladeilustraciones"/>
        <w:tabs>
          <w:tab w:val="right" w:leader="dot" w:pos="8783"/>
        </w:tabs>
        <w:spacing w:line="480" w:lineRule="auto"/>
        <w:jc w:val="both"/>
        <w:rPr>
          <w:rFonts w:ascii="Arial" w:hAnsi="Arial" w:cs="Arial"/>
          <w:b/>
          <w:bCs/>
          <w:noProof/>
        </w:rPr>
      </w:pPr>
      <w:hyperlink w:anchor="_Toc164066806" w:history="1">
        <w:r w:rsidR="006C5F08" w:rsidRPr="00166CB1">
          <w:rPr>
            <w:rStyle w:val="Hipervnculo"/>
            <w:rFonts w:ascii="Arial" w:hAnsi="Arial" w:cs="Arial"/>
            <w:b/>
            <w:bCs/>
            <w:noProof/>
          </w:rPr>
          <w:t xml:space="preserve">Tabla 14 </w:t>
        </w:r>
        <w:r w:rsidR="006C5F08" w:rsidRPr="00166CB1">
          <w:rPr>
            <w:rStyle w:val="Hipervnculo"/>
            <w:rFonts w:ascii="Arial" w:hAnsi="Arial" w:cs="Arial"/>
            <w:noProof/>
          </w:rPr>
          <w:t>Dimensión comunicación eficaz (agrupado)</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_Toc164066806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38</w:t>
        </w:r>
        <w:r w:rsidR="006C5F08" w:rsidRPr="00166CB1">
          <w:rPr>
            <w:rFonts w:ascii="Arial" w:hAnsi="Arial" w:cs="Arial"/>
            <w:noProof/>
            <w:webHidden/>
          </w:rPr>
          <w:fldChar w:fldCharType="end"/>
        </w:r>
      </w:hyperlink>
    </w:p>
    <w:p w14:paraId="09508CB9" w14:textId="48D948EA" w:rsidR="006C5F08" w:rsidRPr="00166CB1" w:rsidRDefault="00783430" w:rsidP="00166CB1">
      <w:pPr>
        <w:pStyle w:val="Tabladeilustraciones"/>
        <w:tabs>
          <w:tab w:val="right" w:leader="dot" w:pos="8783"/>
        </w:tabs>
        <w:spacing w:line="480" w:lineRule="auto"/>
        <w:jc w:val="both"/>
        <w:rPr>
          <w:rFonts w:ascii="Arial" w:hAnsi="Arial" w:cs="Arial"/>
          <w:b/>
          <w:bCs/>
          <w:noProof/>
        </w:rPr>
      </w:pPr>
      <w:hyperlink w:anchor="_Toc164066807" w:history="1">
        <w:r w:rsidR="006C5F08" w:rsidRPr="00166CB1">
          <w:rPr>
            <w:rStyle w:val="Hipervnculo"/>
            <w:rFonts w:ascii="Arial" w:hAnsi="Arial" w:cs="Arial"/>
            <w:b/>
            <w:bCs/>
            <w:noProof/>
          </w:rPr>
          <w:t xml:space="preserve">Tabla 15 </w:t>
        </w:r>
        <w:r w:rsidR="006C5F08" w:rsidRPr="00166CB1">
          <w:rPr>
            <w:rStyle w:val="Hipervnculo"/>
            <w:rFonts w:ascii="Arial" w:hAnsi="Arial" w:cs="Arial"/>
            <w:noProof/>
          </w:rPr>
          <w:t>Dimensión efectividad (agrupado)</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_Toc164066807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39</w:t>
        </w:r>
        <w:r w:rsidR="006C5F08" w:rsidRPr="00166CB1">
          <w:rPr>
            <w:rFonts w:ascii="Arial" w:hAnsi="Arial" w:cs="Arial"/>
            <w:noProof/>
            <w:webHidden/>
          </w:rPr>
          <w:fldChar w:fldCharType="end"/>
        </w:r>
      </w:hyperlink>
    </w:p>
    <w:p w14:paraId="7233538B" w14:textId="6F9C8346" w:rsidR="006C5F08" w:rsidRPr="00166CB1" w:rsidRDefault="00783430" w:rsidP="00166CB1">
      <w:pPr>
        <w:pStyle w:val="Tabladeilustraciones"/>
        <w:tabs>
          <w:tab w:val="right" w:leader="dot" w:pos="8783"/>
        </w:tabs>
        <w:spacing w:line="480" w:lineRule="auto"/>
        <w:jc w:val="both"/>
        <w:rPr>
          <w:rFonts w:ascii="Arial" w:hAnsi="Arial" w:cs="Arial"/>
          <w:b/>
          <w:bCs/>
          <w:noProof/>
        </w:rPr>
      </w:pPr>
      <w:hyperlink w:anchor="_Toc164066808" w:history="1">
        <w:r w:rsidR="006C5F08" w:rsidRPr="00166CB1">
          <w:rPr>
            <w:rStyle w:val="Hipervnculo"/>
            <w:rFonts w:ascii="Arial" w:hAnsi="Arial" w:cs="Arial"/>
            <w:b/>
            <w:bCs/>
            <w:noProof/>
          </w:rPr>
          <w:t xml:space="preserve">Tabla 16 </w:t>
        </w:r>
        <w:r w:rsidR="006C5F08" w:rsidRPr="00166CB1">
          <w:rPr>
            <w:rStyle w:val="Hipervnculo"/>
            <w:rFonts w:ascii="Arial" w:hAnsi="Arial" w:cs="Arial"/>
            <w:noProof/>
          </w:rPr>
          <w:t>Interpretación del coeficiente de correlación de Spearman</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_Toc164066808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40</w:t>
        </w:r>
        <w:r w:rsidR="006C5F08" w:rsidRPr="00166CB1">
          <w:rPr>
            <w:rFonts w:ascii="Arial" w:hAnsi="Arial" w:cs="Arial"/>
            <w:noProof/>
            <w:webHidden/>
          </w:rPr>
          <w:fldChar w:fldCharType="end"/>
        </w:r>
      </w:hyperlink>
    </w:p>
    <w:p w14:paraId="3619007F" w14:textId="592BEFBD" w:rsidR="006C5F08" w:rsidRPr="00166CB1" w:rsidRDefault="00783430" w:rsidP="00166CB1">
      <w:pPr>
        <w:pStyle w:val="Tabladeilustraciones"/>
        <w:tabs>
          <w:tab w:val="right" w:leader="dot" w:pos="8783"/>
        </w:tabs>
        <w:spacing w:line="480" w:lineRule="auto"/>
        <w:jc w:val="both"/>
        <w:rPr>
          <w:rFonts w:ascii="Arial" w:hAnsi="Arial" w:cs="Arial"/>
          <w:b/>
          <w:bCs/>
          <w:noProof/>
        </w:rPr>
      </w:pPr>
      <w:hyperlink w:anchor="_Toc164066809" w:history="1">
        <w:r w:rsidR="006C5F08" w:rsidRPr="00166CB1">
          <w:rPr>
            <w:rStyle w:val="Hipervnculo"/>
            <w:rFonts w:ascii="Arial" w:hAnsi="Arial" w:cs="Arial"/>
            <w:b/>
            <w:bCs/>
            <w:noProof/>
          </w:rPr>
          <w:t xml:space="preserve">Tabla 17 </w:t>
        </w:r>
        <w:r w:rsidR="006C5F08" w:rsidRPr="00166CB1">
          <w:rPr>
            <w:rStyle w:val="Hipervnculo"/>
            <w:rFonts w:ascii="Arial" w:hAnsi="Arial" w:cs="Arial"/>
            <w:noProof/>
          </w:rPr>
          <w:t>Correlación entre</w:t>
        </w:r>
        <w:r w:rsidR="006C5F08" w:rsidRPr="00166CB1">
          <w:rPr>
            <w:rStyle w:val="Hipervnculo"/>
            <w:rFonts w:ascii="Arial" w:eastAsia="Arial Unicode MS" w:hAnsi="Arial" w:cs="Arial"/>
            <w:noProof/>
            <w:lang w:eastAsia="es-PE"/>
          </w:rPr>
          <w:t xml:space="preserve"> </w:t>
        </w:r>
        <w:r w:rsidR="006C5F08" w:rsidRPr="00166CB1">
          <w:rPr>
            <w:rStyle w:val="Hipervnculo"/>
            <w:rFonts w:ascii="Arial" w:hAnsi="Arial" w:cs="Arial"/>
            <w:noProof/>
          </w:rPr>
          <w:t>gestión administrativa y burocracia</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_Toc164066809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41</w:t>
        </w:r>
        <w:r w:rsidR="006C5F08" w:rsidRPr="00166CB1">
          <w:rPr>
            <w:rFonts w:ascii="Arial" w:hAnsi="Arial" w:cs="Arial"/>
            <w:noProof/>
            <w:webHidden/>
          </w:rPr>
          <w:fldChar w:fldCharType="end"/>
        </w:r>
      </w:hyperlink>
    </w:p>
    <w:p w14:paraId="7834CB7F" w14:textId="59F33EA5" w:rsidR="006C5F08" w:rsidRPr="00166CB1" w:rsidRDefault="00783430" w:rsidP="00166CB1">
      <w:pPr>
        <w:pStyle w:val="Tabladeilustraciones"/>
        <w:tabs>
          <w:tab w:val="right" w:leader="dot" w:pos="8783"/>
        </w:tabs>
        <w:spacing w:line="480" w:lineRule="auto"/>
        <w:jc w:val="both"/>
        <w:rPr>
          <w:rFonts w:ascii="Arial" w:hAnsi="Arial" w:cs="Arial"/>
          <w:b/>
          <w:bCs/>
          <w:noProof/>
        </w:rPr>
      </w:pPr>
      <w:hyperlink w:anchor="_Toc164066810" w:history="1">
        <w:r w:rsidR="006C5F08" w:rsidRPr="00166CB1">
          <w:rPr>
            <w:rStyle w:val="Hipervnculo"/>
            <w:rFonts w:ascii="Arial" w:hAnsi="Arial" w:cs="Arial"/>
            <w:b/>
            <w:bCs/>
            <w:noProof/>
          </w:rPr>
          <w:t xml:space="preserve">Tabla 18 </w:t>
        </w:r>
        <w:r w:rsidR="006C5F08" w:rsidRPr="00166CB1">
          <w:rPr>
            <w:rStyle w:val="Hipervnculo"/>
            <w:rFonts w:ascii="Arial" w:hAnsi="Arial" w:cs="Arial"/>
            <w:noProof/>
          </w:rPr>
          <w:t>Correlación entre</w:t>
        </w:r>
        <w:r w:rsidR="006C5F08" w:rsidRPr="00166CB1">
          <w:rPr>
            <w:rStyle w:val="Hipervnculo"/>
            <w:rFonts w:ascii="Arial" w:eastAsia="Arial Unicode MS" w:hAnsi="Arial" w:cs="Arial"/>
            <w:noProof/>
            <w:lang w:eastAsia="es-PE"/>
          </w:rPr>
          <w:t xml:space="preserve"> </w:t>
        </w:r>
        <w:r w:rsidR="006C5F08" w:rsidRPr="00166CB1">
          <w:rPr>
            <w:rStyle w:val="Hipervnculo"/>
            <w:rFonts w:ascii="Arial" w:hAnsi="Arial" w:cs="Arial"/>
            <w:noProof/>
          </w:rPr>
          <w:t>planificación y burocracia</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_Toc164066810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42</w:t>
        </w:r>
        <w:r w:rsidR="006C5F08" w:rsidRPr="00166CB1">
          <w:rPr>
            <w:rFonts w:ascii="Arial" w:hAnsi="Arial" w:cs="Arial"/>
            <w:noProof/>
            <w:webHidden/>
          </w:rPr>
          <w:fldChar w:fldCharType="end"/>
        </w:r>
      </w:hyperlink>
    </w:p>
    <w:p w14:paraId="1C6FAC4B" w14:textId="03B53033" w:rsidR="006C5F08" w:rsidRPr="00166CB1" w:rsidRDefault="00783430" w:rsidP="00166CB1">
      <w:pPr>
        <w:pStyle w:val="Tabladeilustraciones"/>
        <w:tabs>
          <w:tab w:val="right" w:leader="dot" w:pos="8783"/>
        </w:tabs>
        <w:spacing w:line="480" w:lineRule="auto"/>
        <w:jc w:val="both"/>
        <w:rPr>
          <w:rFonts w:ascii="Arial" w:hAnsi="Arial" w:cs="Arial"/>
          <w:b/>
          <w:bCs/>
          <w:noProof/>
        </w:rPr>
      </w:pPr>
      <w:hyperlink w:anchor="_Toc164066811" w:history="1">
        <w:r w:rsidR="006C5F08" w:rsidRPr="00166CB1">
          <w:rPr>
            <w:rStyle w:val="Hipervnculo"/>
            <w:rFonts w:ascii="Arial" w:hAnsi="Arial" w:cs="Arial"/>
            <w:b/>
            <w:bCs/>
            <w:noProof/>
          </w:rPr>
          <w:t xml:space="preserve">Tabla 19 </w:t>
        </w:r>
        <w:r w:rsidR="006C5F08" w:rsidRPr="00166CB1">
          <w:rPr>
            <w:rStyle w:val="Hipervnculo"/>
            <w:rFonts w:ascii="Arial" w:hAnsi="Arial" w:cs="Arial"/>
            <w:noProof/>
          </w:rPr>
          <w:t>Correlación entre</w:t>
        </w:r>
        <w:r w:rsidR="006C5F08" w:rsidRPr="00166CB1">
          <w:rPr>
            <w:rStyle w:val="Hipervnculo"/>
            <w:rFonts w:ascii="Arial" w:eastAsia="Arial Unicode MS" w:hAnsi="Arial" w:cs="Arial"/>
            <w:noProof/>
            <w:lang w:eastAsia="es-PE"/>
          </w:rPr>
          <w:t xml:space="preserve"> </w:t>
        </w:r>
        <w:r w:rsidR="006C5F08" w:rsidRPr="00166CB1">
          <w:rPr>
            <w:rStyle w:val="Hipervnculo"/>
            <w:rFonts w:ascii="Arial" w:hAnsi="Arial" w:cs="Arial"/>
            <w:noProof/>
          </w:rPr>
          <w:t>organización y burocracia</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_Toc164066811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43</w:t>
        </w:r>
        <w:r w:rsidR="006C5F08" w:rsidRPr="00166CB1">
          <w:rPr>
            <w:rFonts w:ascii="Arial" w:hAnsi="Arial" w:cs="Arial"/>
            <w:noProof/>
            <w:webHidden/>
          </w:rPr>
          <w:fldChar w:fldCharType="end"/>
        </w:r>
      </w:hyperlink>
    </w:p>
    <w:p w14:paraId="0331751E" w14:textId="769DA43A" w:rsidR="006C5F08" w:rsidRPr="00166CB1" w:rsidRDefault="00783430" w:rsidP="00166CB1">
      <w:pPr>
        <w:pStyle w:val="Tabladeilustraciones"/>
        <w:tabs>
          <w:tab w:val="right" w:leader="dot" w:pos="8783"/>
        </w:tabs>
        <w:spacing w:line="480" w:lineRule="auto"/>
        <w:jc w:val="both"/>
        <w:rPr>
          <w:rFonts w:ascii="Arial" w:hAnsi="Arial" w:cs="Arial"/>
          <w:b/>
          <w:bCs/>
          <w:noProof/>
        </w:rPr>
      </w:pPr>
      <w:hyperlink w:anchor="_Toc164066812" w:history="1">
        <w:r w:rsidR="006C5F08" w:rsidRPr="00166CB1">
          <w:rPr>
            <w:rStyle w:val="Hipervnculo"/>
            <w:rFonts w:ascii="Arial" w:hAnsi="Arial" w:cs="Arial"/>
            <w:b/>
            <w:bCs/>
            <w:noProof/>
          </w:rPr>
          <w:t>Tabla 20</w:t>
        </w:r>
        <w:r w:rsidR="006C5F08" w:rsidRPr="00166CB1">
          <w:rPr>
            <w:rStyle w:val="Hipervnculo"/>
            <w:rFonts w:ascii="Arial" w:hAnsi="Arial" w:cs="Arial"/>
            <w:noProof/>
          </w:rPr>
          <w:t xml:space="preserve"> Correlación entre</w:t>
        </w:r>
        <w:r w:rsidR="006C5F08" w:rsidRPr="00166CB1">
          <w:rPr>
            <w:rStyle w:val="Hipervnculo"/>
            <w:rFonts w:ascii="Arial" w:eastAsia="Arial Unicode MS" w:hAnsi="Arial" w:cs="Arial"/>
            <w:noProof/>
            <w:lang w:eastAsia="es-PE"/>
          </w:rPr>
          <w:t xml:space="preserve"> </w:t>
        </w:r>
        <w:r w:rsidR="006C5F08" w:rsidRPr="00166CB1">
          <w:rPr>
            <w:rStyle w:val="Hipervnculo"/>
            <w:rFonts w:ascii="Arial" w:hAnsi="Arial" w:cs="Arial"/>
            <w:noProof/>
          </w:rPr>
          <w:t>dirección y burocracia</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_Toc164066812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44</w:t>
        </w:r>
        <w:r w:rsidR="006C5F08" w:rsidRPr="00166CB1">
          <w:rPr>
            <w:rFonts w:ascii="Arial" w:hAnsi="Arial" w:cs="Arial"/>
            <w:noProof/>
            <w:webHidden/>
          </w:rPr>
          <w:fldChar w:fldCharType="end"/>
        </w:r>
      </w:hyperlink>
    </w:p>
    <w:p w14:paraId="1B66B866" w14:textId="097A4738" w:rsidR="006C5F08" w:rsidRPr="00166CB1" w:rsidRDefault="00783430" w:rsidP="00166CB1">
      <w:pPr>
        <w:pStyle w:val="Tabladeilustraciones"/>
        <w:tabs>
          <w:tab w:val="right" w:leader="dot" w:pos="8783"/>
        </w:tabs>
        <w:spacing w:line="480" w:lineRule="auto"/>
        <w:jc w:val="both"/>
        <w:rPr>
          <w:rFonts w:ascii="Arial" w:hAnsi="Arial" w:cs="Arial"/>
          <w:noProof/>
        </w:rPr>
      </w:pPr>
      <w:hyperlink w:anchor="_Toc164066813" w:history="1">
        <w:r w:rsidR="006C5F08" w:rsidRPr="00166CB1">
          <w:rPr>
            <w:rStyle w:val="Hipervnculo"/>
            <w:rFonts w:ascii="Arial" w:hAnsi="Arial" w:cs="Arial"/>
            <w:b/>
            <w:bCs/>
            <w:noProof/>
          </w:rPr>
          <w:t xml:space="preserve">Tabla 21 </w:t>
        </w:r>
        <w:r w:rsidR="006C5F08" w:rsidRPr="00166CB1">
          <w:rPr>
            <w:rStyle w:val="Hipervnculo"/>
            <w:rFonts w:ascii="Arial" w:hAnsi="Arial" w:cs="Arial"/>
            <w:noProof/>
          </w:rPr>
          <w:t>Correlación entre</w:t>
        </w:r>
        <w:r w:rsidR="006C5F08" w:rsidRPr="00166CB1">
          <w:rPr>
            <w:rStyle w:val="Hipervnculo"/>
            <w:rFonts w:ascii="Arial" w:eastAsia="Arial Unicode MS" w:hAnsi="Arial" w:cs="Arial"/>
            <w:noProof/>
            <w:lang w:eastAsia="es-PE"/>
          </w:rPr>
          <w:t xml:space="preserve"> </w:t>
        </w:r>
        <w:r w:rsidR="006C5F08" w:rsidRPr="00166CB1">
          <w:rPr>
            <w:rStyle w:val="Hipervnculo"/>
            <w:rFonts w:ascii="Arial" w:hAnsi="Arial" w:cs="Arial"/>
            <w:noProof/>
          </w:rPr>
          <w:t>control y burocracia</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_Toc164066813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45</w:t>
        </w:r>
        <w:r w:rsidR="006C5F08" w:rsidRPr="00166CB1">
          <w:rPr>
            <w:rFonts w:ascii="Arial" w:hAnsi="Arial" w:cs="Arial"/>
            <w:noProof/>
            <w:webHidden/>
          </w:rPr>
          <w:fldChar w:fldCharType="end"/>
        </w:r>
      </w:hyperlink>
    </w:p>
    <w:p w14:paraId="3D071C51" w14:textId="4EBCD2E2" w:rsidR="006C5F08" w:rsidRPr="006C5F08" w:rsidRDefault="006C5F08" w:rsidP="00166CB1">
      <w:pPr>
        <w:pStyle w:val="Prrafodelista"/>
        <w:spacing w:line="480" w:lineRule="auto"/>
        <w:ind w:left="142"/>
        <w:jc w:val="both"/>
        <w:rPr>
          <w:rFonts w:ascii="Arial" w:hAnsi="Arial" w:cs="Arial"/>
          <w:sz w:val="24"/>
          <w:szCs w:val="24"/>
        </w:rPr>
        <w:sectPr w:rsidR="006C5F08" w:rsidRPr="006C5F08" w:rsidSect="00166CB1">
          <w:pgSz w:w="11906" w:h="16838" w:code="9"/>
          <w:pgMar w:top="1440" w:right="1440" w:bottom="1440" w:left="2007" w:header="709" w:footer="709" w:gutter="0"/>
          <w:pgNumType w:fmt="lowerRoman"/>
          <w:cols w:space="708"/>
          <w:docGrid w:linePitch="360"/>
        </w:sectPr>
      </w:pPr>
      <w:r w:rsidRPr="00166CB1">
        <w:rPr>
          <w:rFonts w:ascii="Arial" w:hAnsi="Arial" w:cs="Arial"/>
        </w:rPr>
        <w:fldChar w:fldCharType="end"/>
      </w:r>
    </w:p>
    <w:p w14:paraId="54B3ABE3" w14:textId="77777777" w:rsidR="006B3C9A" w:rsidRPr="00166CB1" w:rsidRDefault="00F94FF6" w:rsidP="00166CB1">
      <w:pPr>
        <w:pStyle w:val="Prrafodelista"/>
        <w:spacing w:line="480" w:lineRule="auto"/>
        <w:ind w:left="142"/>
        <w:jc w:val="center"/>
        <w:rPr>
          <w:rFonts w:ascii="Arial" w:hAnsi="Arial" w:cs="Arial"/>
          <w:b/>
          <w:bCs/>
        </w:rPr>
      </w:pPr>
      <w:r w:rsidRPr="00166CB1">
        <w:rPr>
          <w:rFonts w:ascii="Arial" w:hAnsi="Arial" w:cs="Arial"/>
          <w:b/>
          <w:bCs/>
        </w:rPr>
        <w:lastRenderedPageBreak/>
        <w:t>ÍNDICE DE FIGURAS</w:t>
      </w:r>
    </w:p>
    <w:p w14:paraId="06A9A465" w14:textId="43140AD1" w:rsidR="006C5F08" w:rsidRPr="00166CB1" w:rsidRDefault="006C5F08" w:rsidP="00166CB1">
      <w:pPr>
        <w:pStyle w:val="Tabladeilustraciones"/>
        <w:tabs>
          <w:tab w:val="right" w:leader="dot" w:pos="8783"/>
        </w:tabs>
        <w:spacing w:line="480" w:lineRule="auto"/>
        <w:jc w:val="both"/>
        <w:rPr>
          <w:rFonts w:ascii="Arial" w:eastAsiaTheme="minorEastAsia" w:hAnsi="Arial" w:cs="Arial"/>
          <w:noProof/>
          <w:lang w:eastAsia="es-PE"/>
        </w:rPr>
      </w:pPr>
      <w:r w:rsidRPr="00166CB1">
        <w:rPr>
          <w:rFonts w:ascii="Arial" w:hAnsi="Arial" w:cs="Arial"/>
        </w:rPr>
        <w:fldChar w:fldCharType="begin"/>
      </w:r>
      <w:r w:rsidRPr="00166CB1">
        <w:rPr>
          <w:rFonts w:ascii="Arial" w:hAnsi="Arial" w:cs="Arial"/>
        </w:rPr>
        <w:instrText xml:space="preserve"> TOC \h \z \c "Figura" </w:instrText>
      </w:r>
      <w:r w:rsidRPr="00166CB1">
        <w:rPr>
          <w:rFonts w:ascii="Arial" w:hAnsi="Arial" w:cs="Arial"/>
        </w:rPr>
        <w:fldChar w:fldCharType="separate"/>
      </w:r>
      <w:hyperlink w:anchor="_Toc164066839" w:history="1">
        <w:r w:rsidRPr="00166CB1">
          <w:rPr>
            <w:rStyle w:val="Hipervnculo"/>
            <w:rFonts w:ascii="Arial" w:hAnsi="Arial" w:cs="Arial"/>
            <w:b/>
            <w:bCs/>
            <w:noProof/>
          </w:rPr>
          <w:t>Figura 1</w:t>
        </w:r>
        <w:r w:rsidRPr="00166CB1">
          <w:rPr>
            <w:rStyle w:val="Hipervnculo"/>
            <w:rFonts w:ascii="Arial" w:hAnsi="Arial" w:cs="Arial"/>
            <w:noProof/>
          </w:rPr>
          <w:t xml:space="preserve"> Dimensiones de gestión administrativa</w:t>
        </w:r>
        <w:r w:rsidRPr="00166CB1">
          <w:rPr>
            <w:rFonts w:ascii="Arial" w:hAnsi="Arial" w:cs="Arial"/>
            <w:noProof/>
            <w:webHidden/>
          </w:rPr>
          <w:tab/>
        </w:r>
        <w:r w:rsidRPr="00166CB1">
          <w:rPr>
            <w:rFonts w:ascii="Arial" w:hAnsi="Arial" w:cs="Arial"/>
            <w:noProof/>
            <w:webHidden/>
          </w:rPr>
          <w:fldChar w:fldCharType="begin"/>
        </w:r>
        <w:r w:rsidRPr="00166CB1">
          <w:rPr>
            <w:rFonts w:ascii="Arial" w:hAnsi="Arial" w:cs="Arial"/>
            <w:noProof/>
            <w:webHidden/>
          </w:rPr>
          <w:instrText xml:space="preserve"> PAGEREF _Toc164066839 \h </w:instrText>
        </w:r>
        <w:r w:rsidRPr="00166CB1">
          <w:rPr>
            <w:rFonts w:ascii="Arial" w:hAnsi="Arial" w:cs="Arial"/>
            <w:noProof/>
            <w:webHidden/>
          </w:rPr>
        </w:r>
        <w:r w:rsidRPr="00166CB1">
          <w:rPr>
            <w:rFonts w:ascii="Arial" w:hAnsi="Arial" w:cs="Arial"/>
            <w:noProof/>
            <w:webHidden/>
          </w:rPr>
          <w:fldChar w:fldCharType="separate"/>
        </w:r>
        <w:r w:rsidR="00783430">
          <w:rPr>
            <w:rFonts w:ascii="Arial" w:hAnsi="Arial" w:cs="Arial"/>
            <w:noProof/>
            <w:webHidden/>
          </w:rPr>
          <w:t>14</w:t>
        </w:r>
        <w:r w:rsidRPr="00166CB1">
          <w:rPr>
            <w:rFonts w:ascii="Arial" w:hAnsi="Arial" w:cs="Arial"/>
            <w:noProof/>
            <w:webHidden/>
          </w:rPr>
          <w:fldChar w:fldCharType="end"/>
        </w:r>
      </w:hyperlink>
    </w:p>
    <w:p w14:paraId="3514679F" w14:textId="72E11EF4" w:rsidR="006C5F08" w:rsidRPr="00166CB1" w:rsidRDefault="00783430" w:rsidP="00166CB1">
      <w:pPr>
        <w:pStyle w:val="Tabladeilustraciones"/>
        <w:tabs>
          <w:tab w:val="right" w:leader="dot" w:pos="8783"/>
        </w:tabs>
        <w:spacing w:line="480" w:lineRule="auto"/>
        <w:jc w:val="both"/>
        <w:rPr>
          <w:rFonts w:ascii="Arial" w:eastAsiaTheme="minorEastAsia" w:hAnsi="Arial" w:cs="Arial"/>
          <w:b/>
          <w:bCs/>
          <w:noProof/>
          <w:lang w:eastAsia="es-PE"/>
        </w:rPr>
      </w:pPr>
      <w:hyperlink w:anchor="_Toc164066840" w:history="1">
        <w:r w:rsidR="006C5F08" w:rsidRPr="00166CB1">
          <w:rPr>
            <w:rStyle w:val="Hipervnculo"/>
            <w:rFonts w:ascii="Arial" w:hAnsi="Arial" w:cs="Arial"/>
            <w:b/>
            <w:bCs/>
            <w:noProof/>
          </w:rPr>
          <w:t xml:space="preserve">Figura 2 </w:t>
        </w:r>
        <w:r w:rsidR="006C5F08" w:rsidRPr="00166CB1">
          <w:rPr>
            <w:rStyle w:val="Hipervnculo"/>
            <w:rFonts w:ascii="Arial" w:hAnsi="Arial" w:cs="Arial"/>
            <w:noProof/>
          </w:rPr>
          <w:t>Diseño de la investigación</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_Toc164066840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23</w:t>
        </w:r>
        <w:r w:rsidR="006C5F08" w:rsidRPr="00166CB1">
          <w:rPr>
            <w:rFonts w:ascii="Arial" w:hAnsi="Arial" w:cs="Arial"/>
            <w:noProof/>
            <w:webHidden/>
          </w:rPr>
          <w:fldChar w:fldCharType="end"/>
        </w:r>
      </w:hyperlink>
    </w:p>
    <w:p w14:paraId="6AD809B0" w14:textId="1C952F53" w:rsidR="006C5F08" w:rsidRPr="00166CB1" w:rsidRDefault="00783430" w:rsidP="00166CB1">
      <w:pPr>
        <w:pStyle w:val="Tabladeilustraciones"/>
        <w:tabs>
          <w:tab w:val="right" w:leader="dot" w:pos="8783"/>
        </w:tabs>
        <w:spacing w:line="480" w:lineRule="auto"/>
        <w:jc w:val="both"/>
        <w:rPr>
          <w:rFonts w:ascii="Arial" w:eastAsiaTheme="minorEastAsia" w:hAnsi="Arial" w:cs="Arial"/>
          <w:b/>
          <w:bCs/>
          <w:noProof/>
          <w:lang w:eastAsia="es-PE"/>
        </w:rPr>
      </w:pPr>
      <w:hyperlink w:anchor="_Toc164066841" w:history="1">
        <w:r w:rsidR="006C5F08" w:rsidRPr="00166CB1">
          <w:rPr>
            <w:rStyle w:val="Hipervnculo"/>
            <w:rFonts w:ascii="Arial" w:hAnsi="Arial" w:cs="Arial"/>
            <w:b/>
            <w:bCs/>
            <w:noProof/>
          </w:rPr>
          <w:t xml:space="preserve">Figura 3 </w:t>
        </w:r>
        <w:r w:rsidR="006C5F08" w:rsidRPr="00166CB1">
          <w:rPr>
            <w:rStyle w:val="Hipervnculo"/>
            <w:rFonts w:ascii="Arial" w:hAnsi="Arial" w:cs="Arial"/>
            <w:noProof/>
          </w:rPr>
          <w:t>Variable gestión administrativa (agrupado)</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_Toc164066841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30</w:t>
        </w:r>
        <w:r w:rsidR="006C5F08" w:rsidRPr="00166CB1">
          <w:rPr>
            <w:rFonts w:ascii="Arial" w:hAnsi="Arial" w:cs="Arial"/>
            <w:noProof/>
            <w:webHidden/>
          </w:rPr>
          <w:fldChar w:fldCharType="end"/>
        </w:r>
      </w:hyperlink>
    </w:p>
    <w:p w14:paraId="7CF8975A" w14:textId="582783CD" w:rsidR="006C5F08" w:rsidRPr="00166CB1" w:rsidRDefault="00783430" w:rsidP="00166CB1">
      <w:pPr>
        <w:pStyle w:val="Tabladeilustraciones"/>
        <w:tabs>
          <w:tab w:val="right" w:leader="dot" w:pos="8783"/>
        </w:tabs>
        <w:spacing w:line="480" w:lineRule="auto"/>
        <w:jc w:val="both"/>
        <w:rPr>
          <w:rFonts w:ascii="Arial" w:eastAsiaTheme="minorEastAsia" w:hAnsi="Arial" w:cs="Arial"/>
          <w:b/>
          <w:bCs/>
          <w:noProof/>
          <w:lang w:eastAsia="es-PE"/>
        </w:rPr>
      </w:pPr>
      <w:hyperlink w:anchor="_Toc164066842" w:history="1">
        <w:r w:rsidR="006C5F08" w:rsidRPr="00166CB1">
          <w:rPr>
            <w:rStyle w:val="Hipervnculo"/>
            <w:rFonts w:ascii="Arial" w:hAnsi="Arial" w:cs="Arial"/>
            <w:b/>
            <w:bCs/>
            <w:noProof/>
          </w:rPr>
          <w:t xml:space="preserve">Figura 4 </w:t>
        </w:r>
        <w:r w:rsidR="006C5F08" w:rsidRPr="00166CB1">
          <w:rPr>
            <w:rStyle w:val="Hipervnculo"/>
            <w:rFonts w:ascii="Arial" w:hAnsi="Arial" w:cs="Arial"/>
            <w:noProof/>
          </w:rPr>
          <w:t>Dimensión planificación (agrupado)</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_Toc164066842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31</w:t>
        </w:r>
        <w:r w:rsidR="006C5F08" w:rsidRPr="00166CB1">
          <w:rPr>
            <w:rFonts w:ascii="Arial" w:hAnsi="Arial" w:cs="Arial"/>
            <w:noProof/>
            <w:webHidden/>
          </w:rPr>
          <w:fldChar w:fldCharType="end"/>
        </w:r>
      </w:hyperlink>
    </w:p>
    <w:p w14:paraId="67D33F9E" w14:textId="12278A4C" w:rsidR="006C5F08" w:rsidRPr="00166CB1" w:rsidRDefault="00783430" w:rsidP="00166CB1">
      <w:pPr>
        <w:pStyle w:val="Tabladeilustraciones"/>
        <w:tabs>
          <w:tab w:val="right" w:leader="dot" w:pos="8783"/>
        </w:tabs>
        <w:spacing w:line="480" w:lineRule="auto"/>
        <w:jc w:val="both"/>
        <w:rPr>
          <w:rFonts w:ascii="Arial" w:eastAsiaTheme="minorEastAsia" w:hAnsi="Arial" w:cs="Arial"/>
          <w:b/>
          <w:bCs/>
          <w:noProof/>
          <w:lang w:eastAsia="es-PE"/>
        </w:rPr>
      </w:pPr>
      <w:hyperlink w:anchor="_Toc164066843" w:history="1">
        <w:r w:rsidR="006C5F08" w:rsidRPr="00166CB1">
          <w:rPr>
            <w:rStyle w:val="Hipervnculo"/>
            <w:rFonts w:ascii="Arial" w:hAnsi="Arial" w:cs="Arial"/>
            <w:b/>
            <w:bCs/>
            <w:noProof/>
          </w:rPr>
          <w:t xml:space="preserve">Figura 5 </w:t>
        </w:r>
        <w:r w:rsidR="006C5F08" w:rsidRPr="00166CB1">
          <w:rPr>
            <w:rStyle w:val="Hipervnculo"/>
            <w:rFonts w:ascii="Arial" w:hAnsi="Arial" w:cs="Arial"/>
            <w:noProof/>
          </w:rPr>
          <w:t>Dimensión organización (agrupado)</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_Toc164066843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32</w:t>
        </w:r>
        <w:r w:rsidR="006C5F08" w:rsidRPr="00166CB1">
          <w:rPr>
            <w:rFonts w:ascii="Arial" w:hAnsi="Arial" w:cs="Arial"/>
            <w:noProof/>
            <w:webHidden/>
          </w:rPr>
          <w:fldChar w:fldCharType="end"/>
        </w:r>
      </w:hyperlink>
    </w:p>
    <w:p w14:paraId="2E3C8E34" w14:textId="6F0248D5" w:rsidR="006C5F08" w:rsidRPr="00166CB1" w:rsidRDefault="00783430" w:rsidP="00166CB1">
      <w:pPr>
        <w:pStyle w:val="Tabladeilustraciones"/>
        <w:tabs>
          <w:tab w:val="right" w:leader="dot" w:pos="8783"/>
        </w:tabs>
        <w:spacing w:line="480" w:lineRule="auto"/>
        <w:jc w:val="both"/>
        <w:rPr>
          <w:rFonts w:ascii="Arial" w:eastAsiaTheme="minorEastAsia" w:hAnsi="Arial" w:cs="Arial"/>
          <w:b/>
          <w:bCs/>
          <w:noProof/>
          <w:lang w:eastAsia="es-PE"/>
        </w:rPr>
      </w:pPr>
      <w:hyperlink w:anchor="_Toc164066844" w:history="1">
        <w:r w:rsidR="006C5F08" w:rsidRPr="00166CB1">
          <w:rPr>
            <w:rStyle w:val="Hipervnculo"/>
            <w:rFonts w:ascii="Arial" w:hAnsi="Arial" w:cs="Arial"/>
            <w:b/>
            <w:bCs/>
            <w:noProof/>
          </w:rPr>
          <w:t xml:space="preserve">Figura 6 </w:t>
        </w:r>
        <w:r w:rsidR="006C5F08" w:rsidRPr="00166CB1">
          <w:rPr>
            <w:rStyle w:val="Hipervnculo"/>
            <w:rFonts w:ascii="Arial" w:hAnsi="Arial" w:cs="Arial"/>
            <w:noProof/>
          </w:rPr>
          <w:t>Dimensión dirección (agrupado)</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_Toc164066844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33</w:t>
        </w:r>
        <w:r w:rsidR="006C5F08" w:rsidRPr="00166CB1">
          <w:rPr>
            <w:rFonts w:ascii="Arial" w:hAnsi="Arial" w:cs="Arial"/>
            <w:noProof/>
            <w:webHidden/>
          </w:rPr>
          <w:fldChar w:fldCharType="end"/>
        </w:r>
      </w:hyperlink>
    </w:p>
    <w:p w14:paraId="642839C1" w14:textId="34465884" w:rsidR="006C5F08" w:rsidRPr="00166CB1" w:rsidRDefault="00783430" w:rsidP="00166CB1">
      <w:pPr>
        <w:pStyle w:val="Tabladeilustraciones"/>
        <w:tabs>
          <w:tab w:val="right" w:leader="dot" w:pos="8783"/>
        </w:tabs>
        <w:spacing w:line="480" w:lineRule="auto"/>
        <w:jc w:val="both"/>
        <w:rPr>
          <w:rFonts w:ascii="Arial" w:eastAsiaTheme="minorEastAsia" w:hAnsi="Arial" w:cs="Arial"/>
          <w:b/>
          <w:bCs/>
          <w:noProof/>
          <w:lang w:eastAsia="es-PE"/>
        </w:rPr>
      </w:pPr>
      <w:hyperlink w:anchor="_Toc164066845" w:history="1">
        <w:r w:rsidR="006C5F08" w:rsidRPr="00166CB1">
          <w:rPr>
            <w:rStyle w:val="Hipervnculo"/>
            <w:rFonts w:ascii="Arial" w:hAnsi="Arial" w:cs="Arial"/>
            <w:b/>
            <w:bCs/>
            <w:noProof/>
          </w:rPr>
          <w:t xml:space="preserve">Figura 7 </w:t>
        </w:r>
        <w:r w:rsidR="006C5F08" w:rsidRPr="00166CB1">
          <w:rPr>
            <w:rStyle w:val="Hipervnculo"/>
            <w:rFonts w:ascii="Arial" w:hAnsi="Arial" w:cs="Arial"/>
            <w:noProof/>
          </w:rPr>
          <w:t>Dimensión control (agrupado)</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_Toc164066845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34</w:t>
        </w:r>
        <w:r w:rsidR="006C5F08" w:rsidRPr="00166CB1">
          <w:rPr>
            <w:rFonts w:ascii="Arial" w:hAnsi="Arial" w:cs="Arial"/>
            <w:noProof/>
            <w:webHidden/>
          </w:rPr>
          <w:fldChar w:fldCharType="end"/>
        </w:r>
      </w:hyperlink>
    </w:p>
    <w:p w14:paraId="763C8B49" w14:textId="6F303D26" w:rsidR="006C5F08" w:rsidRPr="00166CB1" w:rsidRDefault="00783430" w:rsidP="00166CB1">
      <w:pPr>
        <w:pStyle w:val="Tabladeilustraciones"/>
        <w:tabs>
          <w:tab w:val="right" w:leader="dot" w:pos="8783"/>
        </w:tabs>
        <w:spacing w:line="480" w:lineRule="auto"/>
        <w:jc w:val="both"/>
        <w:rPr>
          <w:rFonts w:ascii="Arial" w:eastAsiaTheme="minorEastAsia" w:hAnsi="Arial" w:cs="Arial"/>
          <w:b/>
          <w:bCs/>
          <w:noProof/>
          <w:lang w:eastAsia="es-PE"/>
        </w:rPr>
      </w:pPr>
      <w:hyperlink w:anchor="_Toc164066846" w:history="1">
        <w:r w:rsidR="006C5F08" w:rsidRPr="00166CB1">
          <w:rPr>
            <w:rStyle w:val="Hipervnculo"/>
            <w:rFonts w:ascii="Arial" w:hAnsi="Arial" w:cs="Arial"/>
            <w:b/>
            <w:bCs/>
            <w:noProof/>
          </w:rPr>
          <w:t xml:space="preserve">Figura 8 </w:t>
        </w:r>
        <w:r w:rsidR="006C5F08" w:rsidRPr="00166CB1">
          <w:rPr>
            <w:rStyle w:val="Hipervnculo"/>
            <w:rFonts w:ascii="Arial" w:hAnsi="Arial" w:cs="Arial"/>
            <w:noProof/>
          </w:rPr>
          <w:t>Variable burocracia (agrupado)</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_Toc164066846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35</w:t>
        </w:r>
        <w:r w:rsidR="006C5F08" w:rsidRPr="00166CB1">
          <w:rPr>
            <w:rFonts w:ascii="Arial" w:hAnsi="Arial" w:cs="Arial"/>
            <w:noProof/>
            <w:webHidden/>
          </w:rPr>
          <w:fldChar w:fldCharType="end"/>
        </w:r>
      </w:hyperlink>
    </w:p>
    <w:p w14:paraId="0BB8581F" w14:textId="239FD3E3" w:rsidR="006C5F08" w:rsidRPr="00166CB1" w:rsidRDefault="00783430" w:rsidP="00166CB1">
      <w:pPr>
        <w:pStyle w:val="Tabladeilustraciones"/>
        <w:tabs>
          <w:tab w:val="right" w:leader="dot" w:pos="8783"/>
        </w:tabs>
        <w:spacing w:line="480" w:lineRule="auto"/>
        <w:jc w:val="both"/>
        <w:rPr>
          <w:rFonts w:ascii="Arial" w:eastAsiaTheme="minorEastAsia" w:hAnsi="Arial" w:cs="Arial"/>
          <w:b/>
          <w:bCs/>
          <w:noProof/>
          <w:lang w:eastAsia="es-PE"/>
        </w:rPr>
      </w:pPr>
      <w:hyperlink w:anchor="_Toc164066847" w:history="1">
        <w:r w:rsidR="006C5F08" w:rsidRPr="00166CB1">
          <w:rPr>
            <w:rStyle w:val="Hipervnculo"/>
            <w:rFonts w:ascii="Arial" w:hAnsi="Arial" w:cs="Arial"/>
            <w:b/>
            <w:bCs/>
            <w:noProof/>
          </w:rPr>
          <w:t xml:space="preserve">Figura 9 </w:t>
        </w:r>
        <w:r w:rsidR="006C5F08" w:rsidRPr="00166CB1">
          <w:rPr>
            <w:rStyle w:val="Hipervnculo"/>
            <w:rFonts w:ascii="Arial" w:hAnsi="Arial" w:cs="Arial"/>
            <w:noProof/>
          </w:rPr>
          <w:t>Dimensión procesos administrativos (agrupado)</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_Toc164066847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36</w:t>
        </w:r>
        <w:r w:rsidR="006C5F08" w:rsidRPr="00166CB1">
          <w:rPr>
            <w:rFonts w:ascii="Arial" w:hAnsi="Arial" w:cs="Arial"/>
            <w:noProof/>
            <w:webHidden/>
          </w:rPr>
          <w:fldChar w:fldCharType="end"/>
        </w:r>
      </w:hyperlink>
    </w:p>
    <w:p w14:paraId="3A19669E" w14:textId="52208C7C" w:rsidR="006C5F08" w:rsidRPr="00166CB1" w:rsidRDefault="00783430" w:rsidP="00166CB1">
      <w:pPr>
        <w:pStyle w:val="Tabladeilustraciones"/>
        <w:tabs>
          <w:tab w:val="right" w:leader="dot" w:pos="8783"/>
        </w:tabs>
        <w:spacing w:line="480" w:lineRule="auto"/>
        <w:jc w:val="both"/>
        <w:rPr>
          <w:rFonts w:ascii="Arial" w:eastAsiaTheme="minorEastAsia" w:hAnsi="Arial" w:cs="Arial"/>
          <w:b/>
          <w:bCs/>
          <w:noProof/>
          <w:lang w:eastAsia="es-PE"/>
        </w:rPr>
      </w:pPr>
      <w:hyperlink w:anchor="_Toc164066848" w:history="1">
        <w:r w:rsidR="006C5F08" w:rsidRPr="00166CB1">
          <w:rPr>
            <w:rStyle w:val="Hipervnculo"/>
            <w:rFonts w:ascii="Arial" w:hAnsi="Arial" w:cs="Arial"/>
            <w:b/>
            <w:bCs/>
            <w:noProof/>
          </w:rPr>
          <w:t xml:space="preserve">Figura 10 </w:t>
        </w:r>
        <w:r w:rsidR="006C5F08" w:rsidRPr="00166CB1">
          <w:rPr>
            <w:rStyle w:val="Hipervnculo"/>
            <w:rFonts w:ascii="Arial" w:hAnsi="Arial" w:cs="Arial"/>
            <w:noProof/>
          </w:rPr>
          <w:t>Dimensión normatividad (agrupado)</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_Toc164066848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37</w:t>
        </w:r>
        <w:r w:rsidR="006C5F08" w:rsidRPr="00166CB1">
          <w:rPr>
            <w:rFonts w:ascii="Arial" w:hAnsi="Arial" w:cs="Arial"/>
            <w:noProof/>
            <w:webHidden/>
          </w:rPr>
          <w:fldChar w:fldCharType="end"/>
        </w:r>
      </w:hyperlink>
    </w:p>
    <w:p w14:paraId="7B828E91" w14:textId="17B50E2E" w:rsidR="006C5F08" w:rsidRPr="00166CB1" w:rsidRDefault="00783430" w:rsidP="00166CB1">
      <w:pPr>
        <w:pStyle w:val="Tabladeilustraciones"/>
        <w:tabs>
          <w:tab w:val="right" w:leader="dot" w:pos="8783"/>
        </w:tabs>
        <w:spacing w:line="480" w:lineRule="auto"/>
        <w:jc w:val="both"/>
        <w:rPr>
          <w:rFonts w:ascii="Arial" w:eastAsiaTheme="minorEastAsia" w:hAnsi="Arial" w:cs="Arial"/>
          <w:b/>
          <w:bCs/>
          <w:noProof/>
          <w:lang w:eastAsia="es-PE"/>
        </w:rPr>
      </w:pPr>
      <w:hyperlink w:anchor="_Toc164066849" w:history="1">
        <w:r w:rsidR="006C5F08" w:rsidRPr="00166CB1">
          <w:rPr>
            <w:rStyle w:val="Hipervnculo"/>
            <w:rFonts w:ascii="Arial" w:hAnsi="Arial" w:cs="Arial"/>
            <w:b/>
            <w:bCs/>
            <w:noProof/>
          </w:rPr>
          <w:t xml:space="preserve">Figura 11 </w:t>
        </w:r>
        <w:r w:rsidR="006C5F08" w:rsidRPr="00166CB1">
          <w:rPr>
            <w:rStyle w:val="Hipervnculo"/>
            <w:rFonts w:ascii="Arial" w:hAnsi="Arial" w:cs="Arial"/>
            <w:noProof/>
          </w:rPr>
          <w:t>Dimensión comunicación eficaz (agrupado)</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_Toc164066849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38</w:t>
        </w:r>
        <w:r w:rsidR="006C5F08" w:rsidRPr="00166CB1">
          <w:rPr>
            <w:rFonts w:ascii="Arial" w:hAnsi="Arial" w:cs="Arial"/>
            <w:noProof/>
            <w:webHidden/>
          </w:rPr>
          <w:fldChar w:fldCharType="end"/>
        </w:r>
      </w:hyperlink>
    </w:p>
    <w:p w14:paraId="5AA44257" w14:textId="185F29A6" w:rsidR="006C5F08" w:rsidRPr="00166CB1" w:rsidRDefault="00783430" w:rsidP="00166CB1">
      <w:pPr>
        <w:pStyle w:val="Tabladeilustraciones"/>
        <w:tabs>
          <w:tab w:val="right" w:leader="dot" w:pos="8783"/>
        </w:tabs>
        <w:spacing w:line="480" w:lineRule="auto"/>
        <w:jc w:val="both"/>
        <w:rPr>
          <w:rFonts w:ascii="Arial" w:eastAsiaTheme="minorEastAsia" w:hAnsi="Arial" w:cs="Arial"/>
          <w:b/>
          <w:bCs/>
          <w:noProof/>
          <w:lang w:eastAsia="es-PE"/>
        </w:rPr>
      </w:pPr>
      <w:hyperlink w:anchor="_Toc164066850" w:history="1">
        <w:r w:rsidR="006C5F08" w:rsidRPr="00166CB1">
          <w:rPr>
            <w:rStyle w:val="Hipervnculo"/>
            <w:rFonts w:ascii="Arial" w:hAnsi="Arial" w:cs="Arial"/>
            <w:b/>
            <w:bCs/>
            <w:noProof/>
          </w:rPr>
          <w:t xml:space="preserve">Figura 12 </w:t>
        </w:r>
        <w:r w:rsidR="006C5F08" w:rsidRPr="00166CB1">
          <w:rPr>
            <w:rStyle w:val="Hipervnculo"/>
            <w:rFonts w:ascii="Arial" w:hAnsi="Arial" w:cs="Arial"/>
            <w:noProof/>
          </w:rPr>
          <w:t>Dimensión efectividad (agrupado)</w:t>
        </w:r>
        <w:r w:rsidR="006C5F08" w:rsidRPr="00166CB1">
          <w:rPr>
            <w:rFonts w:ascii="Arial" w:hAnsi="Arial" w:cs="Arial"/>
            <w:noProof/>
            <w:webHidden/>
          </w:rPr>
          <w:tab/>
        </w:r>
        <w:r w:rsidR="006C5F08" w:rsidRPr="00166CB1">
          <w:rPr>
            <w:rFonts w:ascii="Arial" w:hAnsi="Arial" w:cs="Arial"/>
            <w:noProof/>
            <w:webHidden/>
          </w:rPr>
          <w:fldChar w:fldCharType="begin"/>
        </w:r>
        <w:r w:rsidR="006C5F08" w:rsidRPr="00166CB1">
          <w:rPr>
            <w:rFonts w:ascii="Arial" w:hAnsi="Arial" w:cs="Arial"/>
            <w:noProof/>
            <w:webHidden/>
          </w:rPr>
          <w:instrText xml:space="preserve"> PAGEREF _Toc164066850 \h </w:instrText>
        </w:r>
        <w:r w:rsidR="006C5F08" w:rsidRPr="00166CB1">
          <w:rPr>
            <w:rFonts w:ascii="Arial" w:hAnsi="Arial" w:cs="Arial"/>
            <w:noProof/>
            <w:webHidden/>
          </w:rPr>
        </w:r>
        <w:r w:rsidR="006C5F08" w:rsidRPr="00166CB1">
          <w:rPr>
            <w:rFonts w:ascii="Arial" w:hAnsi="Arial" w:cs="Arial"/>
            <w:noProof/>
            <w:webHidden/>
          </w:rPr>
          <w:fldChar w:fldCharType="separate"/>
        </w:r>
        <w:r>
          <w:rPr>
            <w:rFonts w:ascii="Arial" w:hAnsi="Arial" w:cs="Arial"/>
            <w:noProof/>
            <w:webHidden/>
          </w:rPr>
          <w:t>39</w:t>
        </w:r>
        <w:r w:rsidR="006C5F08" w:rsidRPr="00166CB1">
          <w:rPr>
            <w:rFonts w:ascii="Arial" w:hAnsi="Arial" w:cs="Arial"/>
            <w:noProof/>
            <w:webHidden/>
          </w:rPr>
          <w:fldChar w:fldCharType="end"/>
        </w:r>
      </w:hyperlink>
    </w:p>
    <w:p w14:paraId="38F6CC03" w14:textId="6A91F292" w:rsidR="006C5F08" w:rsidRPr="006C5F08" w:rsidRDefault="006C5F08" w:rsidP="00166CB1">
      <w:pPr>
        <w:pStyle w:val="Prrafodelista"/>
        <w:spacing w:line="480" w:lineRule="auto"/>
        <w:ind w:left="142"/>
        <w:jc w:val="both"/>
        <w:rPr>
          <w:rFonts w:ascii="Arial" w:hAnsi="Arial" w:cs="Arial"/>
          <w:sz w:val="24"/>
          <w:szCs w:val="24"/>
        </w:rPr>
        <w:sectPr w:rsidR="006C5F08" w:rsidRPr="006C5F08" w:rsidSect="00E4268D">
          <w:pgSz w:w="11906" w:h="16838" w:code="9"/>
          <w:pgMar w:top="1440" w:right="1440" w:bottom="1440" w:left="2007" w:header="709" w:footer="709" w:gutter="0"/>
          <w:pgNumType w:fmt="lowerRoman"/>
          <w:cols w:space="708"/>
          <w:docGrid w:linePitch="360"/>
        </w:sectPr>
      </w:pPr>
      <w:r w:rsidRPr="00166CB1">
        <w:rPr>
          <w:rFonts w:ascii="Arial" w:hAnsi="Arial" w:cs="Arial"/>
        </w:rPr>
        <w:fldChar w:fldCharType="end"/>
      </w:r>
    </w:p>
    <w:p w14:paraId="1AA80041" w14:textId="45DCD560" w:rsidR="00C07276" w:rsidRDefault="00C07276" w:rsidP="00910E91">
      <w:pPr>
        <w:spacing w:after="0" w:line="480" w:lineRule="auto"/>
        <w:rPr>
          <w:rFonts w:ascii="Arial" w:hAnsi="Arial" w:cs="Arial"/>
        </w:rPr>
      </w:pPr>
    </w:p>
    <w:p w14:paraId="43F28EBA" w14:textId="4C4310FF" w:rsidR="00910E91" w:rsidRDefault="00910E91" w:rsidP="00910E91">
      <w:pPr>
        <w:spacing w:after="0" w:line="480" w:lineRule="auto"/>
        <w:rPr>
          <w:rFonts w:ascii="Arial" w:hAnsi="Arial" w:cs="Arial"/>
        </w:rPr>
      </w:pPr>
    </w:p>
    <w:p w14:paraId="43EFEFE9" w14:textId="648BEC9A" w:rsidR="00910E91" w:rsidRDefault="00910E91" w:rsidP="00910E91">
      <w:pPr>
        <w:spacing w:after="0" w:line="480" w:lineRule="auto"/>
        <w:rPr>
          <w:rFonts w:ascii="Arial" w:hAnsi="Arial" w:cs="Arial"/>
        </w:rPr>
      </w:pPr>
    </w:p>
    <w:p w14:paraId="6700C38F" w14:textId="1DDB59B3" w:rsidR="00910E91" w:rsidRDefault="00910E91" w:rsidP="00910E91">
      <w:pPr>
        <w:spacing w:after="0" w:line="480" w:lineRule="auto"/>
        <w:rPr>
          <w:rFonts w:ascii="Arial" w:hAnsi="Arial" w:cs="Arial"/>
        </w:rPr>
      </w:pPr>
    </w:p>
    <w:p w14:paraId="030CDAAF" w14:textId="7C404E2B" w:rsidR="00910E91" w:rsidRDefault="00910E91" w:rsidP="00910E91">
      <w:pPr>
        <w:spacing w:after="0" w:line="480" w:lineRule="auto"/>
        <w:rPr>
          <w:rFonts w:ascii="Arial" w:hAnsi="Arial" w:cs="Arial"/>
        </w:rPr>
      </w:pPr>
    </w:p>
    <w:p w14:paraId="4A03B52A" w14:textId="696D5CEE" w:rsidR="00910E91" w:rsidRDefault="00910E91" w:rsidP="00910E91">
      <w:pPr>
        <w:spacing w:after="0" w:line="480" w:lineRule="auto"/>
        <w:rPr>
          <w:rFonts w:ascii="Arial" w:hAnsi="Arial" w:cs="Arial"/>
        </w:rPr>
      </w:pPr>
    </w:p>
    <w:p w14:paraId="23930B80" w14:textId="3AF52040" w:rsidR="00910E91" w:rsidRDefault="00910E91" w:rsidP="00910E91">
      <w:pPr>
        <w:spacing w:after="0" w:line="480" w:lineRule="auto"/>
        <w:rPr>
          <w:rFonts w:ascii="Arial" w:hAnsi="Arial" w:cs="Arial"/>
        </w:rPr>
      </w:pPr>
    </w:p>
    <w:p w14:paraId="68E31CB3" w14:textId="77777777" w:rsidR="00910E91" w:rsidRPr="00910E91" w:rsidRDefault="00910E91" w:rsidP="00910E91">
      <w:pPr>
        <w:spacing w:after="0" w:line="480" w:lineRule="auto"/>
        <w:rPr>
          <w:rFonts w:ascii="Arial" w:hAnsi="Arial" w:cs="Arial"/>
        </w:rPr>
      </w:pPr>
    </w:p>
    <w:p w14:paraId="17BEF073" w14:textId="77777777" w:rsidR="00910E91" w:rsidRPr="00392741" w:rsidRDefault="00910E91" w:rsidP="00910E91">
      <w:pPr>
        <w:pStyle w:val="Titulo"/>
        <w:spacing w:after="0"/>
        <w:rPr>
          <w:rFonts w:ascii="Arial" w:hAnsi="Arial" w:cs="Arial"/>
          <w:sz w:val="22"/>
        </w:rPr>
      </w:pPr>
      <w:bookmarkStart w:id="8" w:name="_Toc158402832"/>
      <w:bookmarkStart w:id="9" w:name="_Toc159749811"/>
      <w:bookmarkStart w:id="10" w:name="_Toc203571700"/>
      <w:bookmarkStart w:id="11" w:name="_Hlk172036514"/>
      <w:bookmarkStart w:id="12" w:name="_Hlk170899209"/>
      <w:r>
        <w:rPr>
          <w:rFonts w:ascii="Arial" w:hAnsi="Arial" w:cs="Arial"/>
          <w:sz w:val="22"/>
        </w:rPr>
        <w:t>CAPITULO I</w:t>
      </w:r>
      <w:bookmarkEnd w:id="8"/>
      <w:bookmarkEnd w:id="9"/>
      <w:bookmarkEnd w:id="10"/>
    </w:p>
    <w:p w14:paraId="131B38CF" w14:textId="77777777" w:rsidR="00910E91" w:rsidRPr="00392741" w:rsidRDefault="00910E91" w:rsidP="00910E91">
      <w:pPr>
        <w:pStyle w:val="Titulo"/>
        <w:spacing w:after="0"/>
        <w:rPr>
          <w:rFonts w:ascii="Arial" w:hAnsi="Arial" w:cs="Arial"/>
          <w:sz w:val="22"/>
        </w:rPr>
      </w:pPr>
      <w:bookmarkStart w:id="13" w:name="_Toc158402833"/>
      <w:bookmarkStart w:id="14" w:name="_Toc159749812"/>
      <w:bookmarkStart w:id="15" w:name="_Toc203571701"/>
      <w:r w:rsidRPr="00392741">
        <w:rPr>
          <w:rFonts w:ascii="Arial" w:hAnsi="Arial" w:cs="Arial"/>
          <w:sz w:val="22"/>
        </w:rPr>
        <w:t>PROBLEMA DE INVESTIGACION</w:t>
      </w:r>
      <w:bookmarkEnd w:id="13"/>
      <w:bookmarkEnd w:id="14"/>
      <w:bookmarkEnd w:id="15"/>
    </w:p>
    <w:p w14:paraId="165F1D31" w14:textId="77777777" w:rsidR="00910E91" w:rsidRPr="00910E91" w:rsidRDefault="00910E91" w:rsidP="00FB27C2">
      <w:pPr>
        <w:pStyle w:val="Ttulo2"/>
        <w:numPr>
          <w:ilvl w:val="1"/>
          <w:numId w:val="18"/>
        </w:numPr>
        <w:spacing w:line="480" w:lineRule="auto"/>
        <w:rPr>
          <w:rFonts w:ascii="Arial" w:eastAsia="SimSun" w:hAnsi="Arial" w:cs="Arial"/>
          <w:b/>
          <w:bCs/>
          <w:i/>
          <w:iCs/>
          <w:color w:val="000000"/>
          <w:sz w:val="22"/>
          <w:szCs w:val="22"/>
        </w:rPr>
      </w:pPr>
      <w:bookmarkStart w:id="16" w:name="_Toc137969099"/>
      <w:bookmarkStart w:id="17" w:name="_Toc142721766"/>
      <w:bookmarkStart w:id="18" w:name="_Toc142749548"/>
      <w:bookmarkStart w:id="19" w:name="_Toc143784732"/>
      <w:bookmarkStart w:id="20" w:name="_Toc153963361"/>
      <w:bookmarkStart w:id="21" w:name="_Toc154553326"/>
      <w:bookmarkStart w:id="22" w:name="_Toc155675994"/>
      <w:bookmarkStart w:id="23" w:name="_Toc155692761"/>
      <w:bookmarkStart w:id="24" w:name="_Toc158402834"/>
      <w:bookmarkStart w:id="25" w:name="_Toc159749813"/>
      <w:bookmarkStart w:id="26" w:name="_Toc203571702"/>
      <w:bookmarkStart w:id="27" w:name="_Hlk149139063"/>
      <w:bookmarkEnd w:id="11"/>
      <w:r w:rsidRPr="00910E91">
        <w:rPr>
          <w:rFonts w:ascii="Arial" w:eastAsia="SimSun" w:hAnsi="Arial" w:cs="Arial"/>
          <w:b/>
          <w:bCs/>
          <w:color w:val="000000"/>
          <w:sz w:val="22"/>
          <w:szCs w:val="22"/>
        </w:rPr>
        <w:t>Identificación y determinación del problema</w:t>
      </w:r>
      <w:bookmarkEnd w:id="16"/>
      <w:bookmarkEnd w:id="17"/>
      <w:bookmarkEnd w:id="18"/>
      <w:bookmarkEnd w:id="19"/>
      <w:bookmarkEnd w:id="20"/>
      <w:bookmarkEnd w:id="21"/>
      <w:bookmarkEnd w:id="22"/>
      <w:bookmarkEnd w:id="23"/>
      <w:bookmarkEnd w:id="24"/>
      <w:bookmarkEnd w:id="25"/>
      <w:bookmarkEnd w:id="26"/>
    </w:p>
    <w:bookmarkEnd w:id="12"/>
    <w:bookmarkEnd w:id="27"/>
    <w:p w14:paraId="6D81FBF6" w14:textId="72993814" w:rsidR="00CB7145" w:rsidRPr="00C07276" w:rsidRDefault="00CB7145" w:rsidP="00910E91">
      <w:pPr>
        <w:pStyle w:val="Parrafo2"/>
        <w:rPr>
          <w:rFonts w:cs="Arial"/>
        </w:rPr>
      </w:pPr>
      <w:r w:rsidRPr="00C07276">
        <w:rPr>
          <w:rFonts w:cs="Arial"/>
        </w:rPr>
        <w:t>En la Región Pasco, Perú, el programa social Juntos ha sido una iniciativa decisiva en la lucha contra la pobreza y la desigualdad, brindando asistencia económica a hogares en situación de vulnerabilidad. Sin embargo, a pesar de sus nobles objetivos, la gestión administrativa y la presencia de burocracia dentro del programa plantean desafíos significativos que dificultan su eficacia y capacidad para alcanzar los resultados deseados. Este problema se manifiesta en múltiples dimensiones que abarcan factores legales, sociales y económicos.</w:t>
      </w:r>
    </w:p>
    <w:p w14:paraId="46F4554A" w14:textId="6FC27438" w:rsidR="00495134" w:rsidRPr="00C07276" w:rsidRDefault="00495134" w:rsidP="00910E91">
      <w:pPr>
        <w:pStyle w:val="Parrafo2"/>
      </w:pPr>
      <w:r w:rsidRPr="00C07276">
        <w:t xml:space="preserve">La mayoría de los ciudadanos aspiran a que la gestión administrativa de las entidades estatales, sean eficientes y transparentes, así como que los programas y servicios que brindan lleguen en forma oportuna y directa a los beneficiarios, que haya transparencia en el manejo de los fondos y una justa distribución </w:t>
      </w:r>
    </w:p>
    <w:p w14:paraId="0E17F691" w14:textId="42A0C413" w:rsidR="008B64E2" w:rsidRPr="00C07276" w:rsidRDefault="008B64E2" w:rsidP="00910E91">
      <w:pPr>
        <w:pStyle w:val="Parrafo2"/>
      </w:pPr>
      <w:r w:rsidRPr="00C07276">
        <w:t xml:space="preserve">La importancia de la gestión administrativa, para el éxito de las organizaciones es indiscutible; “si analizamos su origen y evolución a lo largo de la historia es posible concluir que gran parte del avance de la sociedad está fundamentada en la administración”. </w:t>
      </w:r>
      <w:r w:rsidRPr="00C07276">
        <w:rPr>
          <w:noProof/>
        </w:rPr>
        <w:t xml:space="preserve">(Münch, 2007, p. </w:t>
      </w:r>
      <w:r w:rsidRPr="00C07276">
        <w:t>22)</w:t>
      </w:r>
    </w:p>
    <w:p w14:paraId="2E1DB5BC" w14:textId="3569F15C" w:rsidR="008B64E2" w:rsidRPr="00C07276" w:rsidRDefault="008B64E2" w:rsidP="00910E91">
      <w:pPr>
        <w:pStyle w:val="Parrafo2"/>
      </w:pPr>
      <w:r w:rsidRPr="00C07276">
        <w:lastRenderedPageBreak/>
        <w:t>La burocracia y una gestión administrativa ineficiente pueden conducir a un uso ineficaz de los recursos disponibles, reduciendo el real impacto del programa Juntos, en la reducción de la pobreza y el mejoramiento de las condiciones de vida de los beneficiarios.</w:t>
      </w:r>
    </w:p>
    <w:p w14:paraId="7EF7F28F" w14:textId="007AF8BA" w:rsidR="008B64E2" w:rsidRPr="00C07276" w:rsidRDefault="00495134" w:rsidP="00910E91">
      <w:pPr>
        <w:pStyle w:val="Parrafo2"/>
      </w:pPr>
      <w:r w:rsidRPr="00C07276">
        <w:t xml:space="preserve">La burocracia propuesta por Weber “fue un intento de formular un prototipo ideal para las organizaciones. Aunque muchas características de la burocracia de Weber son todavía evidentes en las grandes organizaciones, su modelo ya no es tan popular como lo fue en el siglo XX”. </w:t>
      </w:r>
      <w:r w:rsidRPr="00C07276">
        <w:rPr>
          <w:noProof/>
        </w:rPr>
        <w:t xml:space="preserve">(Robbins y Coulter, 2005, p. </w:t>
      </w:r>
      <w:r w:rsidRPr="00C07276">
        <w:t>31)</w:t>
      </w:r>
    </w:p>
    <w:p w14:paraId="32C1DAEB" w14:textId="384FEE9E" w:rsidR="006B3C9A" w:rsidRPr="00C07276" w:rsidRDefault="0039256C" w:rsidP="00910E91">
      <w:pPr>
        <w:pStyle w:val="Parrafo2"/>
      </w:pPr>
      <w:r w:rsidRPr="00C07276">
        <w:t>De acuerdo con</w:t>
      </w:r>
      <w:r w:rsidR="00CF6963" w:rsidRPr="00C07276">
        <w:rPr>
          <w:b/>
          <w:bCs/>
        </w:rPr>
        <w:t xml:space="preserve"> </w:t>
      </w:r>
      <w:bookmarkStart w:id="28" w:name="_Hlk158928825"/>
      <w:r w:rsidRPr="00C07276">
        <w:rPr>
          <w:noProof/>
        </w:rPr>
        <w:t xml:space="preserve">Marciani (2006), </w:t>
      </w:r>
      <w:bookmarkEnd w:id="28"/>
      <w:r w:rsidRPr="00C07276">
        <w:rPr>
          <w:noProof/>
        </w:rPr>
        <w:t xml:space="preserve">respecto al programa Juntos </w:t>
      </w:r>
      <w:r w:rsidRPr="00C07276">
        <w:t>“</w:t>
      </w:r>
      <w:r w:rsidR="00CA43DA" w:rsidRPr="00C07276">
        <w:t>La transferencia efectiva de dinero, que es la base de este modelo de ayuda pública, es uno de los puntos más controvertidos del programa y ha originado reacciones adversas de diversa índole</w:t>
      </w:r>
      <w:r w:rsidRPr="00C07276">
        <w:t>” (p. 201)</w:t>
      </w:r>
    </w:p>
    <w:p w14:paraId="2D0199B5" w14:textId="046AFEA8" w:rsidR="00BA227C" w:rsidRPr="00C07276" w:rsidRDefault="00DC14E0" w:rsidP="00910E91">
      <w:pPr>
        <w:pStyle w:val="Parrafo2"/>
        <w:ind w:left="1418" w:firstLine="22"/>
      </w:pPr>
      <w:r w:rsidRPr="00C07276">
        <w:t>El elemento verdaderamente valioso del programa «Juntos» no radica en la transferencia de dinero en efectivo a los más pobres, sino en las obligaciones de los beneficiarios a cuyo cumplimiento se condiciona la entrega del dinero, esto es, el uso de los servicios de salud, la regularización de la situación civil de sus hijos y la obligación de que éstos asistan a la escuela. Estas prestaciones servirán para crear o consolidar capacidades en los sujetos (en especial en los niños y adolescentes) y, por eso, serán herramientas útiles en la lucha efectiva contra la pobreza y la búsqueda del desarrollo.</w:t>
      </w:r>
      <w:r w:rsidRPr="00C07276">
        <w:rPr>
          <w:noProof/>
        </w:rPr>
        <w:t xml:space="preserve"> (</w:t>
      </w:r>
      <w:proofErr w:type="spellStart"/>
      <w:r w:rsidRPr="00C07276">
        <w:t>Marciani</w:t>
      </w:r>
      <w:proofErr w:type="spellEnd"/>
      <w:r w:rsidRPr="00C07276">
        <w:t>, 2006, p. 203)</w:t>
      </w:r>
    </w:p>
    <w:p w14:paraId="032789F8" w14:textId="695E3689" w:rsidR="00DC14E0" w:rsidRPr="00C07276" w:rsidRDefault="00DC14E0" w:rsidP="00910E91">
      <w:pPr>
        <w:pStyle w:val="Parrafo2"/>
      </w:pPr>
      <w:r w:rsidRPr="00C07276">
        <w:t>Considero que la existencia de una variedad de regulaciones y normativas legales puede generar desconcierto y dificultades en la implementación del programa Juntos. Así como la falta de claridad en los procedimientos administrativos puede resultar en retrasos y obstáculos para los beneficiarios.</w:t>
      </w:r>
    </w:p>
    <w:p w14:paraId="1F911C0F" w14:textId="77777777" w:rsidR="00DC14E0" w:rsidRPr="00C07276" w:rsidRDefault="00DC14E0" w:rsidP="00910E91">
      <w:pPr>
        <w:pStyle w:val="Parrafo2"/>
      </w:pPr>
      <w:r w:rsidRPr="00C07276">
        <w:lastRenderedPageBreak/>
        <w:t xml:space="preserve">Ante este panorama, surge la necesidad imperiosa de investigar en profundidad las dinámicas de gestión administrativa y burocracia en el programa social Juntos en la Región Pasco. Es fundamental comprender cómo estas dinámicas interactúan con factores legales, sociales y económicos para identificar áreas de mejora y proponer soluciones que fortalezcan la eficiencia, efectividad y la equidad del programa. </w:t>
      </w:r>
    </w:p>
    <w:p w14:paraId="2D24A8EE" w14:textId="2A1E8A37" w:rsidR="00F94FF6" w:rsidRPr="00C07276" w:rsidRDefault="00DC14E0" w:rsidP="00910E91">
      <w:pPr>
        <w:pStyle w:val="Parrafo2"/>
      </w:pPr>
      <w:r w:rsidRPr="00C07276">
        <w:t>Esta investigación no solo contribuirá al conocimiento académico en el campo de la gestión pública y el desarrollo social, sino que también brindará recomendaciones prácticas para mejorar la implementación y el impacto del programa Juntos en la lucha contra la pobreza y la desigualdad en la Región Pasco y más allá.</w:t>
      </w:r>
    </w:p>
    <w:p w14:paraId="1176B31F" w14:textId="77777777" w:rsidR="006B3C9A" w:rsidRPr="00910E91" w:rsidRDefault="00CF6963" w:rsidP="00FB27C2">
      <w:pPr>
        <w:pStyle w:val="Ttulo2"/>
        <w:numPr>
          <w:ilvl w:val="1"/>
          <w:numId w:val="18"/>
        </w:numPr>
        <w:spacing w:line="480" w:lineRule="auto"/>
        <w:rPr>
          <w:rFonts w:ascii="Arial" w:eastAsia="SimSun" w:hAnsi="Arial" w:cs="Arial"/>
          <w:b/>
          <w:bCs/>
          <w:color w:val="000000"/>
          <w:sz w:val="22"/>
          <w:szCs w:val="22"/>
        </w:rPr>
      </w:pPr>
      <w:bookmarkStart w:id="29" w:name="_Toc203571703"/>
      <w:r w:rsidRPr="00910E91">
        <w:rPr>
          <w:rFonts w:ascii="Arial" w:eastAsia="SimSun" w:hAnsi="Arial" w:cs="Arial"/>
          <w:b/>
          <w:bCs/>
          <w:color w:val="000000"/>
          <w:sz w:val="22"/>
          <w:szCs w:val="22"/>
        </w:rPr>
        <w:t>Delimitación de la investigación</w:t>
      </w:r>
      <w:bookmarkEnd w:id="29"/>
      <w:r w:rsidRPr="00910E91">
        <w:rPr>
          <w:rFonts w:ascii="Arial" w:eastAsia="SimSun" w:hAnsi="Arial" w:cs="Arial"/>
          <w:b/>
          <w:bCs/>
          <w:color w:val="000000"/>
          <w:sz w:val="22"/>
          <w:szCs w:val="22"/>
        </w:rPr>
        <w:t xml:space="preserve"> </w:t>
      </w:r>
    </w:p>
    <w:p w14:paraId="367E0EE9" w14:textId="5100F4DC" w:rsidR="00F026B5" w:rsidRPr="00910E91" w:rsidRDefault="00F026B5" w:rsidP="00FB27C2">
      <w:pPr>
        <w:pStyle w:val="Prrafodelista"/>
        <w:numPr>
          <w:ilvl w:val="2"/>
          <w:numId w:val="18"/>
        </w:numPr>
        <w:spacing w:after="0" w:line="480" w:lineRule="auto"/>
        <w:ind w:left="1418"/>
        <w:contextualSpacing w:val="0"/>
        <w:jc w:val="both"/>
        <w:outlineLvl w:val="2"/>
        <w:rPr>
          <w:rFonts w:ascii="Arial" w:eastAsia="GungsuhChe" w:hAnsi="Arial" w:cs="Arial"/>
          <w:b/>
        </w:rPr>
      </w:pPr>
      <w:bookmarkStart w:id="30" w:name="_Toc203571704"/>
      <w:r w:rsidRPr="00910E91">
        <w:rPr>
          <w:rFonts w:ascii="Arial" w:eastAsia="GungsuhChe" w:hAnsi="Arial" w:cs="Arial"/>
          <w:b/>
        </w:rPr>
        <w:t>Delimitación espacial</w:t>
      </w:r>
      <w:bookmarkEnd w:id="30"/>
    </w:p>
    <w:p w14:paraId="13F55CCE" w14:textId="325B8345" w:rsidR="009B376F" w:rsidRPr="00C07276" w:rsidRDefault="009B376F" w:rsidP="00910E91">
      <w:pPr>
        <w:pStyle w:val="Parrafo2"/>
      </w:pPr>
      <w:r w:rsidRPr="00C07276">
        <w:t>Nuestra investigación alcanza a los 29 distritos, de las tres provincias de la región Pasco.</w:t>
      </w:r>
    </w:p>
    <w:p w14:paraId="0334DECF" w14:textId="5163A721" w:rsidR="00F026B5" w:rsidRPr="00910E91" w:rsidRDefault="00F026B5" w:rsidP="00FB27C2">
      <w:pPr>
        <w:pStyle w:val="Prrafodelista"/>
        <w:numPr>
          <w:ilvl w:val="2"/>
          <w:numId w:val="18"/>
        </w:numPr>
        <w:spacing w:after="0" w:line="480" w:lineRule="auto"/>
        <w:ind w:left="1418"/>
        <w:contextualSpacing w:val="0"/>
        <w:jc w:val="both"/>
        <w:outlineLvl w:val="2"/>
        <w:rPr>
          <w:rFonts w:ascii="Arial" w:eastAsia="GungsuhChe" w:hAnsi="Arial" w:cs="Arial"/>
          <w:b/>
        </w:rPr>
      </w:pPr>
      <w:bookmarkStart w:id="31" w:name="_Toc203571705"/>
      <w:r w:rsidRPr="00910E91">
        <w:rPr>
          <w:rFonts w:ascii="Arial" w:eastAsia="GungsuhChe" w:hAnsi="Arial" w:cs="Arial"/>
          <w:b/>
        </w:rPr>
        <w:t>Delimitación temporal</w:t>
      </w:r>
      <w:bookmarkEnd w:id="31"/>
    </w:p>
    <w:p w14:paraId="2A036449" w14:textId="37CA0533" w:rsidR="009B376F" w:rsidRPr="00C07276" w:rsidRDefault="009B376F" w:rsidP="00C07276">
      <w:pPr>
        <w:pStyle w:val="Prrafodelista"/>
        <w:spacing w:line="480" w:lineRule="auto"/>
        <w:ind w:left="567" w:firstLine="709"/>
        <w:jc w:val="both"/>
        <w:rPr>
          <w:rFonts w:ascii="Arial" w:hAnsi="Arial" w:cs="Arial"/>
        </w:rPr>
      </w:pPr>
      <w:r w:rsidRPr="00C07276">
        <w:rPr>
          <w:rFonts w:ascii="Arial" w:hAnsi="Arial" w:cs="Arial"/>
        </w:rPr>
        <w:t>El espacio de tiempo que alcanza la presente investigación es el del año 2024.</w:t>
      </w:r>
    </w:p>
    <w:p w14:paraId="26995CD6" w14:textId="27B7EE86" w:rsidR="00F026B5" w:rsidRPr="00910E91" w:rsidRDefault="00F026B5" w:rsidP="00FB27C2">
      <w:pPr>
        <w:pStyle w:val="Prrafodelista"/>
        <w:numPr>
          <w:ilvl w:val="2"/>
          <w:numId w:val="18"/>
        </w:numPr>
        <w:spacing w:after="0" w:line="480" w:lineRule="auto"/>
        <w:ind w:left="1418"/>
        <w:contextualSpacing w:val="0"/>
        <w:jc w:val="both"/>
        <w:outlineLvl w:val="2"/>
        <w:rPr>
          <w:rFonts w:ascii="Arial" w:eastAsia="GungsuhChe" w:hAnsi="Arial" w:cs="Arial"/>
          <w:b/>
        </w:rPr>
      </w:pPr>
      <w:bookmarkStart w:id="32" w:name="_Toc203571706"/>
      <w:r w:rsidRPr="00910E91">
        <w:rPr>
          <w:rFonts w:ascii="Arial" w:eastAsia="GungsuhChe" w:hAnsi="Arial" w:cs="Arial"/>
          <w:b/>
        </w:rPr>
        <w:t>Delimitación social</w:t>
      </w:r>
      <w:bookmarkEnd w:id="32"/>
    </w:p>
    <w:p w14:paraId="3847783C" w14:textId="12B1A17A" w:rsidR="009B376F" w:rsidRPr="00C07276" w:rsidRDefault="00CA43DA" w:rsidP="00910E91">
      <w:pPr>
        <w:pStyle w:val="Parrafo2"/>
      </w:pPr>
      <w:r w:rsidRPr="00C07276">
        <w:t>Lo constituyen todos los beneficiarios del programa social Juntos en la Región Pasco.</w:t>
      </w:r>
    </w:p>
    <w:p w14:paraId="641B248A" w14:textId="20497556" w:rsidR="00F026B5" w:rsidRPr="00910E91" w:rsidRDefault="00F026B5" w:rsidP="00FB27C2">
      <w:pPr>
        <w:pStyle w:val="Prrafodelista"/>
        <w:numPr>
          <w:ilvl w:val="2"/>
          <w:numId w:val="18"/>
        </w:numPr>
        <w:spacing w:after="0" w:line="480" w:lineRule="auto"/>
        <w:ind w:left="1418"/>
        <w:contextualSpacing w:val="0"/>
        <w:jc w:val="both"/>
        <w:outlineLvl w:val="2"/>
        <w:rPr>
          <w:rFonts w:ascii="Arial" w:eastAsia="GungsuhChe" w:hAnsi="Arial" w:cs="Arial"/>
          <w:b/>
        </w:rPr>
      </w:pPr>
      <w:bookmarkStart w:id="33" w:name="_Toc203571707"/>
      <w:r w:rsidRPr="00910E91">
        <w:rPr>
          <w:rFonts w:ascii="Arial" w:eastAsia="GungsuhChe" w:hAnsi="Arial" w:cs="Arial"/>
          <w:b/>
        </w:rPr>
        <w:t>Delimitación conceptual</w:t>
      </w:r>
      <w:bookmarkEnd w:id="33"/>
    </w:p>
    <w:p w14:paraId="4BF5F9D4" w14:textId="0276F5B7" w:rsidR="00F026B5" w:rsidRPr="00C07276" w:rsidRDefault="00A92D56" w:rsidP="00FB27C2">
      <w:pPr>
        <w:pStyle w:val="Prrafodelista"/>
        <w:numPr>
          <w:ilvl w:val="0"/>
          <w:numId w:val="5"/>
        </w:numPr>
        <w:spacing w:line="480" w:lineRule="auto"/>
        <w:ind w:left="1843" w:hanging="426"/>
        <w:rPr>
          <w:rFonts w:ascii="Arial" w:hAnsi="Arial" w:cs="Arial"/>
          <w:b/>
          <w:bCs/>
        </w:rPr>
      </w:pPr>
      <w:r w:rsidRPr="00C07276">
        <w:rPr>
          <w:rFonts w:ascii="Arial" w:hAnsi="Arial" w:cs="Arial"/>
          <w:b/>
          <w:bCs/>
        </w:rPr>
        <w:t>Gestión administrativa:</w:t>
      </w:r>
    </w:p>
    <w:p w14:paraId="2541B44D" w14:textId="6D0A9EB3" w:rsidR="00C07276" w:rsidRPr="003B3175" w:rsidRDefault="00D459E9" w:rsidP="00910E91">
      <w:pPr>
        <w:pStyle w:val="Prrafodelista"/>
        <w:spacing w:line="480" w:lineRule="auto"/>
        <w:ind w:left="1843"/>
        <w:jc w:val="both"/>
        <w:rPr>
          <w:rFonts w:ascii="Arial" w:hAnsi="Arial" w:cs="Arial"/>
        </w:rPr>
      </w:pPr>
      <w:bookmarkStart w:id="34" w:name="_Hlk158971426"/>
      <w:r w:rsidRPr="00C07276">
        <w:rPr>
          <w:rFonts w:ascii="Arial" w:hAnsi="Arial" w:cs="Arial"/>
        </w:rPr>
        <w:t xml:space="preserve">“Es el conjunto de fases o etapas sucesivas por medio de las cuales se efectúa la administración”. </w:t>
      </w:r>
      <w:r w:rsidRPr="00C07276">
        <w:rPr>
          <w:rFonts w:ascii="Arial" w:hAnsi="Arial" w:cs="Arial"/>
          <w:noProof/>
        </w:rPr>
        <w:t xml:space="preserve">(Münch, 2011, p. </w:t>
      </w:r>
      <w:r w:rsidRPr="00C07276">
        <w:rPr>
          <w:rFonts w:ascii="Arial" w:hAnsi="Arial" w:cs="Arial"/>
        </w:rPr>
        <w:t>27)</w:t>
      </w:r>
    </w:p>
    <w:p w14:paraId="7B91DE12" w14:textId="04977C95" w:rsidR="00A92D56" w:rsidRPr="00C07276" w:rsidRDefault="00A92D56" w:rsidP="00FB27C2">
      <w:pPr>
        <w:pStyle w:val="Prrafodelista"/>
        <w:numPr>
          <w:ilvl w:val="0"/>
          <w:numId w:val="5"/>
        </w:numPr>
        <w:spacing w:line="480" w:lineRule="auto"/>
        <w:ind w:left="1843" w:hanging="426"/>
        <w:rPr>
          <w:rFonts w:ascii="Arial" w:hAnsi="Arial" w:cs="Arial"/>
          <w:b/>
          <w:bCs/>
        </w:rPr>
      </w:pPr>
      <w:r w:rsidRPr="00C07276">
        <w:rPr>
          <w:rFonts w:ascii="Arial" w:hAnsi="Arial" w:cs="Arial"/>
          <w:b/>
          <w:bCs/>
        </w:rPr>
        <w:t xml:space="preserve">Burocracia: </w:t>
      </w:r>
    </w:p>
    <w:p w14:paraId="0A73979A" w14:textId="2A56C5DB" w:rsidR="00A92D56" w:rsidRDefault="00D459E9" w:rsidP="00910E91">
      <w:pPr>
        <w:pStyle w:val="Prrafodelista"/>
        <w:spacing w:line="480" w:lineRule="auto"/>
        <w:ind w:left="1843"/>
        <w:jc w:val="both"/>
        <w:rPr>
          <w:rFonts w:ascii="Arial" w:hAnsi="Arial" w:cs="Arial"/>
          <w:noProof/>
        </w:rPr>
      </w:pPr>
      <w:r w:rsidRPr="00C07276">
        <w:rPr>
          <w:rFonts w:ascii="Arial" w:hAnsi="Arial" w:cs="Arial"/>
        </w:rPr>
        <w:lastRenderedPageBreak/>
        <w:t>“Es una forma de organización administrativa que funciona en pro del cumplimiento de metas de manera impersonal para garantizar una mejor forma de aplicación de la autoridad”.</w:t>
      </w:r>
      <w:r w:rsidRPr="00C07276">
        <w:rPr>
          <w:rFonts w:ascii="Arial" w:hAnsi="Arial" w:cs="Arial"/>
          <w:noProof/>
        </w:rPr>
        <w:t xml:space="preserve"> (Weber, 1993)</w:t>
      </w:r>
    </w:p>
    <w:p w14:paraId="1EC0C548" w14:textId="77777777" w:rsidR="00F026B5" w:rsidRPr="00910E91" w:rsidRDefault="00CF6963" w:rsidP="00FB27C2">
      <w:pPr>
        <w:pStyle w:val="Ttulo2"/>
        <w:numPr>
          <w:ilvl w:val="1"/>
          <w:numId w:val="18"/>
        </w:numPr>
        <w:spacing w:line="480" w:lineRule="auto"/>
        <w:rPr>
          <w:rFonts w:ascii="Arial" w:eastAsia="SimSun" w:hAnsi="Arial" w:cs="Arial"/>
          <w:b/>
          <w:bCs/>
          <w:color w:val="000000"/>
          <w:sz w:val="22"/>
          <w:szCs w:val="22"/>
        </w:rPr>
      </w:pPr>
      <w:bookmarkStart w:id="35" w:name="_Toc203571708"/>
      <w:bookmarkEnd w:id="34"/>
      <w:r w:rsidRPr="00910E91">
        <w:rPr>
          <w:rFonts w:ascii="Arial" w:eastAsia="SimSun" w:hAnsi="Arial" w:cs="Arial"/>
          <w:b/>
          <w:bCs/>
          <w:color w:val="000000"/>
          <w:sz w:val="22"/>
          <w:szCs w:val="22"/>
        </w:rPr>
        <w:t>Formulación del problema</w:t>
      </w:r>
      <w:bookmarkEnd w:id="35"/>
      <w:r w:rsidRPr="00910E91">
        <w:rPr>
          <w:rFonts w:ascii="Arial" w:eastAsia="SimSun" w:hAnsi="Arial" w:cs="Arial"/>
          <w:b/>
          <w:bCs/>
          <w:color w:val="000000"/>
          <w:sz w:val="22"/>
          <w:szCs w:val="22"/>
        </w:rPr>
        <w:t xml:space="preserve"> </w:t>
      </w:r>
    </w:p>
    <w:p w14:paraId="7E80E7E1" w14:textId="77777777" w:rsidR="00910E91" w:rsidRPr="00910E91" w:rsidRDefault="00910E91" w:rsidP="00FB27C2">
      <w:pPr>
        <w:pStyle w:val="Prrafodelista"/>
        <w:numPr>
          <w:ilvl w:val="2"/>
          <w:numId w:val="18"/>
        </w:numPr>
        <w:spacing w:after="0" w:line="480" w:lineRule="auto"/>
        <w:ind w:left="1418"/>
        <w:contextualSpacing w:val="0"/>
        <w:jc w:val="both"/>
        <w:outlineLvl w:val="2"/>
        <w:rPr>
          <w:rFonts w:ascii="Arial" w:eastAsia="GungsuhChe" w:hAnsi="Arial" w:cs="Arial"/>
          <w:b/>
        </w:rPr>
      </w:pPr>
      <w:bookmarkStart w:id="36" w:name="_Toc124197175"/>
      <w:bookmarkStart w:id="37" w:name="_Toc137969102"/>
      <w:bookmarkStart w:id="38" w:name="_Toc142721769"/>
      <w:bookmarkStart w:id="39" w:name="_Toc142749551"/>
      <w:bookmarkStart w:id="40" w:name="_Toc143784735"/>
      <w:bookmarkStart w:id="41" w:name="_Toc153963364"/>
      <w:bookmarkStart w:id="42" w:name="_Toc154553332"/>
      <w:bookmarkStart w:id="43" w:name="_Toc155675997"/>
      <w:bookmarkStart w:id="44" w:name="_Toc155692764"/>
      <w:bookmarkStart w:id="45" w:name="_Toc158402837"/>
      <w:bookmarkStart w:id="46" w:name="_Toc159749816"/>
      <w:bookmarkStart w:id="47" w:name="_Toc203571709"/>
      <w:bookmarkStart w:id="48" w:name="_Hlk149139132"/>
      <w:r w:rsidRPr="00910E91">
        <w:rPr>
          <w:rFonts w:ascii="Arial" w:eastAsia="GungsuhChe" w:hAnsi="Arial" w:cs="Arial"/>
          <w:b/>
        </w:rPr>
        <w:t>Problema general</w:t>
      </w:r>
      <w:bookmarkEnd w:id="36"/>
      <w:bookmarkEnd w:id="37"/>
      <w:bookmarkEnd w:id="38"/>
      <w:bookmarkEnd w:id="39"/>
      <w:bookmarkEnd w:id="40"/>
      <w:bookmarkEnd w:id="41"/>
      <w:bookmarkEnd w:id="42"/>
      <w:bookmarkEnd w:id="43"/>
      <w:bookmarkEnd w:id="44"/>
      <w:bookmarkEnd w:id="45"/>
      <w:bookmarkEnd w:id="46"/>
      <w:bookmarkEnd w:id="47"/>
    </w:p>
    <w:bookmarkEnd w:id="48"/>
    <w:p w14:paraId="2387EB6F" w14:textId="7DB3B505" w:rsidR="00BA227C" w:rsidRPr="00C07276" w:rsidRDefault="00BA227C" w:rsidP="00EA7C6B">
      <w:pPr>
        <w:pStyle w:val="Prrafodelista"/>
        <w:tabs>
          <w:tab w:val="left" w:pos="1276"/>
        </w:tabs>
        <w:spacing w:line="480" w:lineRule="auto"/>
        <w:ind w:left="567" w:firstLine="709"/>
        <w:jc w:val="both"/>
        <w:rPr>
          <w:rFonts w:ascii="Arial" w:hAnsi="Arial" w:cs="Arial"/>
        </w:rPr>
      </w:pPr>
      <w:r w:rsidRPr="00C07276">
        <w:rPr>
          <w:rFonts w:ascii="Arial" w:hAnsi="Arial" w:cs="Arial"/>
        </w:rPr>
        <w:t>¿De qué manera la gestión administrativa influye en la burocracia en el programa social Juntos en la región Pasco, 2024?</w:t>
      </w:r>
    </w:p>
    <w:p w14:paraId="50E2F12B" w14:textId="64A540CB" w:rsidR="006B3C9A" w:rsidRPr="00910E91" w:rsidRDefault="00CF6963" w:rsidP="00FB27C2">
      <w:pPr>
        <w:pStyle w:val="Prrafodelista"/>
        <w:numPr>
          <w:ilvl w:val="2"/>
          <w:numId w:val="18"/>
        </w:numPr>
        <w:spacing w:after="0" w:line="480" w:lineRule="auto"/>
        <w:ind w:left="1418"/>
        <w:contextualSpacing w:val="0"/>
        <w:jc w:val="both"/>
        <w:outlineLvl w:val="2"/>
        <w:rPr>
          <w:rFonts w:ascii="Arial" w:eastAsia="GungsuhChe" w:hAnsi="Arial" w:cs="Arial"/>
          <w:b/>
        </w:rPr>
      </w:pPr>
      <w:bookmarkStart w:id="49" w:name="_Toc203571710"/>
      <w:r w:rsidRPr="00910E91">
        <w:rPr>
          <w:rFonts w:ascii="Arial" w:eastAsia="GungsuhChe" w:hAnsi="Arial" w:cs="Arial"/>
          <w:b/>
        </w:rPr>
        <w:t>Problemas específicos</w:t>
      </w:r>
      <w:bookmarkEnd w:id="49"/>
      <w:r w:rsidRPr="00910E91">
        <w:rPr>
          <w:rFonts w:ascii="Arial" w:eastAsia="GungsuhChe" w:hAnsi="Arial" w:cs="Arial"/>
          <w:b/>
        </w:rPr>
        <w:t xml:space="preserve"> </w:t>
      </w:r>
    </w:p>
    <w:p w14:paraId="4E23760E" w14:textId="77777777" w:rsidR="00EA7C6B" w:rsidRPr="00910E91" w:rsidRDefault="00BA227C" w:rsidP="00FB27C2">
      <w:pPr>
        <w:pStyle w:val="Prrafodelista"/>
        <w:numPr>
          <w:ilvl w:val="0"/>
          <w:numId w:val="19"/>
        </w:numPr>
        <w:spacing w:after="0" w:line="480" w:lineRule="auto"/>
        <w:ind w:left="1843" w:hanging="425"/>
        <w:jc w:val="both"/>
        <w:rPr>
          <w:rFonts w:ascii="Arial" w:hAnsi="Arial" w:cs="Arial"/>
        </w:rPr>
      </w:pPr>
      <w:r w:rsidRPr="00910E91">
        <w:rPr>
          <w:rFonts w:ascii="Arial" w:hAnsi="Arial" w:cs="Arial"/>
        </w:rPr>
        <w:t>¿De qué manera la planificación influye en la burocracia en el programa social Juntos en la región Pasco, 2024?</w:t>
      </w:r>
    </w:p>
    <w:p w14:paraId="4D6A61DC" w14:textId="77777777" w:rsidR="00EA7C6B" w:rsidRPr="00910E91" w:rsidRDefault="00BA227C" w:rsidP="00FB27C2">
      <w:pPr>
        <w:pStyle w:val="Prrafodelista"/>
        <w:numPr>
          <w:ilvl w:val="0"/>
          <w:numId w:val="19"/>
        </w:numPr>
        <w:spacing w:after="0" w:line="480" w:lineRule="auto"/>
        <w:ind w:left="1843" w:hanging="425"/>
        <w:jc w:val="both"/>
        <w:rPr>
          <w:rFonts w:ascii="Arial" w:hAnsi="Arial" w:cs="Arial"/>
        </w:rPr>
      </w:pPr>
      <w:r w:rsidRPr="00910E91">
        <w:rPr>
          <w:rFonts w:ascii="Arial" w:hAnsi="Arial" w:cs="Arial"/>
        </w:rPr>
        <w:t>¿De qué manera la organización influye en la burocracia en el programa social Juntos en la región Pasco, 2024?</w:t>
      </w:r>
    </w:p>
    <w:p w14:paraId="414E7B88" w14:textId="77777777" w:rsidR="00EA7C6B" w:rsidRPr="00910E91" w:rsidRDefault="00BA227C" w:rsidP="00FB27C2">
      <w:pPr>
        <w:pStyle w:val="Prrafodelista"/>
        <w:numPr>
          <w:ilvl w:val="0"/>
          <w:numId w:val="19"/>
        </w:numPr>
        <w:spacing w:after="0" w:line="480" w:lineRule="auto"/>
        <w:ind w:left="1843" w:hanging="425"/>
        <w:jc w:val="both"/>
        <w:rPr>
          <w:rFonts w:ascii="Arial" w:hAnsi="Arial" w:cs="Arial"/>
        </w:rPr>
      </w:pPr>
      <w:r w:rsidRPr="00910E91">
        <w:rPr>
          <w:rFonts w:ascii="Arial" w:hAnsi="Arial" w:cs="Arial"/>
        </w:rPr>
        <w:t>¿De qué manera la dirección influye en la burocracia en el programa social Juntos en la región Pasco, 2024?</w:t>
      </w:r>
    </w:p>
    <w:p w14:paraId="027020B6" w14:textId="06F35D49" w:rsidR="00D459E9" w:rsidRPr="00910E91" w:rsidRDefault="00BA227C" w:rsidP="00FB27C2">
      <w:pPr>
        <w:pStyle w:val="Prrafodelista"/>
        <w:numPr>
          <w:ilvl w:val="0"/>
          <w:numId w:val="19"/>
        </w:numPr>
        <w:spacing w:after="0" w:line="480" w:lineRule="auto"/>
        <w:ind w:left="1843" w:hanging="425"/>
        <w:jc w:val="both"/>
        <w:rPr>
          <w:rFonts w:ascii="Arial" w:hAnsi="Arial" w:cs="Arial"/>
        </w:rPr>
      </w:pPr>
      <w:r w:rsidRPr="00910E91">
        <w:rPr>
          <w:rFonts w:ascii="Arial" w:hAnsi="Arial" w:cs="Arial"/>
        </w:rPr>
        <w:t>¿De qué manera el control influye en la burocracia en el programa social Juntos en la región Pasco, 2024?</w:t>
      </w:r>
    </w:p>
    <w:p w14:paraId="5892308F" w14:textId="77777777" w:rsidR="00F026B5" w:rsidRPr="00910E91" w:rsidRDefault="00CF6963" w:rsidP="00FB27C2">
      <w:pPr>
        <w:pStyle w:val="Ttulo2"/>
        <w:numPr>
          <w:ilvl w:val="1"/>
          <w:numId w:val="18"/>
        </w:numPr>
        <w:spacing w:line="480" w:lineRule="auto"/>
        <w:rPr>
          <w:rFonts w:ascii="Arial" w:eastAsia="SimSun" w:hAnsi="Arial" w:cs="Arial"/>
          <w:b/>
          <w:bCs/>
          <w:color w:val="000000"/>
          <w:sz w:val="22"/>
          <w:szCs w:val="22"/>
        </w:rPr>
      </w:pPr>
      <w:bookmarkStart w:id="50" w:name="_Toc203571711"/>
      <w:r w:rsidRPr="00910E91">
        <w:rPr>
          <w:rFonts w:ascii="Arial" w:eastAsia="SimSun" w:hAnsi="Arial" w:cs="Arial"/>
          <w:b/>
          <w:bCs/>
          <w:color w:val="000000"/>
          <w:sz w:val="22"/>
          <w:szCs w:val="22"/>
        </w:rPr>
        <w:t>Formulación de objetivos</w:t>
      </w:r>
      <w:bookmarkEnd w:id="50"/>
      <w:r w:rsidRPr="00910E91">
        <w:rPr>
          <w:rFonts w:ascii="Arial" w:eastAsia="SimSun" w:hAnsi="Arial" w:cs="Arial"/>
          <w:b/>
          <w:bCs/>
          <w:color w:val="000000"/>
          <w:sz w:val="22"/>
          <w:szCs w:val="22"/>
        </w:rPr>
        <w:t xml:space="preserve"> </w:t>
      </w:r>
    </w:p>
    <w:p w14:paraId="2C651601" w14:textId="77777777" w:rsidR="00910E91" w:rsidRPr="00910E91" w:rsidRDefault="00910E91" w:rsidP="00FB27C2">
      <w:pPr>
        <w:pStyle w:val="Prrafodelista"/>
        <w:numPr>
          <w:ilvl w:val="2"/>
          <w:numId w:val="18"/>
        </w:numPr>
        <w:spacing w:before="100" w:beforeAutospacing="1" w:after="240" w:line="240" w:lineRule="auto"/>
        <w:ind w:left="1440"/>
        <w:contextualSpacing w:val="0"/>
        <w:jc w:val="both"/>
        <w:outlineLvl w:val="2"/>
        <w:rPr>
          <w:rFonts w:ascii="Arial" w:eastAsia="GungsuhChe" w:hAnsi="Arial" w:cs="Arial"/>
          <w:b/>
        </w:rPr>
      </w:pPr>
      <w:bookmarkStart w:id="51" w:name="_Toc153963367"/>
      <w:bookmarkStart w:id="52" w:name="_Toc154553335"/>
      <w:bookmarkStart w:id="53" w:name="_Toc155676000"/>
      <w:bookmarkStart w:id="54" w:name="_Toc155692767"/>
      <w:bookmarkStart w:id="55" w:name="_Toc158402840"/>
      <w:bookmarkStart w:id="56" w:name="_Toc159749819"/>
      <w:bookmarkStart w:id="57" w:name="_Toc203571712"/>
      <w:bookmarkStart w:id="58" w:name="_Hlk149139189"/>
      <w:bookmarkStart w:id="59" w:name="_Hlk164056350"/>
      <w:r w:rsidRPr="00910E91">
        <w:rPr>
          <w:rFonts w:ascii="Arial" w:eastAsia="GungsuhChe" w:hAnsi="Arial" w:cs="Arial"/>
          <w:b/>
        </w:rPr>
        <w:t>Objetivo general</w:t>
      </w:r>
      <w:bookmarkEnd w:id="51"/>
      <w:bookmarkEnd w:id="52"/>
      <w:bookmarkEnd w:id="53"/>
      <w:bookmarkEnd w:id="54"/>
      <w:bookmarkEnd w:id="55"/>
      <w:bookmarkEnd w:id="56"/>
      <w:bookmarkEnd w:id="57"/>
    </w:p>
    <w:bookmarkEnd w:id="58"/>
    <w:p w14:paraId="2A932F12" w14:textId="272D144D" w:rsidR="00BA227C" w:rsidRPr="00C07276" w:rsidRDefault="00BA227C" w:rsidP="00910E91">
      <w:pPr>
        <w:pStyle w:val="Parrafo2"/>
      </w:pPr>
      <w:r w:rsidRPr="00C07276">
        <w:t>Determinar el nivel de influencia de la gestión administrativa en la burocracia en el programa social Juntos en la región Pasco, 2024.</w:t>
      </w:r>
    </w:p>
    <w:p w14:paraId="3A53DEE7" w14:textId="697D3A20" w:rsidR="006B3C9A" w:rsidRPr="00910E91" w:rsidRDefault="00CF6963" w:rsidP="00FB27C2">
      <w:pPr>
        <w:pStyle w:val="Prrafodelista"/>
        <w:numPr>
          <w:ilvl w:val="2"/>
          <w:numId w:val="18"/>
        </w:numPr>
        <w:spacing w:after="0" w:line="480" w:lineRule="auto"/>
        <w:ind w:left="1440"/>
        <w:contextualSpacing w:val="0"/>
        <w:jc w:val="both"/>
        <w:outlineLvl w:val="2"/>
        <w:rPr>
          <w:rFonts w:ascii="Arial" w:eastAsia="GungsuhChe" w:hAnsi="Arial" w:cs="Arial"/>
          <w:b/>
        </w:rPr>
      </w:pPr>
      <w:bookmarkStart w:id="60" w:name="_Toc203571713"/>
      <w:bookmarkEnd w:id="59"/>
      <w:r w:rsidRPr="00910E91">
        <w:rPr>
          <w:rFonts w:ascii="Arial" w:eastAsia="GungsuhChe" w:hAnsi="Arial" w:cs="Arial"/>
          <w:b/>
        </w:rPr>
        <w:t>Objetivos específicos</w:t>
      </w:r>
      <w:bookmarkEnd w:id="60"/>
      <w:r w:rsidRPr="00910E91">
        <w:rPr>
          <w:rFonts w:ascii="Arial" w:eastAsia="GungsuhChe" w:hAnsi="Arial" w:cs="Arial"/>
          <w:b/>
        </w:rPr>
        <w:t xml:space="preserve"> </w:t>
      </w:r>
    </w:p>
    <w:p w14:paraId="4ACF6E12" w14:textId="77777777" w:rsidR="00EA7C6B" w:rsidRPr="00910E91" w:rsidRDefault="00BA227C" w:rsidP="00FB27C2">
      <w:pPr>
        <w:pStyle w:val="Prrafodelista"/>
        <w:numPr>
          <w:ilvl w:val="1"/>
          <w:numId w:val="20"/>
        </w:numPr>
        <w:tabs>
          <w:tab w:val="left" w:pos="993"/>
        </w:tabs>
        <w:spacing w:after="0" w:line="480" w:lineRule="auto"/>
        <w:ind w:left="1843" w:hanging="425"/>
        <w:jc w:val="both"/>
        <w:rPr>
          <w:rFonts w:ascii="Arial" w:hAnsi="Arial" w:cs="Arial"/>
        </w:rPr>
      </w:pPr>
      <w:r w:rsidRPr="00910E91">
        <w:rPr>
          <w:rFonts w:ascii="Arial" w:hAnsi="Arial" w:cs="Arial"/>
        </w:rPr>
        <w:t>Determinar el nivel de influencia de la planificación en la burocracia en el programa social Juntos en la región Pasco, 2024.</w:t>
      </w:r>
    </w:p>
    <w:p w14:paraId="1050F97D" w14:textId="77777777" w:rsidR="00EA7C6B" w:rsidRPr="00910E91" w:rsidRDefault="00BA227C" w:rsidP="00FB27C2">
      <w:pPr>
        <w:pStyle w:val="Prrafodelista"/>
        <w:numPr>
          <w:ilvl w:val="1"/>
          <w:numId w:val="20"/>
        </w:numPr>
        <w:tabs>
          <w:tab w:val="left" w:pos="993"/>
        </w:tabs>
        <w:spacing w:line="480" w:lineRule="auto"/>
        <w:ind w:left="1843" w:hanging="425"/>
        <w:jc w:val="both"/>
        <w:rPr>
          <w:rFonts w:ascii="Arial" w:hAnsi="Arial" w:cs="Arial"/>
        </w:rPr>
      </w:pPr>
      <w:r w:rsidRPr="00910E91">
        <w:rPr>
          <w:rFonts w:ascii="Arial" w:hAnsi="Arial" w:cs="Arial"/>
        </w:rPr>
        <w:t>Establecer el nivel de influencia de la organización en la burocracia en el programa social Juntos en la región Pasco, 2024.</w:t>
      </w:r>
    </w:p>
    <w:p w14:paraId="576AC307" w14:textId="77777777" w:rsidR="00EA7C6B" w:rsidRPr="00910E91" w:rsidRDefault="00BA227C" w:rsidP="00FB27C2">
      <w:pPr>
        <w:pStyle w:val="Prrafodelista"/>
        <w:numPr>
          <w:ilvl w:val="1"/>
          <w:numId w:val="20"/>
        </w:numPr>
        <w:tabs>
          <w:tab w:val="left" w:pos="993"/>
        </w:tabs>
        <w:spacing w:after="0" w:line="480" w:lineRule="auto"/>
        <w:ind w:left="1843" w:hanging="425"/>
        <w:jc w:val="both"/>
        <w:rPr>
          <w:rFonts w:ascii="Arial" w:hAnsi="Arial" w:cs="Arial"/>
        </w:rPr>
      </w:pPr>
      <w:r w:rsidRPr="00910E91">
        <w:rPr>
          <w:rFonts w:ascii="Arial" w:hAnsi="Arial" w:cs="Arial"/>
        </w:rPr>
        <w:t>Comprobar el nivel de influencia de la dirección en la burocracia en el programa social Juntos en la región Pasco, 2024.</w:t>
      </w:r>
    </w:p>
    <w:p w14:paraId="02E0A1EB" w14:textId="4027F18F" w:rsidR="00BA227C" w:rsidRPr="00910E91" w:rsidRDefault="00BA227C" w:rsidP="00FB27C2">
      <w:pPr>
        <w:pStyle w:val="Prrafodelista"/>
        <w:numPr>
          <w:ilvl w:val="1"/>
          <w:numId w:val="20"/>
        </w:numPr>
        <w:tabs>
          <w:tab w:val="left" w:pos="993"/>
        </w:tabs>
        <w:spacing w:after="0" w:line="480" w:lineRule="auto"/>
        <w:ind w:left="1843" w:hanging="425"/>
        <w:jc w:val="both"/>
        <w:rPr>
          <w:rFonts w:ascii="Arial" w:hAnsi="Arial" w:cs="Arial"/>
        </w:rPr>
      </w:pPr>
      <w:r w:rsidRPr="00910E91">
        <w:rPr>
          <w:rFonts w:ascii="Arial" w:hAnsi="Arial" w:cs="Arial"/>
        </w:rPr>
        <w:lastRenderedPageBreak/>
        <w:t>Demostrar el nivel de influencia del control en la burocracia en el programa social Juntos en la región Pasco, 2024.</w:t>
      </w:r>
    </w:p>
    <w:p w14:paraId="6FD2966F" w14:textId="77777777" w:rsidR="006B3C9A" w:rsidRPr="00910E91" w:rsidRDefault="00CF6963" w:rsidP="00FB27C2">
      <w:pPr>
        <w:pStyle w:val="Ttulo2"/>
        <w:numPr>
          <w:ilvl w:val="1"/>
          <w:numId w:val="18"/>
        </w:numPr>
        <w:spacing w:before="0" w:line="480" w:lineRule="auto"/>
        <w:rPr>
          <w:rFonts w:ascii="Arial" w:eastAsia="SimSun" w:hAnsi="Arial" w:cs="Arial"/>
          <w:b/>
          <w:bCs/>
          <w:color w:val="000000"/>
          <w:sz w:val="22"/>
          <w:szCs w:val="22"/>
        </w:rPr>
      </w:pPr>
      <w:bookmarkStart w:id="61" w:name="_Toc203571714"/>
      <w:r w:rsidRPr="00910E91">
        <w:rPr>
          <w:rFonts w:ascii="Arial" w:eastAsia="SimSun" w:hAnsi="Arial" w:cs="Arial"/>
          <w:b/>
          <w:bCs/>
          <w:color w:val="000000"/>
          <w:sz w:val="22"/>
          <w:szCs w:val="22"/>
        </w:rPr>
        <w:t>Justificación de la investigación</w:t>
      </w:r>
      <w:bookmarkEnd w:id="61"/>
      <w:r w:rsidRPr="00910E91">
        <w:rPr>
          <w:rFonts w:ascii="Arial" w:eastAsia="SimSun" w:hAnsi="Arial" w:cs="Arial"/>
          <w:b/>
          <w:bCs/>
          <w:color w:val="000000"/>
          <w:sz w:val="22"/>
          <w:szCs w:val="22"/>
        </w:rPr>
        <w:t xml:space="preserve"> </w:t>
      </w:r>
    </w:p>
    <w:p w14:paraId="3F36AC6A" w14:textId="77777777" w:rsidR="00051073" w:rsidRPr="00910E91" w:rsidRDefault="00051073" w:rsidP="00FB27C2">
      <w:pPr>
        <w:pStyle w:val="Prrafodelista"/>
        <w:numPr>
          <w:ilvl w:val="2"/>
          <w:numId w:val="18"/>
        </w:numPr>
        <w:spacing w:after="0" w:line="480" w:lineRule="auto"/>
        <w:ind w:left="1440"/>
        <w:contextualSpacing w:val="0"/>
        <w:jc w:val="both"/>
        <w:outlineLvl w:val="2"/>
        <w:rPr>
          <w:rFonts w:ascii="Arial" w:eastAsia="GungsuhChe" w:hAnsi="Arial" w:cs="Arial"/>
          <w:b/>
        </w:rPr>
      </w:pPr>
      <w:bookmarkStart w:id="62" w:name="_Toc203571715"/>
      <w:r w:rsidRPr="00910E91">
        <w:rPr>
          <w:rFonts w:ascii="Arial" w:eastAsia="GungsuhChe" w:hAnsi="Arial" w:cs="Arial"/>
          <w:b/>
        </w:rPr>
        <w:t>Justificación Teórica:</w:t>
      </w:r>
      <w:bookmarkEnd w:id="62"/>
    </w:p>
    <w:p w14:paraId="2F813414" w14:textId="77777777" w:rsidR="00051073" w:rsidRPr="00C07276" w:rsidRDefault="00051073" w:rsidP="00910E91">
      <w:pPr>
        <w:pStyle w:val="Parrafo2"/>
      </w:pPr>
      <w:r w:rsidRPr="00C07276">
        <w:t>La investigación busca aportar al cuerpo teórico existente sobre la gestión administrativa y la burocracia en programas sociales, enriqueciendo la comprensión de cómo estos elementos interactúan y afectan el funcionamiento de dichos programas.</w:t>
      </w:r>
    </w:p>
    <w:p w14:paraId="0AB7A761" w14:textId="77777777" w:rsidR="00051073" w:rsidRPr="00C07276" w:rsidRDefault="00051073" w:rsidP="00910E91">
      <w:pPr>
        <w:pStyle w:val="Parrafo2"/>
      </w:pPr>
      <w:r w:rsidRPr="00C07276">
        <w:t>Se manejarán teorías y marcos conceptuales pertinentes, como la teoría de la burocracia de Max Weber y modelos de gestión administrativa, para fundamentar el estudio y proporcionar un marco sólido para el análisis de los datos.</w:t>
      </w:r>
    </w:p>
    <w:p w14:paraId="429CEBFC" w14:textId="77777777" w:rsidR="00051073" w:rsidRPr="00910E91" w:rsidRDefault="00051073" w:rsidP="00FB27C2">
      <w:pPr>
        <w:pStyle w:val="Prrafodelista"/>
        <w:numPr>
          <w:ilvl w:val="2"/>
          <w:numId w:val="18"/>
        </w:numPr>
        <w:spacing w:after="0" w:line="480" w:lineRule="auto"/>
        <w:ind w:left="1440"/>
        <w:contextualSpacing w:val="0"/>
        <w:jc w:val="both"/>
        <w:outlineLvl w:val="2"/>
        <w:rPr>
          <w:rFonts w:ascii="Arial" w:eastAsia="GungsuhChe" w:hAnsi="Arial" w:cs="Arial"/>
          <w:b/>
        </w:rPr>
      </w:pPr>
      <w:bookmarkStart w:id="63" w:name="_Toc203571716"/>
      <w:r w:rsidRPr="00910E91">
        <w:rPr>
          <w:rFonts w:ascii="Arial" w:eastAsia="GungsuhChe" w:hAnsi="Arial" w:cs="Arial"/>
          <w:b/>
        </w:rPr>
        <w:t>Justificación Metodológica:</w:t>
      </w:r>
      <w:bookmarkEnd w:id="63"/>
    </w:p>
    <w:p w14:paraId="191601C9" w14:textId="77777777" w:rsidR="00051073" w:rsidRPr="00C07276" w:rsidRDefault="00051073" w:rsidP="00910E91">
      <w:pPr>
        <w:pStyle w:val="Parrafo2"/>
      </w:pPr>
      <w:r w:rsidRPr="00C07276">
        <w:t xml:space="preserve">Se utilizarán métodos y técnicas de investigación sólidas y adecuadas, como el análisis estadístico para garantizar la validez y fiabilidad de los resultados. Para ellos se emplearán softwares estadísticos como SPSS V.29 para análisis cuantitativos, del mismo modo los instrumentos serán validados por expertos profesionales en el tema. </w:t>
      </w:r>
    </w:p>
    <w:p w14:paraId="7C4F2A52" w14:textId="77777777" w:rsidR="00051073" w:rsidRPr="00910E91" w:rsidRDefault="00051073" w:rsidP="00FB27C2">
      <w:pPr>
        <w:pStyle w:val="Prrafodelista"/>
        <w:numPr>
          <w:ilvl w:val="2"/>
          <w:numId w:val="18"/>
        </w:numPr>
        <w:spacing w:after="0" w:line="480" w:lineRule="auto"/>
        <w:ind w:left="1440"/>
        <w:contextualSpacing w:val="0"/>
        <w:jc w:val="both"/>
        <w:outlineLvl w:val="2"/>
        <w:rPr>
          <w:rFonts w:ascii="Arial" w:eastAsia="GungsuhChe" w:hAnsi="Arial" w:cs="Arial"/>
          <w:b/>
        </w:rPr>
      </w:pPr>
      <w:bookmarkStart w:id="64" w:name="_Toc203571717"/>
      <w:r w:rsidRPr="00910E91">
        <w:rPr>
          <w:rFonts w:ascii="Arial" w:eastAsia="GungsuhChe" w:hAnsi="Arial" w:cs="Arial"/>
          <w:b/>
        </w:rPr>
        <w:t>Justificación Práctica:</w:t>
      </w:r>
      <w:bookmarkEnd w:id="64"/>
    </w:p>
    <w:p w14:paraId="041795BC" w14:textId="77777777" w:rsidR="00051073" w:rsidRPr="00C07276" w:rsidRDefault="00051073" w:rsidP="00910E91">
      <w:pPr>
        <w:pStyle w:val="Parrafo2"/>
      </w:pPr>
      <w:r w:rsidRPr="00C07276">
        <w:t>Los resultados de la investigación serán relevantes para los responsables de la toma de decisiones en el ámbito de los programas sociales, suministrando información útil para mejorar la gestión y la eficacia de dichos programas.</w:t>
      </w:r>
    </w:p>
    <w:p w14:paraId="2D625E3A" w14:textId="3182E3F3" w:rsidR="00BC629C" w:rsidRDefault="00051073" w:rsidP="00910E91">
      <w:pPr>
        <w:pStyle w:val="Parrafo2"/>
      </w:pPr>
      <w:r w:rsidRPr="00C07276">
        <w:t>Se espera que los hallazgos ayuden a identificar áreas de progreso en la implementación y administración del programa social Juntos en la Región Pasco, lo que podría traducirse en beneficios palpables para los beneficiarios y la comunidad en general.</w:t>
      </w:r>
    </w:p>
    <w:p w14:paraId="3DFE8144" w14:textId="77777777" w:rsidR="003B3175" w:rsidRDefault="003B3175" w:rsidP="00C07276">
      <w:pPr>
        <w:spacing w:line="480" w:lineRule="auto"/>
        <w:ind w:left="567" w:firstLine="709"/>
        <w:jc w:val="both"/>
        <w:rPr>
          <w:rFonts w:ascii="Arial" w:hAnsi="Arial" w:cs="Arial"/>
        </w:rPr>
      </w:pPr>
    </w:p>
    <w:p w14:paraId="20CB4660" w14:textId="78C31A3D" w:rsidR="00CF6963" w:rsidRPr="00910E91" w:rsidRDefault="00CF6963" w:rsidP="00FB27C2">
      <w:pPr>
        <w:pStyle w:val="Ttulo2"/>
        <w:numPr>
          <w:ilvl w:val="1"/>
          <w:numId w:val="18"/>
        </w:numPr>
        <w:spacing w:before="0" w:line="480" w:lineRule="auto"/>
        <w:rPr>
          <w:rFonts w:ascii="Arial" w:eastAsia="SimSun" w:hAnsi="Arial" w:cs="Arial"/>
          <w:b/>
          <w:bCs/>
          <w:color w:val="000000"/>
          <w:sz w:val="22"/>
          <w:szCs w:val="22"/>
        </w:rPr>
      </w:pPr>
      <w:bookmarkStart w:id="65" w:name="_Toc203571718"/>
      <w:r w:rsidRPr="00910E91">
        <w:rPr>
          <w:rFonts w:ascii="Arial" w:eastAsia="SimSun" w:hAnsi="Arial" w:cs="Arial"/>
          <w:b/>
          <w:bCs/>
          <w:color w:val="000000"/>
          <w:sz w:val="22"/>
          <w:szCs w:val="22"/>
        </w:rPr>
        <w:lastRenderedPageBreak/>
        <w:t>Limitaciones de la investigación</w:t>
      </w:r>
      <w:bookmarkEnd w:id="65"/>
      <w:r w:rsidRPr="00910E91">
        <w:rPr>
          <w:rFonts w:ascii="Arial" w:eastAsia="SimSun" w:hAnsi="Arial" w:cs="Arial"/>
          <w:b/>
          <w:bCs/>
          <w:color w:val="000000"/>
          <w:sz w:val="22"/>
          <w:szCs w:val="22"/>
        </w:rPr>
        <w:t xml:space="preserve"> </w:t>
      </w:r>
    </w:p>
    <w:p w14:paraId="012B63EC" w14:textId="77777777" w:rsidR="00B1747C" w:rsidRPr="00C07276" w:rsidRDefault="00B1747C" w:rsidP="00910E91">
      <w:pPr>
        <w:pStyle w:val="Parrafo2"/>
      </w:pPr>
      <w:r w:rsidRPr="00C07276">
        <w:t>La investigación depende de la disponibilidad y accesibilidad de datos precisos y completos sobre el programa social Juntos en la Región Pasco. Limitaciones en la disponibilidad de datos o acceso restringido podrían afectar la profundidad del análisis.</w:t>
      </w:r>
    </w:p>
    <w:p w14:paraId="2658C0EC" w14:textId="77777777" w:rsidR="006B3C9A" w:rsidRPr="00C07276" w:rsidRDefault="00B1747C" w:rsidP="00910E91">
      <w:pPr>
        <w:pStyle w:val="Parrafo2"/>
      </w:pPr>
      <w:r w:rsidRPr="00C07276">
        <w:t>Existe la posibilidad de que la tasa de respuesta a las encuestas o entrevistas sea baja, lo que podría afectar la representatividad de la muestra y la validez de los resultados. Por lo que se aplicaran estrategias adicionales para mejorar la participación de nuestros informantes y poder aminorar este riesgo.</w:t>
      </w:r>
    </w:p>
    <w:p w14:paraId="707C631A" w14:textId="09205112" w:rsidR="00B1747C" w:rsidRPr="00C07276" w:rsidRDefault="00B1747C" w:rsidP="00910E91">
      <w:pPr>
        <w:pStyle w:val="Parrafo2"/>
        <w:sectPr w:rsidR="00B1747C" w:rsidRPr="00C07276" w:rsidSect="00C07276">
          <w:pgSz w:w="11906" w:h="16838" w:code="9"/>
          <w:pgMar w:top="1440" w:right="1440" w:bottom="1440" w:left="2007" w:header="709" w:footer="709" w:gutter="0"/>
          <w:pgNumType w:start="1"/>
          <w:cols w:space="708"/>
          <w:docGrid w:linePitch="360"/>
        </w:sectPr>
      </w:pPr>
      <w:r w:rsidRPr="00C07276">
        <w:t>Otro punto y no menos importante es en cuanto al financiamiento de la investigación, ya que los fondos serán cubiertos con nuestros ingresos y existe la posibilidad que no sean los suficientes, ya que se trata de una investigación a nivel regional.</w:t>
      </w:r>
      <w:r w:rsidRPr="00C07276">
        <w:tab/>
      </w:r>
    </w:p>
    <w:p w14:paraId="13759748" w14:textId="35E447E2" w:rsidR="00C07276" w:rsidRDefault="00C07276" w:rsidP="00910E91">
      <w:pPr>
        <w:pStyle w:val="Parrafo2"/>
      </w:pPr>
    </w:p>
    <w:p w14:paraId="11A68471" w14:textId="5C8134CC" w:rsidR="00910E91" w:rsidRDefault="00910E91" w:rsidP="00910E91">
      <w:pPr>
        <w:pStyle w:val="Parrafo2"/>
      </w:pPr>
    </w:p>
    <w:p w14:paraId="63D36A8C" w14:textId="7AAE663D" w:rsidR="00910E91" w:rsidRDefault="00910E91" w:rsidP="00910E91">
      <w:pPr>
        <w:pStyle w:val="Parrafo2"/>
      </w:pPr>
    </w:p>
    <w:p w14:paraId="0F9530F1" w14:textId="5E9ABB11" w:rsidR="00910E91" w:rsidRDefault="00910E91" w:rsidP="00910E91">
      <w:pPr>
        <w:pStyle w:val="Parrafo2"/>
      </w:pPr>
    </w:p>
    <w:p w14:paraId="71076F29" w14:textId="258B63CE" w:rsidR="00910E91" w:rsidRDefault="00910E91" w:rsidP="00910E91">
      <w:pPr>
        <w:pStyle w:val="Parrafo2"/>
      </w:pPr>
    </w:p>
    <w:p w14:paraId="6F80A389" w14:textId="1525F0FB" w:rsidR="00910E91" w:rsidRDefault="00910E91" w:rsidP="00910E91">
      <w:pPr>
        <w:pStyle w:val="Parrafo2"/>
      </w:pPr>
    </w:p>
    <w:p w14:paraId="6B9A91F7" w14:textId="7826900E" w:rsidR="00910E91" w:rsidRDefault="00910E91" w:rsidP="00910E91">
      <w:pPr>
        <w:pStyle w:val="Parrafo2"/>
      </w:pPr>
    </w:p>
    <w:p w14:paraId="7A716850" w14:textId="77777777" w:rsidR="00910E91" w:rsidRDefault="00910E91" w:rsidP="00910E91">
      <w:pPr>
        <w:pStyle w:val="Parrafo2"/>
      </w:pPr>
    </w:p>
    <w:p w14:paraId="7AD87D52" w14:textId="77777777" w:rsidR="00910E91" w:rsidRPr="003B1088" w:rsidRDefault="00910E91" w:rsidP="00910E91">
      <w:pPr>
        <w:pStyle w:val="Titulo"/>
        <w:spacing w:after="0"/>
        <w:rPr>
          <w:rFonts w:ascii="Arial" w:hAnsi="Arial" w:cs="Arial"/>
          <w:sz w:val="22"/>
        </w:rPr>
      </w:pPr>
      <w:bookmarkStart w:id="66" w:name="_Toc158402844"/>
      <w:bookmarkStart w:id="67" w:name="_Toc159749823"/>
      <w:bookmarkStart w:id="68" w:name="_Toc203571719"/>
      <w:bookmarkStart w:id="69" w:name="_Hlk172036969"/>
      <w:bookmarkStart w:id="70" w:name="_Hlk166749153"/>
      <w:r w:rsidRPr="003B1088">
        <w:rPr>
          <w:rFonts w:ascii="Arial" w:hAnsi="Arial" w:cs="Arial"/>
          <w:sz w:val="22"/>
        </w:rPr>
        <w:t>CAPITULO II</w:t>
      </w:r>
      <w:bookmarkEnd w:id="66"/>
      <w:bookmarkEnd w:id="67"/>
      <w:bookmarkEnd w:id="68"/>
    </w:p>
    <w:p w14:paraId="5E4C9ED6" w14:textId="77777777" w:rsidR="00910E91" w:rsidRPr="003B1088" w:rsidRDefault="00910E91" w:rsidP="00910E91">
      <w:pPr>
        <w:pStyle w:val="Titulo"/>
        <w:spacing w:after="0"/>
        <w:rPr>
          <w:rFonts w:ascii="Arial" w:hAnsi="Arial" w:cs="Arial"/>
          <w:sz w:val="22"/>
        </w:rPr>
      </w:pPr>
      <w:bookmarkStart w:id="71" w:name="_Toc158402845"/>
      <w:bookmarkStart w:id="72" w:name="_Toc159749824"/>
      <w:bookmarkStart w:id="73" w:name="_Toc203571720"/>
      <w:r w:rsidRPr="003B1088">
        <w:rPr>
          <w:rFonts w:ascii="Arial" w:hAnsi="Arial" w:cs="Arial"/>
          <w:sz w:val="22"/>
        </w:rPr>
        <w:t>MARCO TEORICO</w:t>
      </w:r>
      <w:bookmarkEnd w:id="71"/>
      <w:bookmarkEnd w:id="72"/>
      <w:bookmarkEnd w:id="73"/>
    </w:p>
    <w:p w14:paraId="4B090C40" w14:textId="77777777" w:rsidR="00910E91" w:rsidRPr="00910E91" w:rsidRDefault="00910E91" w:rsidP="00FB27C2">
      <w:pPr>
        <w:pStyle w:val="Ttulo2"/>
        <w:numPr>
          <w:ilvl w:val="1"/>
          <w:numId w:val="21"/>
        </w:numPr>
        <w:spacing w:line="480" w:lineRule="auto"/>
        <w:ind w:left="709" w:hanging="709"/>
        <w:rPr>
          <w:rFonts w:ascii="Arial" w:eastAsia="SimSun" w:hAnsi="Arial" w:cs="Arial"/>
          <w:b/>
          <w:bCs/>
          <w:i/>
          <w:iCs/>
          <w:color w:val="000000"/>
          <w:sz w:val="22"/>
          <w:szCs w:val="22"/>
        </w:rPr>
      </w:pPr>
      <w:bookmarkStart w:id="74" w:name="_Toc137969111"/>
      <w:bookmarkStart w:id="75" w:name="_Toc142721778"/>
      <w:bookmarkStart w:id="76" w:name="_Toc142749560"/>
      <w:bookmarkStart w:id="77" w:name="_Toc143784744"/>
      <w:bookmarkStart w:id="78" w:name="_Toc153963373"/>
      <w:bookmarkStart w:id="79" w:name="_Toc154553344"/>
      <w:bookmarkStart w:id="80" w:name="_Toc155676006"/>
      <w:bookmarkStart w:id="81" w:name="_Toc155692773"/>
      <w:bookmarkStart w:id="82" w:name="_Toc158402846"/>
      <w:bookmarkStart w:id="83" w:name="_Toc159749825"/>
      <w:bookmarkStart w:id="84" w:name="_Toc203571721"/>
      <w:bookmarkStart w:id="85" w:name="_Hlk149139409"/>
      <w:bookmarkEnd w:id="69"/>
      <w:bookmarkEnd w:id="70"/>
      <w:r w:rsidRPr="00910E91">
        <w:rPr>
          <w:rFonts w:ascii="Arial" w:eastAsia="SimSun" w:hAnsi="Arial" w:cs="Arial"/>
          <w:b/>
          <w:bCs/>
          <w:color w:val="000000"/>
          <w:sz w:val="22"/>
          <w:szCs w:val="22"/>
        </w:rPr>
        <w:t>Antecedentes de estudio</w:t>
      </w:r>
      <w:bookmarkEnd w:id="74"/>
      <w:bookmarkEnd w:id="75"/>
      <w:bookmarkEnd w:id="76"/>
      <w:bookmarkEnd w:id="77"/>
      <w:bookmarkEnd w:id="78"/>
      <w:bookmarkEnd w:id="79"/>
      <w:bookmarkEnd w:id="80"/>
      <w:bookmarkEnd w:id="81"/>
      <w:bookmarkEnd w:id="82"/>
      <w:bookmarkEnd w:id="83"/>
      <w:bookmarkEnd w:id="84"/>
    </w:p>
    <w:p w14:paraId="17A1FC06" w14:textId="77777777" w:rsidR="00910E91" w:rsidRPr="00910E91" w:rsidRDefault="00910E91" w:rsidP="00FB27C2">
      <w:pPr>
        <w:pStyle w:val="Prrafodelista"/>
        <w:numPr>
          <w:ilvl w:val="0"/>
          <w:numId w:val="18"/>
        </w:numPr>
        <w:spacing w:after="0" w:line="480" w:lineRule="auto"/>
        <w:contextualSpacing w:val="0"/>
        <w:jc w:val="both"/>
        <w:outlineLvl w:val="2"/>
        <w:rPr>
          <w:rFonts w:ascii="Arial" w:eastAsia="GungsuhChe" w:hAnsi="Arial" w:cs="Arial"/>
          <w:b/>
          <w:vanish/>
        </w:rPr>
      </w:pPr>
      <w:bookmarkStart w:id="86" w:name="_Toc203571722"/>
      <w:bookmarkEnd w:id="85"/>
      <w:bookmarkEnd w:id="86"/>
    </w:p>
    <w:p w14:paraId="1D9CE8FB" w14:textId="77777777" w:rsidR="00910E91" w:rsidRPr="00910E91" w:rsidRDefault="00910E91" w:rsidP="00FB27C2">
      <w:pPr>
        <w:pStyle w:val="Prrafodelista"/>
        <w:numPr>
          <w:ilvl w:val="1"/>
          <w:numId w:val="18"/>
        </w:numPr>
        <w:spacing w:after="0" w:line="480" w:lineRule="auto"/>
        <w:contextualSpacing w:val="0"/>
        <w:jc w:val="both"/>
        <w:outlineLvl w:val="2"/>
        <w:rPr>
          <w:rFonts w:ascii="Arial" w:eastAsia="GungsuhChe" w:hAnsi="Arial" w:cs="Arial"/>
          <w:b/>
          <w:vanish/>
        </w:rPr>
      </w:pPr>
      <w:bookmarkStart w:id="87" w:name="_Toc203571723"/>
      <w:bookmarkEnd w:id="87"/>
    </w:p>
    <w:p w14:paraId="4D503742" w14:textId="3C4E298D" w:rsidR="00F026B5" w:rsidRPr="00910E91" w:rsidRDefault="004D7FD3" w:rsidP="00FB27C2">
      <w:pPr>
        <w:pStyle w:val="Prrafodelista"/>
        <w:numPr>
          <w:ilvl w:val="2"/>
          <w:numId w:val="18"/>
        </w:numPr>
        <w:spacing w:after="0" w:line="480" w:lineRule="auto"/>
        <w:ind w:left="1440"/>
        <w:contextualSpacing w:val="0"/>
        <w:jc w:val="both"/>
        <w:outlineLvl w:val="2"/>
        <w:rPr>
          <w:rFonts w:ascii="Arial" w:eastAsia="GungsuhChe" w:hAnsi="Arial" w:cs="Arial"/>
          <w:b/>
        </w:rPr>
      </w:pPr>
      <w:bookmarkStart w:id="88" w:name="_Toc203571724"/>
      <w:r w:rsidRPr="00910E91">
        <w:rPr>
          <w:rFonts w:ascii="Arial" w:eastAsia="GungsuhChe" w:hAnsi="Arial" w:cs="Arial"/>
          <w:b/>
        </w:rPr>
        <w:t>Internacionales</w:t>
      </w:r>
      <w:bookmarkEnd w:id="88"/>
    </w:p>
    <w:p w14:paraId="5295E714" w14:textId="72B461F7" w:rsidR="003876B5" w:rsidRPr="00C07276" w:rsidRDefault="007E5DDB" w:rsidP="00910E91">
      <w:pPr>
        <w:pStyle w:val="Parrafo2"/>
      </w:pPr>
      <w:r w:rsidRPr="00C07276">
        <w:rPr>
          <w:noProof/>
        </w:rPr>
        <w:t>Folleco y Legarda (2020)</w:t>
      </w:r>
      <w:r w:rsidRPr="00C07276">
        <w:t xml:space="preserve"> el estudio tuvo como intención “el análisis de los efectos que condujeron al descenso de la burocracia y su estado actual” (p. 91) se manejó el método exploratorio descriptivo, amparado en la recolección de datos de diversas teorías, </w:t>
      </w:r>
      <w:r w:rsidR="00DF26AC" w:rsidRPr="00C07276">
        <w:t>en su exposición manifiestan que “los trámites se diseñan en función de las necesidades administrativas y no con las demandas ciudadanas” (p. 97), entres sus conclusiones nos manifiestan</w:t>
      </w:r>
    </w:p>
    <w:p w14:paraId="037AFD9B" w14:textId="1A6A3801" w:rsidR="00DF26AC" w:rsidRPr="00C07276" w:rsidRDefault="00DF26AC" w:rsidP="00910E91">
      <w:pPr>
        <w:pStyle w:val="Parrafo2"/>
        <w:ind w:left="1418" w:firstLine="22"/>
      </w:pPr>
      <w:r w:rsidRPr="00C07276">
        <w:t xml:space="preserve">La evidencia de la preexistencia burocrática se sustenta en las estructuras organizacionales austeras y verticales que rigen la administración pública, a las que hay que complementar con el manual de funciones y la descripción de puestos, mismas que dan vida y forma a las teorías de la administración científica y las organizaciones mecanicistas de Taylor y Fayol en contrasentido a Elton Mayo y </w:t>
      </w:r>
      <w:proofErr w:type="spellStart"/>
      <w:r w:rsidRPr="00C07276">
        <w:t>Follet</w:t>
      </w:r>
      <w:proofErr w:type="spellEnd"/>
      <w:r w:rsidRPr="00C07276">
        <w:t>. (p. 105)</w:t>
      </w:r>
    </w:p>
    <w:p w14:paraId="4F3E8CAD" w14:textId="00C608C2" w:rsidR="009F3B9C" w:rsidRPr="00C07276" w:rsidRDefault="009F3B9C" w:rsidP="00910E91">
      <w:pPr>
        <w:pStyle w:val="Parrafo2"/>
      </w:pPr>
      <w:r w:rsidRPr="00C07276">
        <w:t>Azuero-</w:t>
      </w:r>
      <w:r w:rsidR="00255B35" w:rsidRPr="00C07276">
        <w:t>Rodríguez</w:t>
      </w:r>
      <w:r w:rsidRPr="00C07276">
        <w:t xml:space="preserve"> (2020) </w:t>
      </w:r>
      <w:r w:rsidR="00255B35" w:rsidRPr="00C07276">
        <w:t xml:space="preserve">su objetivo principal de la investigación fue: “Determinar el objeto o aspecto de la organización que trata la teoría de la burocracia de Max Weber” (p. 339), fue una indagación cualitativa, para ello se </w:t>
      </w:r>
      <w:r w:rsidR="00255B35" w:rsidRPr="00C07276">
        <w:lastRenderedPageBreak/>
        <w:t xml:space="preserve">realizó búsquedas en bases de datos indexadas, así como la revisión teórica de diversos artículos y bibliografía, las fuentes consultadas fueron: SCOPUS, ProQuest </w:t>
      </w:r>
      <w:proofErr w:type="spellStart"/>
      <w:r w:rsidR="00255B35" w:rsidRPr="00C07276">
        <w:t>Sociology</w:t>
      </w:r>
      <w:proofErr w:type="spellEnd"/>
      <w:r w:rsidR="00255B35" w:rsidRPr="00C07276">
        <w:t xml:space="preserve"> </w:t>
      </w:r>
      <w:proofErr w:type="spellStart"/>
      <w:r w:rsidR="00255B35" w:rsidRPr="00C07276">
        <w:t>Database</w:t>
      </w:r>
      <w:proofErr w:type="spellEnd"/>
      <w:r w:rsidR="00255B35" w:rsidRPr="00C07276">
        <w:t xml:space="preserve">, </w:t>
      </w:r>
      <w:proofErr w:type="spellStart"/>
      <w:r w:rsidR="00255B35" w:rsidRPr="00C07276">
        <w:t>Emerald</w:t>
      </w:r>
      <w:proofErr w:type="spellEnd"/>
      <w:r w:rsidR="00255B35" w:rsidRPr="00C07276">
        <w:t xml:space="preserve">, </w:t>
      </w:r>
      <w:proofErr w:type="spellStart"/>
      <w:r w:rsidR="00255B35" w:rsidRPr="00C07276">
        <w:t>Ebsco</w:t>
      </w:r>
      <w:proofErr w:type="spellEnd"/>
      <w:r w:rsidR="00255B35" w:rsidRPr="00C07276">
        <w:t>. En un total de 88 publicaciones, al finalizar su conclusión principal es:</w:t>
      </w:r>
    </w:p>
    <w:p w14:paraId="71DE13E2" w14:textId="20235AA8" w:rsidR="00255B35" w:rsidRPr="00C07276" w:rsidRDefault="00255B35" w:rsidP="00910E91">
      <w:pPr>
        <w:pStyle w:val="Parrafo2"/>
        <w:ind w:left="1418" w:firstLine="22"/>
      </w:pPr>
      <w:r w:rsidRPr="00C07276">
        <w:t>La Teoría de la Burocracia de Max Weber con una evidente orientación, desde las ciencias sociales, sigue siendo una teoría vigente en el campo de la investigación teórica y aplicada. Sus proposiciones y conceptos principales siguen estando en la agenda de investigación y en las publicaciones científicas en campos como el de la sociología, ciencia política, administración pública y gestión. Su enfoque pareciera ser predominante cualitativo y hermenéutico, en tanto</w:t>
      </w:r>
      <w:r w:rsidR="00B46EA4" w:rsidRPr="00C07276">
        <w:t xml:space="preserve"> que la </w:t>
      </w:r>
      <w:r w:rsidRPr="00C07276">
        <w:t>revisión de contraste del concepto en términos teóricos o en comparaciones con organizaciones contemporáneas con lo planteado en el tipo ideal de Weber.</w:t>
      </w:r>
      <w:r w:rsidR="00B46EA4" w:rsidRPr="00C07276">
        <w:t xml:space="preserve"> (p. 351)</w:t>
      </w:r>
    </w:p>
    <w:p w14:paraId="6657182A" w14:textId="5A216C24" w:rsidR="00DF26AC" w:rsidRPr="00C07276" w:rsidRDefault="00DF26AC" w:rsidP="00910E91">
      <w:pPr>
        <w:pStyle w:val="Parrafo2"/>
      </w:pPr>
      <w:r w:rsidRPr="00C07276">
        <w:t xml:space="preserve">Álvarez y Montano (2019) </w:t>
      </w:r>
      <w:r w:rsidR="009F3B9C" w:rsidRPr="00C07276">
        <w:t xml:space="preserve">El objetivo de su artículo fue “analizar los esfuerzos realizados por los centros comunitarios de administración municipal para favorecer la implementación de programas sociales provenientes de los tres órdenes de gobierno” (p. 1), fue una investigación cualitativa, para ellos se manejaron como métodos, las entrevistas semiestructuradas, los grupos focales y el análisis documental. En su conclusión nos mencionan que: </w:t>
      </w:r>
    </w:p>
    <w:p w14:paraId="661FAF4D" w14:textId="34591FB0" w:rsidR="009F3B9C" w:rsidRDefault="009F3B9C" w:rsidP="00910E91">
      <w:pPr>
        <w:pStyle w:val="Parrafo2"/>
        <w:ind w:left="1418" w:firstLine="22"/>
      </w:pPr>
      <w:r w:rsidRPr="00C07276">
        <w:t>El estudio arroja una clara consideración de la administración de los centros hacia la complejidad en los procesos de implementación de los programas sociales, dedicando esfuerzos a desarrollar habilidades interpersonales para afrontar la incertidumbre que genera la interacción humana entre proveedores y usuarios, multiplicando la posibilidad de afrontar situaciones imprevistas y generando acciones no estandarizadas, pero efectivas. (p. 17)</w:t>
      </w:r>
    </w:p>
    <w:p w14:paraId="657E11A7" w14:textId="77777777" w:rsidR="003B3175" w:rsidRPr="00C07276" w:rsidRDefault="003B3175" w:rsidP="000858C3">
      <w:pPr>
        <w:pStyle w:val="Prrafodelista"/>
        <w:tabs>
          <w:tab w:val="left" w:pos="1418"/>
        </w:tabs>
        <w:spacing w:line="480" w:lineRule="auto"/>
        <w:ind w:left="1276"/>
        <w:jc w:val="both"/>
        <w:rPr>
          <w:rFonts w:ascii="Arial" w:hAnsi="Arial" w:cs="Arial"/>
        </w:rPr>
      </w:pPr>
    </w:p>
    <w:p w14:paraId="1768BF59" w14:textId="05667F4A" w:rsidR="004D7FD3" w:rsidRPr="00910E91" w:rsidRDefault="004D7FD3" w:rsidP="00FB27C2">
      <w:pPr>
        <w:pStyle w:val="Prrafodelista"/>
        <w:numPr>
          <w:ilvl w:val="2"/>
          <w:numId w:val="18"/>
        </w:numPr>
        <w:spacing w:after="0" w:line="480" w:lineRule="auto"/>
        <w:ind w:left="1440"/>
        <w:contextualSpacing w:val="0"/>
        <w:jc w:val="both"/>
        <w:outlineLvl w:val="2"/>
        <w:rPr>
          <w:rFonts w:ascii="Arial" w:eastAsia="GungsuhChe" w:hAnsi="Arial" w:cs="Arial"/>
          <w:b/>
        </w:rPr>
      </w:pPr>
      <w:bookmarkStart w:id="89" w:name="_Toc203571725"/>
      <w:r w:rsidRPr="00910E91">
        <w:rPr>
          <w:rFonts w:ascii="Arial" w:eastAsia="GungsuhChe" w:hAnsi="Arial" w:cs="Arial"/>
          <w:b/>
        </w:rPr>
        <w:lastRenderedPageBreak/>
        <w:t>Nacionales</w:t>
      </w:r>
      <w:bookmarkEnd w:id="89"/>
    </w:p>
    <w:p w14:paraId="3E236CA2" w14:textId="623917DA" w:rsidR="00CD5612" w:rsidRPr="00C07276" w:rsidRDefault="008A4068" w:rsidP="00910E91">
      <w:pPr>
        <w:pStyle w:val="Parrafo2"/>
      </w:pPr>
      <w:proofErr w:type="spellStart"/>
      <w:r w:rsidRPr="00C07276">
        <w:t>Landauro</w:t>
      </w:r>
      <w:proofErr w:type="spellEnd"/>
      <w:r w:rsidRPr="00C07276">
        <w:t xml:space="preserve"> (2023) en su exploración que tuvo como objetivo principal “</w:t>
      </w:r>
      <w:r w:rsidR="00CD5612" w:rsidRPr="00C07276">
        <w:t>Determinar la relación de la gestión administrativa y la satisfacción laboral</w:t>
      </w:r>
      <w:r w:rsidR="00CD5612" w:rsidRPr="00C07276">
        <w:br/>
        <w:t xml:space="preserve">de los servidores del Ministerio Público del distrito fiscal de Huaura, 2023” (p. 3) fue una investigación de tipo básica, de nivel correlacional, de diseño no experimental y de corte transversal, de enfoque cuantitativo, la muestra fue de 165 colaboradores, se </w:t>
      </w:r>
      <w:r w:rsidR="004963E2" w:rsidRPr="00C07276">
        <w:t>empleó</w:t>
      </w:r>
      <w:r w:rsidR="00CD5612" w:rsidRPr="00C07276">
        <w:t xml:space="preserve"> la encuesta como técnica, se concluye</w:t>
      </w:r>
    </w:p>
    <w:p w14:paraId="52A332EA" w14:textId="29A55A4B" w:rsidR="00627DA3" w:rsidRPr="00C07276" w:rsidRDefault="00CD5612" w:rsidP="00910E91">
      <w:pPr>
        <w:pStyle w:val="Parrafo2"/>
        <w:ind w:left="1418" w:firstLine="22"/>
      </w:pPr>
      <w:r w:rsidRPr="00C07276">
        <w:t>Que los servidores del ministerio en su mayoría no conocen los</w:t>
      </w:r>
      <w:r w:rsidRPr="00C07276">
        <w:br/>
        <w:t>objetivos, las políticas, el presupuesto y los programas que tienen en su institución teniendo claro que en cuanto a la planeación donde se tratan las estrategias que se lleva a cabo en la institución se tiene ciertas deficiencias. (p. 64)</w:t>
      </w:r>
    </w:p>
    <w:p w14:paraId="6793707D" w14:textId="4B994970" w:rsidR="004D7FD3" w:rsidRPr="00C07276" w:rsidRDefault="004D7FD3" w:rsidP="00910E91">
      <w:pPr>
        <w:pStyle w:val="Parrafo2"/>
      </w:pPr>
      <w:proofErr w:type="spellStart"/>
      <w:r w:rsidRPr="00C07276">
        <w:t>Vilcabana</w:t>
      </w:r>
      <w:proofErr w:type="spellEnd"/>
      <w:r w:rsidRPr="00C07276">
        <w:t xml:space="preserve"> (2022) en su indagación se propuso como objetivo principal “</w:t>
      </w:r>
      <w:r w:rsidR="00BA227C" w:rsidRPr="00C07276">
        <w:t>Determinar la relación existente entre la Burocracia y el Gestión administrativa de la Oficina de Grados y Títulos de una universidad del norte del Perú, periodo 2019” (p. 3)</w:t>
      </w:r>
      <w:r w:rsidR="003876B5" w:rsidRPr="00C07276">
        <w:t>, fue una investigación de tipo básica, de enfoque cuantitativo, de diseño no experimental, transversal, correlacional, se eligió una muestra de 53 personas, como técnica se hizo uso de la encuesta y como instrumento el cuestionario, en su conclusión principal nos manifiesta.</w:t>
      </w:r>
    </w:p>
    <w:p w14:paraId="39E50B85" w14:textId="2FB01AB2" w:rsidR="003876B5" w:rsidRPr="00C07276" w:rsidRDefault="003876B5" w:rsidP="00910E91">
      <w:pPr>
        <w:pStyle w:val="Parrafo2"/>
        <w:ind w:left="1418" w:firstLine="22"/>
      </w:pPr>
      <w:r w:rsidRPr="00C07276">
        <w:t>Que existe un alto grado de correlación entre la gestión administrativa en la oficina de grados y títulos de una universidad del Norte del Perú y la burocracia; debido a que después del análisis, el cual tuvo como resultado un coeficiente de correlación de 0.884, entonces, esto nos permitió evidenciar que existe un alto nivel de influencia entre las 2 variables que se están estudiando, llegando así a constatar la hipótesis sugerida. (p. 32)</w:t>
      </w:r>
    </w:p>
    <w:p w14:paraId="0CF9CC87" w14:textId="13D06BB6" w:rsidR="00D76771" w:rsidRPr="00C07276" w:rsidRDefault="00D76771" w:rsidP="00910E91">
      <w:pPr>
        <w:pStyle w:val="Parrafo2"/>
      </w:pPr>
      <w:r w:rsidRPr="00C07276">
        <w:t>Morán (2022) en su exploración se propuso como objetivo principal “</w:t>
      </w:r>
      <w:r w:rsidR="003B2BE5" w:rsidRPr="00C07276">
        <w:t xml:space="preserve">Analizar si los procesos administrativos internos desarrollados por la gestión </w:t>
      </w:r>
      <w:r w:rsidR="003B2BE5" w:rsidRPr="00C07276">
        <w:lastRenderedPageBreak/>
        <w:t xml:space="preserve">administrativa tienen relación con el compromiso laboral en el personal de una entidad del Estado – 2021” (p. 4) fue una investigación de enfoque cuantitativo, de tipo básica, el diseño empleado es no experimental transversal, de alcance correlacional, la muestra fue de 80 personas, se empleó como técnica la encuesta y su instrumento fue el cuestionario en la escala ordinal de tipo Likert, </w:t>
      </w:r>
      <w:r w:rsidR="00EE4993" w:rsidRPr="00C07276">
        <w:t>en su conclusión principal manifiesta:</w:t>
      </w:r>
    </w:p>
    <w:p w14:paraId="351E6956" w14:textId="5FE70778" w:rsidR="00EE4993" w:rsidRPr="00C07276" w:rsidRDefault="00EE4993" w:rsidP="00910E91">
      <w:pPr>
        <w:pStyle w:val="Parrafo2"/>
        <w:ind w:left="1418" w:firstLine="22"/>
      </w:pPr>
      <w:r w:rsidRPr="00C07276">
        <w:t>De los resultados obtenidos se infiere que si existe una relación estadística significativa moderada, directamente proporcional y positiva ente los procesos administrativos internos desarrollados por la gestión administrativa y el compromiso laboral en el personal administrativo del PNCB – MA. Resultado que se sustenta en los valores inferenciales obtenidos con un índice de significancia bilateral de 0,000 y Rho Spearman = ,537, p &lt; 0.05; lo que representa que ha mayor gestión administrativa hay una mejora el compromiso laboral en la entidad. (p. 60)</w:t>
      </w:r>
    </w:p>
    <w:p w14:paraId="24623AD2" w14:textId="4CDCB126" w:rsidR="004D7FD3" w:rsidRPr="00910E91" w:rsidRDefault="004D7FD3" w:rsidP="00FB27C2">
      <w:pPr>
        <w:pStyle w:val="Prrafodelista"/>
        <w:numPr>
          <w:ilvl w:val="2"/>
          <w:numId w:val="18"/>
        </w:numPr>
        <w:spacing w:after="0" w:line="480" w:lineRule="auto"/>
        <w:ind w:left="1440"/>
        <w:contextualSpacing w:val="0"/>
        <w:jc w:val="both"/>
        <w:outlineLvl w:val="2"/>
        <w:rPr>
          <w:rFonts w:ascii="Arial" w:eastAsia="GungsuhChe" w:hAnsi="Arial" w:cs="Arial"/>
          <w:b/>
        </w:rPr>
      </w:pPr>
      <w:bookmarkStart w:id="90" w:name="_Toc203571726"/>
      <w:r w:rsidRPr="00910E91">
        <w:rPr>
          <w:rFonts w:ascii="Arial" w:eastAsia="GungsuhChe" w:hAnsi="Arial" w:cs="Arial"/>
          <w:b/>
        </w:rPr>
        <w:t>Locales</w:t>
      </w:r>
      <w:bookmarkEnd w:id="90"/>
    </w:p>
    <w:p w14:paraId="3DF37E15" w14:textId="294CFE17" w:rsidR="003876B5" w:rsidRPr="00C07276" w:rsidRDefault="00B46EA4" w:rsidP="00910E91">
      <w:pPr>
        <w:pStyle w:val="Parrafo2"/>
      </w:pPr>
      <w:r w:rsidRPr="00C07276">
        <w:t>Espíritu (2022) en su indagación que tuvo como propósito principal “</w:t>
      </w:r>
      <w:r w:rsidR="00627DA3" w:rsidRPr="00C07276">
        <w:t>Determinar de qué manera incide la Gestión Administrativa en la Calidad</w:t>
      </w:r>
      <w:r w:rsidR="00627DA3" w:rsidRPr="00C07276">
        <w:br/>
        <w:t>del Servicio de los Trabajadores del Gobierno Regional de Pasco – Sede</w:t>
      </w:r>
      <w:r w:rsidR="00627DA3" w:rsidRPr="00C07276">
        <w:br/>
        <w:t>Central, 2020” (p. 5), fue una investigación de tipo descriptiva, de nivel correlacional, como métodos se emplearon el inductivo y deductivo, de diseño no experimental transversal, la muestra fue de 55 personas, como técnica se empleó la encuesta, con sus instrumento el cuestionario (uno por cada variable estudiada) en su conclusión principal nos menciona que:</w:t>
      </w:r>
    </w:p>
    <w:p w14:paraId="621AA457" w14:textId="76A5A434" w:rsidR="00627DA3" w:rsidRPr="00C07276" w:rsidRDefault="00627DA3" w:rsidP="00910E91">
      <w:pPr>
        <w:pStyle w:val="Parrafo2"/>
        <w:ind w:left="1418" w:firstLine="22"/>
      </w:pPr>
      <w:r w:rsidRPr="00C07276">
        <w:t xml:space="preserve">Se considera que existe relación entre la Gestión Administrativa y Calidad del Servicio hallándose una correlación de (0.933), ante las evidencias estadísticas encontradas se toma la decisión de rechazar la hipótesis nula y se acepta la hipótesis alterna, afirmando que: Es alto el </w:t>
      </w:r>
      <w:r w:rsidRPr="00C07276">
        <w:lastRenderedPageBreak/>
        <w:t>grado de incidencia de la Gestión Administrativa en la Calidad del Servicio de los Trabajadores del Gobierno Regional de Pasco – Sede Central, 2020. (p. 61)</w:t>
      </w:r>
    </w:p>
    <w:p w14:paraId="3AE05F74" w14:textId="77777777" w:rsidR="00F026B5" w:rsidRPr="00910E91" w:rsidRDefault="00CF6963" w:rsidP="00FB27C2">
      <w:pPr>
        <w:pStyle w:val="Ttulo2"/>
        <w:numPr>
          <w:ilvl w:val="1"/>
          <w:numId w:val="21"/>
        </w:numPr>
        <w:spacing w:line="480" w:lineRule="auto"/>
        <w:ind w:left="709" w:hanging="709"/>
        <w:rPr>
          <w:rFonts w:ascii="Arial" w:eastAsia="SimSun" w:hAnsi="Arial" w:cs="Arial"/>
          <w:b/>
          <w:bCs/>
          <w:color w:val="000000"/>
          <w:sz w:val="22"/>
          <w:szCs w:val="22"/>
        </w:rPr>
      </w:pPr>
      <w:bookmarkStart w:id="91" w:name="_Toc203571727"/>
      <w:r w:rsidRPr="00910E91">
        <w:rPr>
          <w:rFonts w:ascii="Arial" w:eastAsia="SimSun" w:hAnsi="Arial" w:cs="Arial"/>
          <w:b/>
          <w:bCs/>
          <w:color w:val="000000"/>
          <w:sz w:val="22"/>
          <w:szCs w:val="22"/>
        </w:rPr>
        <w:t>Bases teóricas – científicas</w:t>
      </w:r>
      <w:bookmarkEnd w:id="91"/>
      <w:r w:rsidRPr="00910E91">
        <w:rPr>
          <w:rFonts w:ascii="Arial" w:eastAsia="SimSun" w:hAnsi="Arial" w:cs="Arial"/>
          <w:b/>
          <w:bCs/>
          <w:color w:val="000000"/>
          <w:sz w:val="22"/>
          <w:szCs w:val="22"/>
        </w:rPr>
        <w:t xml:space="preserve"> </w:t>
      </w:r>
    </w:p>
    <w:p w14:paraId="347CCA6F" w14:textId="77777777" w:rsidR="00910E91" w:rsidRPr="00910E91" w:rsidRDefault="00910E91" w:rsidP="00FB27C2">
      <w:pPr>
        <w:pStyle w:val="Prrafodelista"/>
        <w:numPr>
          <w:ilvl w:val="1"/>
          <w:numId w:val="18"/>
        </w:numPr>
        <w:spacing w:after="0" w:line="480" w:lineRule="auto"/>
        <w:contextualSpacing w:val="0"/>
        <w:jc w:val="both"/>
        <w:outlineLvl w:val="2"/>
        <w:rPr>
          <w:rFonts w:ascii="Arial" w:eastAsia="GungsuhChe" w:hAnsi="Arial" w:cs="Arial"/>
          <w:b/>
          <w:vanish/>
        </w:rPr>
      </w:pPr>
      <w:bookmarkStart w:id="92" w:name="_Toc203571728"/>
      <w:bookmarkStart w:id="93" w:name="_Toc163924908"/>
      <w:bookmarkEnd w:id="92"/>
    </w:p>
    <w:p w14:paraId="1C530CDF" w14:textId="707786D7" w:rsidR="003521DB" w:rsidRPr="00910E91" w:rsidRDefault="003521DB" w:rsidP="00FB27C2">
      <w:pPr>
        <w:pStyle w:val="Prrafodelista"/>
        <w:numPr>
          <w:ilvl w:val="2"/>
          <w:numId w:val="18"/>
        </w:numPr>
        <w:spacing w:after="0" w:line="480" w:lineRule="auto"/>
        <w:ind w:left="1440"/>
        <w:contextualSpacing w:val="0"/>
        <w:jc w:val="both"/>
        <w:outlineLvl w:val="2"/>
        <w:rPr>
          <w:rFonts w:ascii="Arial" w:eastAsia="GungsuhChe" w:hAnsi="Arial" w:cs="Arial"/>
          <w:b/>
        </w:rPr>
      </w:pPr>
      <w:bookmarkStart w:id="94" w:name="_Toc203571729"/>
      <w:r w:rsidRPr="00910E91">
        <w:rPr>
          <w:rFonts w:ascii="Arial" w:eastAsia="GungsuhChe" w:hAnsi="Arial" w:cs="Arial"/>
          <w:b/>
        </w:rPr>
        <w:t>Gestión administrativa</w:t>
      </w:r>
      <w:bookmarkEnd w:id="93"/>
      <w:bookmarkEnd w:id="94"/>
      <w:r w:rsidRPr="00910E91">
        <w:rPr>
          <w:rFonts w:ascii="Arial" w:eastAsia="GungsuhChe" w:hAnsi="Arial" w:cs="Arial"/>
          <w:b/>
        </w:rPr>
        <w:t xml:space="preserve"> </w:t>
      </w:r>
    </w:p>
    <w:p w14:paraId="493A8EC4" w14:textId="1AF64519" w:rsidR="00C16D39" w:rsidRPr="00C07276" w:rsidRDefault="00C16D39" w:rsidP="00910E91">
      <w:pPr>
        <w:pStyle w:val="Parrafo2"/>
      </w:pPr>
      <w:r w:rsidRPr="00C07276">
        <w:t>La gestión administrativa desempeña un papel fundamental en el ámbito de la administración pública, durante su ejercicio, los funcionarios y servidores públicos están obligados a cumplir con las disposiciones legales que regulan sus acciones y establecen el marco en el cual deben ejercer sus funciones. Esta situación involucra la necesidad de establecer mecanismos que no solo permitan alcanzar los objetivos establecidos, sino también garantizar el cumplimiento riguroso de las normativas legales pertinentes. En este sentido, la gestión administrativa no solo se enfoca en la eficacia en el logro de metas, sino también en la observancia estricta de los lineamientos legales que rigen la actuación de los funcionarios públicos.</w:t>
      </w:r>
    </w:p>
    <w:p w14:paraId="7F16D215" w14:textId="393D201F" w:rsidR="00094BFE" w:rsidRPr="00C07276" w:rsidRDefault="00094BFE" w:rsidP="00910E91">
      <w:pPr>
        <w:pStyle w:val="Parrafo2"/>
      </w:pPr>
      <w:r w:rsidRPr="00C07276">
        <w:t xml:space="preserve">Para </w:t>
      </w:r>
      <w:r w:rsidRPr="00C07276">
        <w:rPr>
          <w:noProof/>
        </w:rPr>
        <w:t xml:space="preserve">Aktouf </w:t>
      </w:r>
      <w:r w:rsidRPr="00C07276">
        <w:t>(2009) La raíz de los términos “</w:t>
      </w:r>
      <w:proofErr w:type="spellStart"/>
      <w:r w:rsidRPr="00C07276">
        <w:t>administrer</w:t>
      </w:r>
      <w:proofErr w:type="spellEnd"/>
      <w:r w:rsidRPr="00C07276">
        <w:t>” y “</w:t>
      </w:r>
      <w:proofErr w:type="spellStart"/>
      <w:r w:rsidRPr="00C07276">
        <w:t>administration</w:t>
      </w:r>
      <w:proofErr w:type="spellEnd"/>
      <w:r w:rsidRPr="00C07276">
        <w:t>”, es totalmente latina, deriva del verbo “administrare”, que puede definirse claramente como “administrar un bien, administrar en defensa de los intereses de quienes nos confían su patrimonio”. Así mismo “</w:t>
      </w:r>
      <w:proofErr w:type="spellStart"/>
      <w:r w:rsidRPr="00C07276">
        <w:t>Gere</w:t>
      </w:r>
      <w:proofErr w:type="spellEnd"/>
      <w:r w:rsidRPr="00C07276">
        <w:t xml:space="preserve">” y “gestión”, proceden del verbo latino “genere”, que ya en los tiempos de Cicerón significa </w:t>
      </w:r>
      <w:r w:rsidR="00F94E08" w:rsidRPr="00C07276">
        <w:t>“</w:t>
      </w:r>
      <w:r w:rsidRPr="00C07276">
        <w:t>conducir</w:t>
      </w:r>
      <w:r w:rsidR="00F94E08" w:rsidRPr="00C07276">
        <w:t>”</w:t>
      </w:r>
      <w:r w:rsidRPr="00C07276">
        <w:t xml:space="preserve"> (en el sentido amplio de llevar o llevar a cabo) </w:t>
      </w:r>
      <w:r w:rsidR="00F94E08" w:rsidRPr="00C07276">
        <w:t>que es “</w:t>
      </w:r>
      <w:r w:rsidRPr="00C07276">
        <w:t>dirigir</w:t>
      </w:r>
      <w:r w:rsidR="00F94E08" w:rsidRPr="00C07276">
        <w:t>”</w:t>
      </w:r>
      <w:r w:rsidRPr="00C07276">
        <w:t xml:space="preserve"> e incluso </w:t>
      </w:r>
      <w:r w:rsidR="00F94E08" w:rsidRPr="00C07276">
        <w:t>“</w:t>
      </w:r>
      <w:r w:rsidRPr="00C07276">
        <w:t>gobernar</w:t>
      </w:r>
      <w:r w:rsidR="00F94E08" w:rsidRPr="00C07276">
        <w:t>”</w:t>
      </w:r>
      <w:r w:rsidRPr="00C07276">
        <w:t>.</w:t>
      </w:r>
    </w:p>
    <w:p w14:paraId="23FE6395" w14:textId="70F6DAF3" w:rsidR="003521DB" w:rsidRPr="00C07276" w:rsidRDefault="000F0E5C" w:rsidP="00910E91">
      <w:pPr>
        <w:pStyle w:val="Parrafo2"/>
        <w:ind w:left="1418" w:firstLine="22"/>
      </w:pPr>
      <w:r w:rsidRPr="00C07276">
        <w:t>La gestión administrativa consiste en todas las actividades que se emprenden para coordinar el esfuerzo de un grupo, es decir la manera en la cual se tratan de alcanzar las metas u objetivos con ayuda de las personas y las cosas mediante el desempeño de ciertas labores esenciales como son la planeación, organización, dirección y control. (Anzola, 2002)</w:t>
      </w:r>
    </w:p>
    <w:p w14:paraId="322D4135" w14:textId="79589006" w:rsidR="00094BFE" w:rsidRPr="00C07276" w:rsidRDefault="00094BFE" w:rsidP="00910E91">
      <w:pPr>
        <w:pStyle w:val="Parrafo2"/>
      </w:pPr>
      <w:r w:rsidRPr="00C07276">
        <w:lastRenderedPageBreak/>
        <w:t>De acuerdo con Fayol quien desarrollo la Teoría Clásica de la Administración, esta teoría instaura los principios fundamentales de la gestión administrativa, incluyendo la división del trabajo, la autoridad y la responsabilidad, la unidad de mando y el principio de orden. Estos principios pueden aplicarse al diseño y la estructuración de la gestión administrativa dentro del programa social Juntos.</w:t>
      </w:r>
    </w:p>
    <w:p w14:paraId="58DC75B0" w14:textId="4333B82C" w:rsidR="00C16D39" w:rsidRPr="00C07276" w:rsidRDefault="00C16D39" w:rsidP="00910E91">
      <w:pPr>
        <w:pStyle w:val="Parrafo2"/>
      </w:pPr>
      <w:r w:rsidRPr="00C07276">
        <w:t>Según la mayoría de autores la gestión administrativa es un proceso que examina cuatro funciones principales dentro de la administración, los mismos que son: “planificación, organización, dirección y control”, los cuales son transcendentales para el correcto funcionamiento de las organizaciones o en nuestro caso una entidad pública, para ello se requiere un correcto ejercicio de las diversas funciones, para poder conseguir el cumplimiento y el logro de los objetivos institucionales, así como una eficiente prestación de servicios a la población objetivo. mediante la unión de esfuerzos sistematizados de todos los colaboradores de la institución.</w:t>
      </w:r>
    </w:p>
    <w:p w14:paraId="31C0B024" w14:textId="0E71392F" w:rsidR="00C16D39" w:rsidRPr="00C07276" w:rsidRDefault="00750AED" w:rsidP="00910E91">
      <w:pPr>
        <w:pStyle w:val="Parrafo2"/>
      </w:pPr>
      <w:r w:rsidRPr="00C07276">
        <w:t>Según la Gaceta Jurídica (2019) En la Administración Pública, a diferencia del sector privado, los márgenes de gestión, actuación y decisión de los funcionarios y servidores públicos están establecidos en las normas legales. Es, pues, la norma legal la fuente jurídica por excelencia del Derecho Administrativo y es en este espacio donde el principio de legalidad llega a tener su enorme desarrollo, totalidad y vigencia.</w:t>
      </w:r>
    </w:p>
    <w:p w14:paraId="35DD63C2" w14:textId="380A577B" w:rsidR="00750AED" w:rsidRPr="00C07276" w:rsidRDefault="00750AED" w:rsidP="00910E91">
      <w:pPr>
        <w:pStyle w:val="Parrafo2"/>
      </w:pPr>
      <w:r w:rsidRPr="00C07276">
        <w:t xml:space="preserve">De acuerdo con </w:t>
      </w:r>
      <w:r w:rsidRPr="00C07276">
        <w:rPr>
          <w:noProof/>
        </w:rPr>
        <w:t xml:space="preserve">Jones y George (2010) </w:t>
      </w:r>
      <w:r w:rsidRPr="00C07276">
        <w:t>“El trabajo de la administración es ayudar a la organización a hacer el mejor uso de sus recursos para conseguir sus metas” (p. 8).</w:t>
      </w:r>
    </w:p>
    <w:p w14:paraId="7A2722C5" w14:textId="6958AD0F" w:rsidR="00094BFE" w:rsidRPr="00C07276" w:rsidRDefault="00094BFE" w:rsidP="00910E91">
      <w:pPr>
        <w:pStyle w:val="Parrafo2"/>
      </w:pPr>
      <w:r w:rsidRPr="00C07276">
        <w:t>Según Terry (1986), la gerencia “pone el control sobre todos los esfuerzos donde se necesita un conjunto de recursos, como materiales y personas; esto se ve a menudo en el sistema de gobierno basado en su importancia para la economía y la economía del país”</w:t>
      </w:r>
    </w:p>
    <w:p w14:paraId="7196D08A" w14:textId="1FDB82C0" w:rsidR="00094BFE" w:rsidRPr="00C07276" w:rsidRDefault="00094BFE" w:rsidP="00910E91">
      <w:pPr>
        <w:pStyle w:val="Parrafo2"/>
      </w:pPr>
      <w:r w:rsidRPr="00C07276">
        <w:lastRenderedPageBreak/>
        <w:t>Para</w:t>
      </w:r>
      <w:r w:rsidRPr="00C07276">
        <w:rPr>
          <w:noProof/>
        </w:rPr>
        <w:t xml:space="preserve"> Hitt et al. (2006)</w:t>
      </w:r>
      <w:r w:rsidRPr="00C07276">
        <w:t xml:space="preserve"> “Es el proceso que reúne y pone en funcionamiento una variedad de tipos de recursos: humanos, financieros, materiales y de información” (p. 8).</w:t>
      </w:r>
    </w:p>
    <w:p w14:paraId="63312C39" w14:textId="1C6066CA" w:rsidR="00F94E08" w:rsidRPr="00C07276" w:rsidRDefault="00F94E08" w:rsidP="00910E91">
      <w:pPr>
        <w:pStyle w:val="Parrafo2"/>
      </w:pPr>
      <w:r w:rsidRPr="00C07276">
        <w:t xml:space="preserve">De acuerdo con diferentes autores el “Proceso Administrativo” es cíclico, interactivo, dinámico </w:t>
      </w:r>
      <w:proofErr w:type="gramStart"/>
      <w:r w:rsidRPr="00C07276">
        <w:t>e</w:t>
      </w:r>
      <w:proofErr w:type="gramEnd"/>
      <w:r w:rsidRPr="00C07276">
        <w:t xml:space="preserve"> participativo, y contiene cuatro elementos en los que coinciden ellos, tal como se visualiza en la tabla de abajo.</w:t>
      </w:r>
    </w:p>
    <w:p w14:paraId="05F30A56" w14:textId="6F8B621A" w:rsidR="00F94E08" w:rsidRPr="00C07276" w:rsidRDefault="00F94E08" w:rsidP="00910E91">
      <w:pPr>
        <w:pStyle w:val="Descripcin"/>
        <w:ind w:left="709"/>
        <w:jc w:val="center"/>
        <w:rPr>
          <w:rFonts w:ascii="Arial" w:hAnsi="Arial" w:cs="Arial"/>
          <w:color w:val="050607"/>
          <w:sz w:val="22"/>
          <w:szCs w:val="22"/>
        </w:rPr>
      </w:pPr>
      <w:bookmarkStart w:id="95" w:name="_Toc164066793"/>
      <w:r w:rsidRPr="00C07276">
        <w:rPr>
          <w:rFonts w:ascii="Arial" w:hAnsi="Arial" w:cs="Arial"/>
          <w:b/>
          <w:bCs/>
          <w:i w:val="0"/>
          <w:iCs w:val="0"/>
          <w:color w:val="050607"/>
          <w:sz w:val="22"/>
          <w:szCs w:val="22"/>
        </w:rPr>
        <w:t xml:space="preserve">Tabla </w:t>
      </w:r>
      <w:r w:rsidRPr="00C07276">
        <w:rPr>
          <w:rFonts w:ascii="Arial" w:hAnsi="Arial" w:cs="Arial"/>
          <w:b/>
          <w:bCs/>
          <w:i w:val="0"/>
          <w:iCs w:val="0"/>
          <w:color w:val="050607"/>
          <w:sz w:val="22"/>
          <w:szCs w:val="22"/>
        </w:rPr>
        <w:fldChar w:fldCharType="begin"/>
      </w:r>
      <w:r w:rsidRPr="00C07276">
        <w:rPr>
          <w:rFonts w:ascii="Arial" w:hAnsi="Arial" w:cs="Arial"/>
          <w:b/>
          <w:bCs/>
          <w:i w:val="0"/>
          <w:iCs w:val="0"/>
          <w:color w:val="050607"/>
          <w:sz w:val="22"/>
          <w:szCs w:val="22"/>
        </w:rPr>
        <w:instrText xml:space="preserve"> SEQ Tabla \* ARABIC </w:instrText>
      </w:r>
      <w:r w:rsidRPr="00C07276">
        <w:rPr>
          <w:rFonts w:ascii="Arial" w:hAnsi="Arial" w:cs="Arial"/>
          <w:b/>
          <w:bCs/>
          <w:i w:val="0"/>
          <w:iCs w:val="0"/>
          <w:color w:val="050607"/>
          <w:sz w:val="22"/>
          <w:szCs w:val="22"/>
        </w:rPr>
        <w:fldChar w:fldCharType="separate"/>
      </w:r>
      <w:r w:rsidR="00783430">
        <w:rPr>
          <w:rFonts w:ascii="Arial" w:hAnsi="Arial" w:cs="Arial"/>
          <w:b/>
          <w:bCs/>
          <w:i w:val="0"/>
          <w:iCs w:val="0"/>
          <w:noProof/>
          <w:color w:val="050607"/>
          <w:sz w:val="22"/>
          <w:szCs w:val="22"/>
        </w:rPr>
        <w:t>1</w:t>
      </w:r>
      <w:r w:rsidRPr="00C07276">
        <w:rPr>
          <w:rFonts w:ascii="Arial" w:hAnsi="Arial" w:cs="Arial"/>
          <w:b/>
          <w:bCs/>
          <w:i w:val="0"/>
          <w:iCs w:val="0"/>
          <w:color w:val="050607"/>
          <w:sz w:val="22"/>
          <w:szCs w:val="22"/>
        </w:rPr>
        <w:fldChar w:fldCharType="end"/>
      </w:r>
      <w:r w:rsidRPr="00C07276">
        <w:rPr>
          <w:rFonts w:ascii="Arial" w:hAnsi="Arial" w:cs="Arial"/>
          <w:color w:val="050607"/>
          <w:sz w:val="22"/>
          <w:szCs w:val="22"/>
        </w:rPr>
        <w:t xml:space="preserve"> Proceso administrativo</w:t>
      </w:r>
      <w:bookmarkEnd w:id="95"/>
    </w:p>
    <w:tbl>
      <w:tblPr>
        <w:tblStyle w:val="Tablanormal2"/>
        <w:tblW w:w="0" w:type="auto"/>
        <w:tblInd w:w="851" w:type="dxa"/>
        <w:tblLook w:val="04A0" w:firstRow="1" w:lastRow="0" w:firstColumn="1" w:lastColumn="0" w:noHBand="0" w:noVBand="1"/>
      </w:tblPr>
      <w:tblGrid>
        <w:gridCol w:w="2552"/>
        <w:gridCol w:w="4670"/>
      </w:tblGrid>
      <w:tr w:rsidR="00F94E08" w:rsidRPr="00C07276" w14:paraId="48899F27" w14:textId="77777777" w:rsidTr="00910E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B50D5E2" w14:textId="77777777" w:rsidR="00F94E08" w:rsidRPr="00C07276" w:rsidRDefault="00F94E08" w:rsidP="000858C3">
            <w:pPr>
              <w:spacing w:after="200" w:line="360" w:lineRule="auto"/>
              <w:ind w:left="179"/>
              <w:contextualSpacing/>
              <w:rPr>
                <w:rFonts w:ascii="Arial" w:eastAsia="Calibri" w:hAnsi="Arial" w:cs="Arial"/>
              </w:rPr>
            </w:pPr>
            <w:bookmarkStart w:id="96" w:name="_Hlk158964844"/>
            <w:r w:rsidRPr="00C07276">
              <w:rPr>
                <w:rFonts w:ascii="Arial" w:eastAsia="Calibri" w:hAnsi="Arial" w:cs="Arial"/>
              </w:rPr>
              <w:t>Planeación</w:t>
            </w:r>
          </w:p>
        </w:tc>
        <w:tc>
          <w:tcPr>
            <w:tcW w:w="4670" w:type="dxa"/>
          </w:tcPr>
          <w:p w14:paraId="172A303F" w14:textId="02C0BFD0" w:rsidR="00F94E08" w:rsidRPr="00C07276" w:rsidRDefault="00F94E08" w:rsidP="000858C3">
            <w:pPr>
              <w:spacing w:after="200" w:line="360" w:lineRule="auto"/>
              <w:ind w:left="179"/>
              <w:contextualSpacing/>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rPr>
            </w:pPr>
            <w:r w:rsidRPr="00C07276">
              <w:rPr>
                <w:rFonts w:ascii="Arial" w:eastAsia="Calibri" w:hAnsi="Arial" w:cs="Arial"/>
                <w:b w:val="0"/>
                <w:bCs w:val="0"/>
              </w:rPr>
              <w:t>“Trata de crear el futuro deseado decidiendo con anterioridad qué, cómo, dónde, cuándo, quién y con qué se va hacer”</w:t>
            </w:r>
          </w:p>
        </w:tc>
      </w:tr>
      <w:tr w:rsidR="00F94E08" w:rsidRPr="00C07276" w14:paraId="3C59E69E" w14:textId="77777777" w:rsidTr="00910E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2AB72D5" w14:textId="77777777" w:rsidR="00F94E08" w:rsidRPr="00C07276" w:rsidRDefault="00F94E08" w:rsidP="000858C3">
            <w:pPr>
              <w:spacing w:after="200" w:line="360" w:lineRule="auto"/>
              <w:ind w:left="179"/>
              <w:contextualSpacing/>
              <w:rPr>
                <w:rFonts w:ascii="Arial" w:eastAsia="Calibri" w:hAnsi="Arial" w:cs="Arial"/>
              </w:rPr>
            </w:pPr>
            <w:r w:rsidRPr="00C07276">
              <w:rPr>
                <w:rFonts w:ascii="Arial" w:eastAsia="Calibri" w:hAnsi="Arial" w:cs="Arial"/>
              </w:rPr>
              <w:t>Organización</w:t>
            </w:r>
          </w:p>
        </w:tc>
        <w:tc>
          <w:tcPr>
            <w:tcW w:w="4670" w:type="dxa"/>
          </w:tcPr>
          <w:p w14:paraId="66614326" w14:textId="444185A5" w:rsidR="00F94E08" w:rsidRPr="00C07276" w:rsidRDefault="00F94E08" w:rsidP="000858C3">
            <w:pPr>
              <w:spacing w:after="200" w:line="360" w:lineRule="auto"/>
              <w:ind w:left="179"/>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C07276">
              <w:rPr>
                <w:rFonts w:ascii="Arial" w:eastAsia="Calibri" w:hAnsi="Arial" w:cs="Arial"/>
              </w:rPr>
              <w:t>“Se combina el trabajo que los individuos o grupos deben efectuar con los recursos necesarios para hacerlos”.</w:t>
            </w:r>
          </w:p>
        </w:tc>
      </w:tr>
      <w:tr w:rsidR="00F94E08" w:rsidRPr="00C07276" w14:paraId="75CB2B91" w14:textId="77777777" w:rsidTr="00910E91">
        <w:tc>
          <w:tcPr>
            <w:cnfStyle w:val="001000000000" w:firstRow="0" w:lastRow="0" w:firstColumn="1" w:lastColumn="0" w:oddVBand="0" w:evenVBand="0" w:oddHBand="0" w:evenHBand="0" w:firstRowFirstColumn="0" w:firstRowLastColumn="0" w:lastRowFirstColumn="0" w:lastRowLastColumn="0"/>
            <w:tcW w:w="2552" w:type="dxa"/>
            <w:vAlign w:val="center"/>
          </w:tcPr>
          <w:p w14:paraId="5FF0FEC2" w14:textId="77777777" w:rsidR="00F94E08" w:rsidRPr="00C07276" w:rsidRDefault="00F94E08" w:rsidP="000858C3">
            <w:pPr>
              <w:spacing w:after="200" w:line="360" w:lineRule="auto"/>
              <w:ind w:left="179"/>
              <w:contextualSpacing/>
              <w:rPr>
                <w:rFonts w:ascii="Arial" w:eastAsia="Calibri" w:hAnsi="Arial" w:cs="Arial"/>
              </w:rPr>
            </w:pPr>
            <w:r w:rsidRPr="00C07276">
              <w:rPr>
                <w:rFonts w:ascii="Arial" w:eastAsia="Calibri" w:hAnsi="Arial" w:cs="Arial"/>
              </w:rPr>
              <w:t>Dirección</w:t>
            </w:r>
          </w:p>
        </w:tc>
        <w:tc>
          <w:tcPr>
            <w:tcW w:w="4670" w:type="dxa"/>
          </w:tcPr>
          <w:p w14:paraId="3B6A3DA1" w14:textId="568E9023" w:rsidR="00F94E08" w:rsidRPr="00C07276" w:rsidRDefault="00F94E08" w:rsidP="000858C3">
            <w:pPr>
              <w:spacing w:after="200" w:line="360" w:lineRule="auto"/>
              <w:ind w:left="179"/>
              <w:contextualSpacing/>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C07276">
              <w:rPr>
                <w:rFonts w:ascii="Arial" w:eastAsia="Calibri" w:hAnsi="Arial" w:cs="Arial"/>
              </w:rPr>
              <w:t xml:space="preserve">“Orienta la labor del personal hacia el logro de los objetivos de la organización a través de la comunicación, la motivación y el liderazgo”. </w:t>
            </w:r>
          </w:p>
        </w:tc>
      </w:tr>
      <w:tr w:rsidR="00F94E08" w:rsidRPr="00C07276" w14:paraId="53FF7CDD" w14:textId="77777777" w:rsidTr="00910E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E5350F7" w14:textId="77777777" w:rsidR="00F94E08" w:rsidRPr="00C07276" w:rsidRDefault="00F94E08" w:rsidP="000858C3">
            <w:pPr>
              <w:spacing w:after="200" w:line="360" w:lineRule="auto"/>
              <w:ind w:left="179"/>
              <w:contextualSpacing/>
              <w:rPr>
                <w:rFonts w:ascii="Arial" w:eastAsia="Calibri" w:hAnsi="Arial" w:cs="Arial"/>
              </w:rPr>
            </w:pPr>
            <w:r w:rsidRPr="00C07276">
              <w:rPr>
                <w:rFonts w:ascii="Arial" w:eastAsia="Calibri" w:hAnsi="Arial" w:cs="Arial"/>
              </w:rPr>
              <w:t>Control</w:t>
            </w:r>
          </w:p>
        </w:tc>
        <w:tc>
          <w:tcPr>
            <w:tcW w:w="4670" w:type="dxa"/>
          </w:tcPr>
          <w:p w14:paraId="2D55CDCD" w14:textId="5D837EF0" w:rsidR="00F94E08" w:rsidRPr="00C07276" w:rsidRDefault="00F94E08" w:rsidP="000858C3">
            <w:pPr>
              <w:spacing w:after="200" w:line="360" w:lineRule="auto"/>
              <w:ind w:left="179"/>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C07276">
              <w:rPr>
                <w:rFonts w:ascii="Arial" w:eastAsia="Calibri" w:hAnsi="Arial" w:cs="Arial"/>
              </w:rPr>
              <w:t xml:space="preserve">“Comprueba que se están ejecutando las acciones y programas planificados  </w:t>
            </w:r>
          </w:p>
          <w:p w14:paraId="4FC5028B" w14:textId="3001B627" w:rsidR="00F94E08" w:rsidRPr="00C07276" w:rsidRDefault="00F94E08" w:rsidP="000858C3">
            <w:pPr>
              <w:spacing w:after="200" w:line="360" w:lineRule="auto"/>
              <w:ind w:left="179"/>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C07276">
              <w:rPr>
                <w:rFonts w:ascii="Arial" w:eastAsia="Calibri" w:hAnsi="Arial" w:cs="Arial"/>
              </w:rPr>
              <w:t>Se están obteniendo o no los objetivos propuestos y plantea medidas de corrección y mejora”.</w:t>
            </w:r>
          </w:p>
        </w:tc>
      </w:tr>
      <w:bookmarkEnd w:id="96"/>
    </w:tbl>
    <w:p w14:paraId="2BFBB5FA" w14:textId="77777777" w:rsidR="00602EDB" w:rsidRPr="00910E91" w:rsidRDefault="00602EDB" w:rsidP="00602EDB">
      <w:pPr>
        <w:spacing w:line="240" w:lineRule="auto"/>
        <w:jc w:val="both"/>
        <w:rPr>
          <w:rFonts w:ascii="Arial" w:hAnsi="Arial" w:cs="Arial"/>
          <w:sz w:val="8"/>
        </w:rPr>
      </w:pPr>
    </w:p>
    <w:p w14:paraId="1D57A571" w14:textId="4E845565" w:rsidR="00F94E08" w:rsidRPr="00602EDB" w:rsidRDefault="00910E91" w:rsidP="00910E91">
      <w:pPr>
        <w:tabs>
          <w:tab w:val="left" w:pos="993"/>
        </w:tabs>
        <w:spacing w:line="480" w:lineRule="auto"/>
        <w:ind w:left="709"/>
        <w:jc w:val="both"/>
        <w:rPr>
          <w:rFonts w:ascii="Arial" w:hAnsi="Arial" w:cs="Arial"/>
          <w:noProof/>
        </w:rPr>
      </w:pPr>
      <w:r>
        <w:rPr>
          <w:rFonts w:ascii="Arial" w:hAnsi="Arial" w:cs="Arial"/>
        </w:rPr>
        <w:t xml:space="preserve">  </w:t>
      </w:r>
      <w:r w:rsidR="00F94E08" w:rsidRPr="00602EDB">
        <w:rPr>
          <w:rFonts w:ascii="Arial" w:hAnsi="Arial" w:cs="Arial"/>
        </w:rPr>
        <w:t xml:space="preserve">Elaboración en base a </w:t>
      </w:r>
      <w:r w:rsidR="00F94E08" w:rsidRPr="00602EDB">
        <w:rPr>
          <w:rFonts w:ascii="Arial" w:hAnsi="Arial" w:cs="Arial"/>
          <w:noProof/>
        </w:rPr>
        <w:t>Jones y George (2010)</w:t>
      </w:r>
    </w:p>
    <w:p w14:paraId="063EC9A0" w14:textId="77777777" w:rsidR="00F94E08" w:rsidRPr="00C07276" w:rsidRDefault="00F94E08" w:rsidP="000858C3">
      <w:pPr>
        <w:pStyle w:val="Prrafodelista"/>
        <w:spacing w:line="480" w:lineRule="auto"/>
        <w:ind w:left="567" w:firstLine="709"/>
        <w:jc w:val="both"/>
        <w:rPr>
          <w:rFonts w:ascii="Arial" w:hAnsi="Arial" w:cs="Arial"/>
        </w:rPr>
      </w:pPr>
    </w:p>
    <w:p w14:paraId="334E8AE4" w14:textId="77777777" w:rsidR="00C07276" w:rsidRDefault="00C07276" w:rsidP="000858C3">
      <w:pPr>
        <w:pStyle w:val="Prrafodelista"/>
        <w:spacing w:line="480" w:lineRule="auto"/>
        <w:ind w:left="567"/>
        <w:jc w:val="both"/>
        <w:rPr>
          <w:rFonts w:ascii="Arial" w:hAnsi="Arial" w:cs="Arial"/>
          <w:b/>
          <w:bCs/>
          <w:i/>
          <w:iCs/>
        </w:rPr>
        <w:sectPr w:rsidR="00C07276" w:rsidSect="00C07276">
          <w:pgSz w:w="11906" w:h="16838" w:code="9"/>
          <w:pgMar w:top="1440" w:right="1440" w:bottom="1440" w:left="2007" w:header="709" w:footer="709" w:gutter="0"/>
          <w:cols w:space="708"/>
          <w:docGrid w:linePitch="360"/>
        </w:sectPr>
      </w:pPr>
    </w:p>
    <w:p w14:paraId="703E849F" w14:textId="1AA3962D" w:rsidR="00F94E08" w:rsidRPr="00910E91" w:rsidRDefault="00F94E08" w:rsidP="00910E91">
      <w:pPr>
        <w:pStyle w:val="Parrafo2"/>
        <w:rPr>
          <w:i/>
        </w:rPr>
      </w:pPr>
      <w:r w:rsidRPr="00910E91">
        <w:rPr>
          <w:i/>
        </w:rPr>
        <w:lastRenderedPageBreak/>
        <w:t xml:space="preserve">Dimensiones de la gestión administrativa </w:t>
      </w:r>
    </w:p>
    <w:p w14:paraId="1C7A66CA" w14:textId="209FAF1C" w:rsidR="003521DB" w:rsidRPr="00C07276" w:rsidRDefault="00910E91" w:rsidP="00910E91">
      <w:pPr>
        <w:pStyle w:val="Descripcin"/>
        <w:ind w:left="709"/>
        <w:jc w:val="center"/>
        <w:rPr>
          <w:rFonts w:ascii="Arial" w:hAnsi="Arial" w:cs="Arial"/>
          <w:b/>
          <w:bCs/>
          <w:color w:val="050607"/>
          <w:sz w:val="22"/>
          <w:szCs w:val="22"/>
        </w:rPr>
      </w:pPr>
      <w:bookmarkStart w:id="97" w:name="_Toc164066839"/>
      <w:r w:rsidRPr="00C07276">
        <w:rPr>
          <w:noProof/>
          <w:lang w:eastAsia="es-PE"/>
        </w:rPr>
        <w:drawing>
          <wp:anchor distT="0" distB="0" distL="114300" distR="114300" simplePos="0" relativeHeight="251652096" behindDoc="0" locked="0" layoutInCell="1" allowOverlap="1" wp14:anchorId="7B04C846" wp14:editId="2EB79BC9">
            <wp:simplePos x="0" y="0"/>
            <wp:positionH relativeFrom="column">
              <wp:posOffset>270595</wp:posOffset>
            </wp:positionH>
            <wp:positionV relativeFrom="paragraph">
              <wp:posOffset>300532</wp:posOffset>
            </wp:positionV>
            <wp:extent cx="5212715" cy="3270172"/>
            <wp:effectExtent l="0" t="0" r="0" b="0"/>
            <wp:wrapSquare wrapText="bothSides"/>
            <wp:docPr id="9211106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2715" cy="3270172"/>
                    </a:xfrm>
                    <a:prstGeom prst="rect">
                      <a:avLst/>
                    </a:prstGeom>
                    <a:noFill/>
                  </pic:spPr>
                </pic:pic>
              </a:graphicData>
            </a:graphic>
            <wp14:sizeRelH relativeFrom="page">
              <wp14:pctWidth>0</wp14:pctWidth>
            </wp14:sizeRelH>
            <wp14:sizeRelV relativeFrom="page">
              <wp14:pctHeight>0</wp14:pctHeight>
            </wp14:sizeRelV>
          </wp:anchor>
        </w:drawing>
      </w:r>
      <w:r w:rsidR="00F94E08" w:rsidRPr="00C07276">
        <w:rPr>
          <w:rFonts w:ascii="Arial" w:hAnsi="Arial" w:cs="Arial"/>
          <w:b/>
          <w:bCs/>
          <w:i w:val="0"/>
          <w:iCs w:val="0"/>
          <w:color w:val="050607"/>
          <w:sz w:val="22"/>
          <w:szCs w:val="22"/>
        </w:rPr>
        <w:t xml:space="preserve">Figura </w:t>
      </w:r>
      <w:r w:rsidR="00F94E08" w:rsidRPr="00C07276">
        <w:rPr>
          <w:rFonts w:ascii="Arial" w:hAnsi="Arial" w:cs="Arial"/>
          <w:b/>
          <w:bCs/>
          <w:i w:val="0"/>
          <w:iCs w:val="0"/>
          <w:color w:val="050607"/>
          <w:sz w:val="22"/>
          <w:szCs w:val="22"/>
        </w:rPr>
        <w:fldChar w:fldCharType="begin"/>
      </w:r>
      <w:r w:rsidR="00F94E08" w:rsidRPr="00C07276">
        <w:rPr>
          <w:rFonts w:ascii="Arial" w:hAnsi="Arial" w:cs="Arial"/>
          <w:b/>
          <w:bCs/>
          <w:i w:val="0"/>
          <w:iCs w:val="0"/>
          <w:color w:val="050607"/>
          <w:sz w:val="22"/>
          <w:szCs w:val="22"/>
        </w:rPr>
        <w:instrText xml:space="preserve"> SEQ Figura \* ARABIC </w:instrText>
      </w:r>
      <w:r w:rsidR="00F94E08" w:rsidRPr="00C07276">
        <w:rPr>
          <w:rFonts w:ascii="Arial" w:hAnsi="Arial" w:cs="Arial"/>
          <w:b/>
          <w:bCs/>
          <w:i w:val="0"/>
          <w:iCs w:val="0"/>
          <w:color w:val="050607"/>
          <w:sz w:val="22"/>
          <w:szCs w:val="22"/>
        </w:rPr>
        <w:fldChar w:fldCharType="separate"/>
      </w:r>
      <w:r w:rsidR="00783430">
        <w:rPr>
          <w:rFonts w:ascii="Arial" w:hAnsi="Arial" w:cs="Arial"/>
          <w:b/>
          <w:bCs/>
          <w:i w:val="0"/>
          <w:iCs w:val="0"/>
          <w:noProof/>
          <w:color w:val="050607"/>
          <w:sz w:val="22"/>
          <w:szCs w:val="22"/>
        </w:rPr>
        <w:t>1</w:t>
      </w:r>
      <w:r w:rsidR="00F94E08" w:rsidRPr="00C07276">
        <w:rPr>
          <w:rFonts w:ascii="Arial" w:hAnsi="Arial" w:cs="Arial"/>
          <w:b/>
          <w:bCs/>
          <w:i w:val="0"/>
          <w:iCs w:val="0"/>
          <w:color w:val="050607"/>
          <w:sz w:val="22"/>
          <w:szCs w:val="22"/>
        </w:rPr>
        <w:fldChar w:fldCharType="end"/>
      </w:r>
      <w:r w:rsidR="00F94E08" w:rsidRPr="00C07276">
        <w:rPr>
          <w:rFonts w:ascii="Arial" w:hAnsi="Arial" w:cs="Arial"/>
          <w:color w:val="050607"/>
          <w:sz w:val="22"/>
          <w:szCs w:val="22"/>
        </w:rPr>
        <w:t xml:space="preserve"> Dimensiones de gestión administrativa</w:t>
      </w:r>
      <w:bookmarkEnd w:id="97"/>
    </w:p>
    <w:p w14:paraId="6480C151" w14:textId="1E444EC3" w:rsidR="00C07276" w:rsidRPr="00910E91" w:rsidRDefault="00C07276" w:rsidP="00C07276">
      <w:pPr>
        <w:tabs>
          <w:tab w:val="left" w:pos="1276"/>
        </w:tabs>
        <w:spacing w:line="240" w:lineRule="auto"/>
        <w:jc w:val="both"/>
        <w:rPr>
          <w:rFonts w:ascii="Arial" w:hAnsi="Arial" w:cs="Arial"/>
          <w:sz w:val="4"/>
        </w:rPr>
      </w:pPr>
    </w:p>
    <w:p w14:paraId="63EE8947" w14:textId="420AFD13" w:rsidR="00DB417A" w:rsidRPr="00910E91" w:rsidRDefault="00F94E08" w:rsidP="00910E91">
      <w:pPr>
        <w:tabs>
          <w:tab w:val="left" w:pos="1276"/>
        </w:tabs>
        <w:spacing w:line="480" w:lineRule="auto"/>
        <w:ind w:left="567"/>
        <w:jc w:val="both"/>
        <w:rPr>
          <w:rFonts w:ascii="Arial" w:hAnsi="Arial" w:cs="Arial"/>
          <w:b/>
          <w:bCs/>
          <w:sz w:val="20"/>
        </w:rPr>
      </w:pPr>
      <w:r w:rsidRPr="00910E91">
        <w:rPr>
          <w:rFonts w:ascii="Arial" w:hAnsi="Arial" w:cs="Arial"/>
          <w:sz w:val="20"/>
        </w:rPr>
        <w:t>Elaboración propia</w:t>
      </w:r>
    </w:p>
    <w:p w14:paraId="3455E1B6" w14:textId="77777777" w:rsidR="00DB7A82" w:rsidRPr="00C07276" w:rsidRDefault="00DB7A82" w:rsidP="00FB27C2">
      <w:pPr>
        <w:pStyle w:val="Prrafodelista"/>
        <w:numPr>
          <w:ilvl w:val="0"/>
          <w:numId w:val="6"/>
        </w:numPr>
        <w:tabs>
          <w:tab w:val="left" w:pos="1418"/>
        </w:tabs>
        <w:spacing w:after="0" w:line="480" w:lineRule="auto"/>
        <w:ind w:left="1134" w:hanging="426"/>
        <w:jc w:val="both"/>
        <w:rPr>
          <w:rFonts w:ascii="Arial" w:hAnsi="Arial" w:cs="Arial"/>
          <w:b/>
          <w:bCs/>
        </w:rPr>
      </w:pPr>
      <w:r w:rsidRPr="00C07276">
        <w:rPr>
          <w:rFonts w:ascii="Arial" w:hAnsi="Arial" w:cs="Arial"/>
          <w:b/>
          <w:bCs/>
        </w:rPr>
        <w:t>Planeación</w:t>
      </w:r>
    </w:p>
    <w:p w14:paraId="03527A16" w14:textId="77777777" w:rsidR="00DB7A82" w:rsidRPr="00C07276" w:rsidRDefault="00DB7A82" w:rsidP="00910E91">
      <w:pPr>
        <w:pStyle w:val="Parrafo2"/>
        <w:ind w:left="1134" w:firstLine="426"/>
      </w:pPr>
      <w:r w:rsidRPr="00C07276">
        <w:t xml:space="preserve">En esta fase se sentarán las bases de la gestión administrativa de la entidad, </w:t>
      </w:r>
      <w:r w:rsidRPr="00C07276">
        <w:rPr>
          <w:noProof/>
        </w:rPr>
        <w:t xml:space="preserve">de acuerdo con Bateman y Snell (2009) es la </w:t>
      </w:r>
      <w:r w:rsidRPr="00C07276">
        <w:t>“Función de la administración para la toma de decisiones sistemática acerca de las metas y las actividades que un individuo, un grupo, una unidad de trabajo o la organización entera están buscando”. (p. 121)</w:t>
      </w:r>
    </w:p>
    <w:p w14:paraId="401BD119" w14:textId="33F36EF1" w:rsidR="00DB7A82" w:rsidRPr="00C07276" w:rsidRDefault="00DB7A82" w:rsidP="00910E91">
      <w:pPr>
        <w:pStyle w:val="Parrafo2"/>
        <w:ind w:left="1134" w:firstLine="426"/>
        <w:rPr>
          <w:rFonts w:cs="Arial"/>
        </w:rPr>
      </w:pPr>
      <w:r w:rsidRPr="00C07276">
        <w:rPr>
          <w:rFonts w:cs="Arial"/>
        </w:rPr>
        <w:t xml:space="preserve">De acuerdo con </w:t>
      </w:r>
      <w:r w:rsidRPr="00C07276">
        <w:rPr>
          <w:rFonts w:cs="Arial"/>
          <w:noProof/>
        </w:rPr>
        <w:t>Münch, (2011) es “</w:t>
      </w:r>
      <w:r w:rsidRPr="00C07276">
        <w:rPr>
          <w:rFonts w:cs="Arial"/>
        </w:rPr>
        <w:t xml:space="preserve">La definición de escenarios futuros y la </w:t>
      </w:r>
      <w:r w:rsidRPr="00910E91">
        <w:t>determinación</w:t>
      </w:r>
      <w:r w:rsidRPr="00C07276">
        <w:rPr>
          <w:rFonts w:cs="Arial"/>
        </w:rPr>
        <w:t xml:space="preserve"> del rumbo de la organización, para definir las estrategias, con la finalidad de lograr los objetivos con una mayor probabilidad de éxito” (p. 42).</w:t>
      </w:r>
    </w:p>
    <w:p w14:paraId="7B2857C8" w14:textId="4144A702" w:rsidR="00BA6AD2" w:rsidRPr="00C07276" w:rsidRDefault="00DB7A82" w:rsidP="00910E91">
      <w:pPr>
        <w:pStyle w:val="Parrafo2"/>
        <w:ind w:left="1134" w:firstLine="426"/>
        <w:rPr>
          <w:rFonts w:cs="Arial"/>
          <w:bCs/>
        </w:rPr>
      </w:pPr>
      <w:r w:rsidRPr="00910E91">
        <w:t>Robbins</w:t>
      </w:r>
      <w:r w:rsidRPr="00C07276">
        <w:rPr>
          <w:rFonts w:cs="Arial"/>
          <w:noProof/>
        </w:rPr>
        <w:t xml:space="preserve"> y Coulter </w:t>
      </w:r>
      <w:r w:rsidRPr="00C07276">
        <w:rPr>
          <w:rFonts w:cs="Arial"/>
          <w:bCs/>
          <w:lang w:val="es-ES"/>
        </w:rPr>
        <w:t xml:space="preserve">(2005) nos indican que “es la </w:t>
      </w:r>
      <w:r w:rsidRPr="00C07276">
        <w:rPr>
          <w:rFonts w:cs="Arial"/>
          <w:bCs/>
        </w:rPr>
        <w:t xml:space="preserve">función de la administración que implica el proceso de definir los objetivos de la organización, establecer una estrategia general para lograr esos objetivos </w:t>
      </w:r>
      <w:r w:rsidRPr="00C07276">
        <w:rPr>
          <w:rFonts w:cs="Arial"/>
          <w:bCs/>
        </w:rPr>
        <w:lastRenderedPageBreak/>
        <w:t xml:space="preserve">y desarrollar una serie completa de planes” (en el caso de nuestra entidad estudiada el Plan Estratégico Institucional, </w:t>
      </w:r>
      <w:r w:rsidR="00602EDB">
        <w:rPr>
          <w:rFonts w:cs="Arial"/>
          <w:bCs/>
        </w:rPr>
        <w:t xml:space="preserve">POI </w:t>
      </w:r>
      <w:r w:rsidRPr="00C07276">
        <w:rPr>
          <w:rFonts w:cs="Arial"/>
          <w:bCs/>
        </w:rPr>
        <w:t xml:space="preserve">y otros) </w:t>
      </w:r>
    </w:p>
    <w:p w14:paraId="51E1A9CA" w14:textId="085BD436" w:rsidR="00DB7A82" w:rsidRPr="00C07276" w:rsidRDefault="00BA6AD2" w:rsidP="00910E91">
      <w:pPr>
        <w:pStyle w:val="Parrafo2"/>
        <w:ind w:left="1134" w:firstLine="426"/>
        <w:rPr>
          <w:rFonts w:cs="Arial"/>
          <w:bCs/>
        </w:rPr>
      </w:pPr>
      <w:r w:rsidRPr="00C07276">
        <w:rPr>
          <w:rFonts w:cs="Arial"/>
          <w:bCs/>
        </w:rPr>
        <w:t>L</w:t>
      </w:r>
      <w:r w:rsidR="00DB7A82" w:rsidRPr="00C07276">
        <w:rPr>
          <w:rFonts w:cs="Arial"/>
          <w:bCs/>
        </w:rPr>
        <w:t xml:space="preserve">os cuales le sirven para integrar y coordinar las diversas funciones que </w:t>
      </w:r>
      <w:r w:rsidR="00DB7A82" w:rsidRPr="00910E91">
        <w:t>realizan</w:t>
      </w:r>
      <w:r w:rsidR="00DB7A82" w:rsidRPr="00C07276">
        <w:rPr>
          <w:rFonts w:cs="Arial"/>
          <w:bCs/>
        </w:rPr>
        <w:t>.</w:t>
      </w:r>
      <w:r w:rsidRPr="00C07276">
        <w:rPr>
          <w:rFonts w:cs="Arial"/>
          <w:bCs/>
        </w:rPr>
        <w:t xml:space="preserve"> Entre ellas su presupuesto</w:t>
      </w:r>
      <w:r w:rsidR="00DB7A82" w:rsidRPr="00C07276">
        <w:rPr>
          <w:rFonts w:cs="Arial"/>
          <w:bCs/>
        </w:rPr>
        <w:t xml:space="preserve"> </w:t>
      </w:r>
      <w:r w:rsidRPr="00C07276">
        <w:rPr>
          <w:rFonts w:cs="Arial"/>
          <w:bCs/>
        </w:rPr>
        <w:t xml:space="preserve">“El presupuesto determina —por anticipado— en términos cuantitativos (monetarios y/o no monetarios) el origen y la asignación de los recursos para un periodo específico” </w:t>
      </w:r>
      <w:bookmarkStart w:id="98" w:name="_Hlk158965700"/>
      <w:r w:rsidRPr="00C07276">
        <w:rPr>
          <w:rFonts w:cs="Arial"/>
          <w:noProof/>
        </w:rPr>
        <w:t>(Münch, 2011, p. 48)</w:t>
      </w:r>
      <w:r w:rsidRPr="00C07276">
        <w:rPr>
          <w:rFonts w:cs="Arial"/>
          <w:bCs/>
        </w:rPr>
        <w:t>.</w:t>
      </w:r>
      <w:bookmarkEnd w:id="98"/>
    </w:p>
    <w:p w14:paraId="66AA6A37" w14:textId="068EC2FD" w:rsidR="00BA6AD2" w:rsidRPr="00C07276" w:rsidRDefault="00BA6AD2" w:rsidP="00910E91">
      <w:pPr>
        <w:pStyle w:val="Parrafo2"/>
        <w:ind w:left="1134" w:firstLine="426"/>
        <w:rPr>
          <w:rFonts w:cs="Arial"/>
        </w:rPr>
      </w:pPr>
      <w:r w:rsidRPr="00910E91">
        <w:t>Para</w:t>
      </w:r>
      <w:r w:rsidRPr="00C07276">
        <w:rPr>
          <w:rFonts w:cs="Arial"/>
        </w:rPr>
        <w:t xml:space="preserve"> Hellriegel et al. (2009) Cuando los líderes y administradores aprovechan la planeación de forma práctica, ésta les ayuda a: </w:t>
      </w:r>
    </w:p>
    <w:p w14:paraId="076A1615" w14:textId="76392393" w:rsidR="00BA6AD2" w:rsidRPr="00C07276" w:rsidRDefault="00BA6AD2" w:rsidP="00FB27C2">
      <w:pPr>
        <w:pStyle w:val="Prrafodelista"/>
        <w:numPr>
          <w:ilvl w:val="0"/>
          <w:numId w:val="7"/>
        </w:numPr>
        <w:spacing w:line="480" w:lineRule="auto"/>
        <w:ind w:left="1560" w:hanging="284"/>
        <w:jc w:val="both"/>
        <w:rPr>
          <w:rFonts w:ascii="Arial" w:hAnsi="Arial" w:cs="Arial"/>
        </w:rPr>
      </w:pPr>
      <w:r w:rsidRPr="00C07276">
        <w:rPr>
          <w:rFonts w:ascii="Arial" w:hAnsi="Arial" w:cs="Arial"/>
        </w:rPr>
        <w:t xml:space="preserve">Descubrir nuevas oportunidades, </w:t>
      </w:r>
    </w:p>
    <w:p w14:paraId="2AAB3A5E" w14:textId="44FA9BC1" w:rsidR="00BA6AD2" w:rsidRPr="00C07276" w:rsidRDefault="00BA6AD2" w:rsidP="00FB27C2">
      <w:pPr>
        <w:pStyle w:val="Prrafodelista"/>
        <w:numPr>
          <w:ilvl w:val="0"/>
          <w:numId w:val="7"/>
        </w:numPr>
        <w:spacing w:line="480" w:lineRule="auto"/>
        <w:ind w:left="1560" w:hanging="284"/>
        <w:jc w:val="both"/>
        <w:rPr>
          <w:rFonts w:ascii="Arial" w:hAnsi="Arial" w:cs="Arial"/>
        </w:rPr>
      </w:pPr>
      <w:r w:rsidRPr="00C07276">
        <w:rPr>
          <w:rFonts w:ascii="Arial" w:hAnsi="Arial" w:cs="Arial"/>
        </w:rPr>
        <w:t xml:space="preserve">Anticipar problemas futuros y evitarlos, </w:t>
      </w:r>
    </w:p>
    <w:p w14:paraId="436C557C" w14:textId="7CFFDB21" w:rsidR="00BA6AD2" w:rsidRPr="00C07276" w:rsidRDefault="00BA6AD2" w:rsidP="00FB27C2">
      <w:pPr>
        <w:pStyle w:val="Prrafodelista"/>
        <w:numPr>
          <w:ilvl w:val="0"/>
          <w:numId w:val="7"/>
        </w:numPr>
        <w:spacing w:line="480" w:lineRule="auto"/>
        <w:ind w:left="1560" w:hanging="284"/>
        <w:jc w:val="both"/>
        <w:rPr>
          <w:rFonts w:ascii="Arial" w:hAnsi="Arial" w:cs="Arial"/>
        </w:rPr>
      </w:pPr>
      <w:r w:rsidRPr="00C07276">
        <w:rPr>
          <w:rFonts w:ascii="Arial" w:hAnsi="Arial" w:cs="Arial"/>
        </w:rPr>
        <w:t>Desarrollar cursos de acción (estrategias y tácticas) y</w:t>
      </w:r>
    </w:p>
    <w:p w14:paraId="5016A06A" w14:textId="0AB7D3B9" w:rsidR="00BA6AD2" w:rsidRPr="00C07276" w:rsidRDefault="00BA6AD2" w:rsidP="00FB27C2">
      <w:pPr>
        <w:pStyle w:val="Prrafodelista"/>
        <w:numPr>
          <w:ilvl w:val="0"/>
          <w:numId w:val="7"/>
        </w:numPr>
        <w:spacing w:line="480" w:lineRule="auto"/>
        <w:ind w:left="1560" w:hanging="284"/>
        <w:jc w:val="both"/>
        <w:rPr>
          <w:rFonts w:ascii="Arial" w:hAnsi="Arial" w:cs="Arial"/>
        </w:rPr>
      </w:pPr>
      <w:r w:rsidRPr="00C07276">
        <w:rPr>
          <w:rFonts w:ascii="Arial" w:hAnsi="Arial" w:cs="Arial"/>
        </w:rPr>
        <w:t>Comprender la incertidumbre y los riesgos de diversas opciones. (Hellriegel et al., 2009)</w:t>
      </w:r>
    </w:p>
    <w:p w14:paraId="616DA0F0" w14:textId="77777777" w:rsidR="00DB7A82" w:rsidRPr="00C07276" w:rsidRDefault="00DB7A82" w:rsidP="00FB27C2">
      <w:pPr>
        <w:pStyle w:val="Prrafodelista"/>
        <w:numPr>
          <w:ilvl w:val="0"/>
          <w:numId w:val="6"/>
        </w:numPr>
        <w:tabs>
          <w:tab w:val="left" w:pos="1418"/>
        </w:tabs>
        <w:spacing w:after="0" w:line="480" w:lineRule="auto"/>
        <w:ind w:left="1134" w:hanging="426"/>
        <w:jc w:val="both"/>
        <w:rPr>
          <w:rFonts w:ascii="Arial" w:hAnsi="Arial" w:cs="Arial"/>
          <w:b/>
          <w:bCs/>
        </w:rPr>
      </w:pPr>
      <w:r w:rsidRPr="00C07276">
        <w:rPr>
          <w:rFonts w:ascii="Arial" w:hAnsi="Arial" w:cs="Arial"/>
          <w:b/>
          <w:bCs/>
        </w:rPr>
        <w:t>Organización</w:t>
      </w:r>
    </w:p>
    <w:p w14:paraId="101EE51A" w14:textId="0559C1B5" w:rsidR="00BA6AD2" w:rsidRPr="00C07276" w:rsidRDefault="00BA6AD2" w:rsidP="00910E91">
      <w:pPr>
        <w:pStyle w:val="Parrafo2"/>
        <w:ind w:left="1134" w:firstLine="426"/>
        <w:rPr>
          <w:rFonts w:cs="Arial"/>
        </w:rPr>
      </w:pPr>
      <w:r w:rsidRPr="00910E91">
        <w:t>Radica</w:t>
      </w:r>
      <w:r w:rsidRPr="00C07276">
        <w:rPr>
          <w:rFonts w:cs="Arial"/>
        </w:rPr>
        <w:t xml:space="preserve"> en disponer de una estructura organizativa, para poder distribuir de forma eficiente y efectiva los recursos con que cuenta la entidad “materiales, financieros, humanos, tecnológicos y de información</w:t>
      </w:r>
      <w:r w:rsidR="009A6EDA" w:rsidRPr="00C07276">
        <w:rPr>
          <w:rFonts w:cs="Arial"/>
        </w:rPr>
        <w:t>”</w:t>
      </w:r>
      <w:r w:rsidRPr="00C07276">
        <w:rPr>
          <w:rFonts w:cs="Arial"/>
        </w:rPr>
        <w:t xml:space="preserve">, para desarrollar su trabajo, y poder </w:t>
      </w:r>
      <w:r w:rsidR="009A6EDA" w:rsidRPr="00C07276">
        <w:rPr>
          <w:rFonts w:cs="Arial"/>
        </w:rPr>
        <w:t>conseguir</w:t>
      </w:r>
      <w:r w:rsidRPr="00C07276">
        <w:rPr>
          <w:rFonts w:cs="Arial"/>
        </w:rPr>
        <w:t xml:space="preserve"> los objetivos planificados</w:t>
      </w:r>
    </w:p>
    <w:p w14:paraId="09ADEB19" w14:textId="095B56D5" w:rsidR="00DB7A82" w:rsidRPr="00C07276" w:rsidRDefault="00BA6AD2" w:rsidP="00910E91">
      <w:pPr>
        <w:pStyle w:val="Parrafo2"/>
        <w:ind w:left="1134" w:firstLine="426"/>
        <w:rPr>
          <w:rFonts w:cs="Arial"/>
        </w:rPr>
      </w:pPr>
      <w:r w:rsidRPr="00C07276">
        <w:rPr>
          <w:rFonts w:cs="Arial"/>
        </w:rPr>
        <w:t>De acuerdo con Münch (2011)</w:t>
      </w:r>
      <w:r w:rsidRPr="00C07276">
        <w:rPr>
          <w:rFonts w:cs="Arial"/>
          <w:bCs/>
        </w:rPr>
        <w:t xml:space="preserve"> </w:t>
      </w:r>
      <w:r w:rsidRPr="00C07276">
        <w:rPr>
          <w:rFonts w:cs="Arial"/>
        </w:rPr>
        <w:t xml:space="preserve">“consiste en el diseño y determinación de las </w:t>
      </w:r>
      <w:r w:rsidRPr="00910E91">
        <w:t>estructuras</w:t>
      </w:r>
      <w:r w:rsidRPr="00C07276">
        <w:rPr>
          <w:rFonts w:cs="Arial"/>
        </w:rPr>
        <w:t>, procesos y sistemas tendientes a la simplificación y optimización del trabajo” (p. 66)</w:t>
      </w:r>
    </w:p>
    <w:p w14:paraId="17BB44C7" w14:textId="41530F74" w:rsidR="009A6EDA" w:rsidRPr="00C07276" w:rsidRDefault="009A6EDA" w:rsidP="00910E91">
      <w:pPr>
        <w:pStyle w:val="Parrafo2"/>
        <w:ind w:left="1134" w:firstLine="426"/>
        <w:rPr>
          <w:rFonts w:cs="Arial"/>
        </w:rPr>
      </w:pPr>
      <w:r w:rsidRPr="00C07276">
        <w:rPr>
          <w:rFonts w:cs="Arial"/>
        </w:rPr>
        <w:t xml:space="preserve">Para </w:t>
      </w:r>
      <w:r w:rsidRPr="00910E91">
        <w:t>Bateman</w:t>
      </w:r>
      <w:r w:rsidRPr="00C07276">
        <w:rPr>
          <w:rFonts w:cs="Arial"/>
        </w:rPr>
        <w:t xml:space="preserve"> y Snell (2009). Es la “Función de la administración de unir y coordinar los recursos humanos, financieros, físicos y de información, entre otros, necesarios para alcanzar las metas</w:t>
      </w:r>
      <w:r w:rsidRPr="00C07276">
        <w:rPr>
          <w:rFonts w:cs="Arial"/>
          <w:i/>
          <w:iCs/>
        </w:rPr>
        <w:t>”</w:t>
      </w:r>
      <w:r w:rsidRPr="00C07276">
        <w:rPr>
          <w:rFonts w:cs="Arial"/>
        </w:rPr>
        <w:t xml:space="preserve"> </w:t>
      </w:r>
      <w:bookmarkStart w:id="99" w:name="_Hlk68068907"/>
      <w:r w:rsidRPr="00C07276">
        <w:rPr>
          <w:rFonts w:cs="Arial"/>
        </w:rPr>
        <w:t>(</w:t>
      </w:r>
      <w:bookmarkEnd w:id="99"/>
      <w:r w:rsidRPr="00C07276">
        <w:rPr>
          <w:rFonts w:cs="Arial"/>
        </w:rPr>
        <w:t>p. 304)</w:t>
      </w:r>
    </w:p>
    <w:p w14:paraId="2524E9F9" w14:textId="4F12EBD6" w:rsidR="009A6EDA" w:rsidRPr="00C07276" w:rsidRDefault="009A6EDA" w:rsidP="00910E91">
      <w:pPr>
        <w:pStyle w:val="Parrafo2"/>
        <w:ind w:left="1134" w:firstLine="426"/>
        <w:rPr>
          <w:rFonts w:cs="Arial"/>
        </w:rPr>
      </w:pPr>
      <w:r w:rsidRPr="00C07276">
        <w:rPr>
          <w:rFonts w:cs="Arial"/>
          <w:noProof/>
        </w:rPr>
        <w:t xml:space="preserve">Según </w:t>
      </w:r>
      <w:bookmarkStart w:id="100" w:name="_Hlk158966752"/>
      <w:r w:rsidRPr="00C07276">
        <w:rPr>
          <w:rFonts w:cs="Arial"/>
          <w:noProof/>
        </w:rPr>
        <w:t xml:space="preserve">Hellriegel et al. (2009) </w:t>
      </w:r>
      <w:bookmarkEnd w:id="100"/>
      <w:r w:rsidRPr="00C07276">
        <w:rPr>
          <w:rFonts w:cs="Arial"/>
        </w:rPr>
        <w:t>La organización “se refiere al proceso de decidir dónde se tomarán las decisiones, quién ocupará cuál puesto y desempeñará qué tareas y quién dependerá de quién en la empresa”. (p.11)</w:t>
      </w:r>
    </w:p>
    <w:p w14:paraId="2544F414" w14:textId="77777777" w:rsidR="00DB7A82" w:rsidRPr="00C07276" w:rsidRDefault="00DB7A82" w:rsidP="00FB27C2">
      <w:pPr>
        <w:pStyle w:val="Prrafodelista"/>
        <w:numPr>
          <w:ilvl w:val="0"/>
          <w:numId w:val="6"/>
        </w:numPr>
        <w:tabs>
          <w:tab w:val="left" w:pos="1418"/>
        </w:tabs>
        <w:spacing w:after="0" w:line="480" w:lineRule="auto"/>
        <w:ind w:left="1134" w:hanging="426"/>
        <w:jc w:val="both"/>
        <w:rPr>
          <w:rFonts w:ascii="Arial" w:hAnsi="Arial" w:cs="Arial"/>
          <w:b/>
          <w:bCs/>
        </w:rPr>
      </w:pPr>
      <w:r w:rsidRPr="00C07276">
        <w:rPr>
          <w:rFonts w:ascii="Arial" w:hAnsi="Arial" w:cs="Arial"/>
          <w:b/>
          <w:bCs/>
        </w:rPr>
        <w:lastRenderedPageBreak/>
        <w:t>Dirección</w:t>
      </w:r>
    </w:p>
    <w:p w14:paraId="57AE7D10" w14:textId="6037F0A8" w:rsidR="00BA6AD2" w:rsidRPr="00C07276" w:rsidRDefault="0070058A" w:rsidP="00910E91">
      <w:pPr>
        <w:pStyle w:val="Parrafo2"/>
        <w:ind w:left="1134" w:firstLine="426"/>
        <w:rPr>
          <w:rFonts w:cs="Arial"/>
        </w:rPr>
      </w:pPr>
      <w:r w:rsidRPr="00C07276">
        <w:rPr>
          <w:rFonts w:cs="Arial"/>
        </w:rPr>
        <w:t xml:space="preserve">Bateman y Snell (2009) nos menciona que es la “Función de la administración de unir y coordinar los recursos humanos, financieros, físicos y de información, entre otros, necesarios para alcanzar las metas” </w:t>
      </w:r>
      <w:bookmarkStart w:id="101" w:name="_Hlk68068730"/>
      <w:r w:rsidRPr="00C07276">
        <w:rPr>
          <w:rFonts w:cs="Arial"/>
        </w:rPr>
        <w:t>(p. 167)</w:t>
      </w:r>
      <w:bookmarkEnd w:id="101"/>
      <w:r w:rsidRPr="00C07276">
        <w:rPr>
          <w:rFonts w:cs="Arial"/>
        </w:rPr>
        <w:t xml:space="preserve"> también “Implica motivar a terceros con la intención de que desempeñen las tareas necesarias para alcanzar las metas de la organización”.</w:t>
      </w:r>
      <w:r w:rsidRPr="00C07276">
        <w:rPr>
          <w:rFonts w:cs="Arial"/>
          <w:noProof/>
        </w:rPr>
        <w:t xml:space="preserve"> (</w:t>
      </w:r>
      <w:r w:rsidRPr="00C07276">
        <w:rPr>
          <w:rFonts w:cs="Arial"/>
        </w:rPr>
        <w:t>Hellriegel et al., 2009, p. 9)</w:t>
      </w:r>
    </w:p>
    <w:p w14:paraId="051D7944" w14:textId="78B1695B" w:rsidR="0070058A" w:rsidRPr="00C07276" w:rsidRDefault="007C66D5" w:rsidP="00910E91">
      <w:pPr>
        <w:pStyle w:val="Parrafo2"/>
        <w:ind w:left="1134" w:firstLine="426"/>
        <w:rPr>
          <w:rFonts w:cs="Arial"/>
        </w:rPr>
      </w:pPr>
      <w:r w:rsidRPr="00C07276">
        <w:rPr>
          <w:rFonts w:cs="Arial"/>
        </w:rPr>
        <w:t xml:space="preserve">De acuerdo con </w:t>
      </w:r>
      <w:r w:rsidRPr="00C07276">
        <w:rPr>
          <w:rFonts w:cs="Arial"/>
          <w:noProof/>
        </w:rPr>
        <w:t>Münch (2011</w:t>
      </w:r>
      <w:r w:rsidR="00602EDB" w:rsidRPr="00C07276">
        <w:rPr>
          <w:rFonts w:cs="Arial"/>
          <w:noProof/>
        </w:rPr>
        <w:t>)</w:t>
      </w:r>
      <w:r w:rsidR="00602EDB">
        <w:rPr>
          <w:rFonts w:cs="Arial"/>
          <w:noProof/>
        </w:rPr>
        <w:t xml:space="preserve"> “E</w:t>
      </w:r>
      <w:r w:rsidR="00602EDB" w:rsidRPr="00C07276">
        <w:rPr>
          <w:rFonts w:cs="Arial"/>
          <w:noProof/>
        </w:rPr>
        <w:t>s</w:t>
      </w:r>
      <w:r w:rsidRPr="00C07276">
        <w:rPr>
          <w:rFonts w:cs="Arial"/>
        </w:rPr>
        <w:t xml:space="preserve"> en la dirección donde se realiza todo lo planeado y se ejecutan propiamente todos los elementos de la administración, a tal grado que en muchas ocasiones se confunden los conceptos administrar y dirigir”.</w:t>
      </w:r>
    </w:p>
    <w:p w14:paraId="370B2C1B" w14:textId="44297136" w:rsidR="00DB417A" w:rsidRPr="00C07276" w:rsidRDefault="00DB7A82" w:rsidP="00FB27C2">
      <w:pPr>
        <w:pStyle w:val="Prrafodelista"/>
        <w:numPr>
          <w:ilvl w:val="0"/>
          <w:numId w:val="6"/>
        </w:numPr>
        <w:tabs>
          <w:tab w:val="left" w:pos="1418"/>
        </w:tabs>
        <w:spacing w:after="0" w:line="480" w:lineRule="auto"/>
        <w:ind w:left="1134" w:hanging="426"/>
        <w:jc w:val="both"/>
        <w:rPr>
          <w:rFonts w:ascii="Arial" w:hAnsi="Arial" w:cs="Arial"/>
          <w:b/>
          <w:bCs/>
        </w:rPr>
      </w:pPr>
      <w:r w:rsidRPr="00C07276">
        <w:rPr>
          <w:rFonts w:ascii="Arial" w:hAnsi="Arial" w:cs="Arial"/>
          <w:b/>
          <w:bCs/>
        </w:rPr>
        <w:t>Control</w:t>
      </w:r>
    </w:p>
    <w:p w14:paraId="21F1B7BE" w14:textId="5547FAD1" w:rsidR="0070058A" w:rsidRPr="00C07276" w:rsidRDefault="0070058A" w:rsidP="00910E91">
      <w:pPr>
        <w:pStyle w:val="Parrafo2"/>
        <w:ind w:left="1134" w:firstLine="426"/>
        <w:rPr>
          <w:rFonts w:cs="Arial"/>
        </w:rPr>
      </w:pPr>
      <w:r w:rsidRPr="00C07276">
        <w:rPr>
          <w:rFonts w:cs="Arial"/>
        </w:rPr>
        <w:t>Hellriegel et al. (2009) manifiestan que es el “Proceso que utiliza una persona, un grupo o una organización para monitorear el desempeño de forma permanente y aplicar acciones correctivas” (p. 10)</w:t>
      </w:r>
      <w:r w:rsidR="007C66D5" w:rsidRPr="00C07276">
        <w:rPr>
          <w:rFonts w:cs="Arial"/>
        </w:rPr>
        <w:t xml:space="preserve"> en el ámbito gubernamental tiene que ver con:</w:t>
      </w:r>
    </w:p>
    <w:p w14:paraId="5C09656C" w14:textId="46DC8B7E" w:rsidR="0070058A" w:rsidRDefault="0070058A" w:rsidP="00910E91">
      <w:pPr>
        <w:pStyle w:val="Parrafo2"/>
        <w:ind w:left="1134" w:firstLine="426"/>
        <w:rPr>
          <w:rFonts w:cs="Arial"/>
          <w:noProof/>
        </w:rPr>
      </w:pPr>
      <w:r w:rsidRPr="00C07276">
        <w:rPr>
          <w:rFonts w:cs="Arial"/>
        </w:rPr>
        <w:t xml:space="preserve">Consiste en la supervisión, vigilancia y verificación de los actos y resultados de la gestión pública, en atención al grado de eficiencia, eficacia, transparencia y economía en el uso y destino de los recursos y bienes del Estado, así como del cumplimiento de las normas legales y de los lineamientos de política y planes de acción, evaluando los sistemas de administración, gerencia y control, con fines de su mejoramiento a través de la adopción de acciones preventivas y correctivas pertinentes. El control gubernamental es interno y externo y su desarrollo constituye un proceso integral y permanente. </w:t>
      </w:r>
      <w:r w:rsidRPr="00C07276">
        <w:rPr>
          <w:rFonts w:cs="Arial"/>
          <w:noProof/>
        </w:rPr>
        <w:t>(Congreso de la República, 2018)</w:t>
      </w:r>
    </w:p>
    <w:p w14:paraId="2CBE3468" w14:textId="5425A1ED" w:rsidR="003876B5" w:rsidRPr="00910E91" w:rsidRDefault="003521DB" w:rsidP="00FB27C2">
      <w:pPr>
        <w:pStyle w:val="Prrafodelista"/>
        <w:numPr>
          <w:ilvl w:val="2"/>
          <w:numId w:val="18"/>
        </w:numPr>
        <w:spacing w:after="0" w:line="480" w:lineRule="auto"/>
        <w:ind w:left="1440"/>
        <w:contextualSpacing w:val="0"/>
        <w:jc w:val="both"/>
        <w:outlineLvl w:val="2"/>
        <w:rPr>
          <w:rFonts w:ascii="Arial" w:eastAsia="GungsuhChe" w:hAnsi="Arial" w:cs="Arial"/>
          <w:b/>
        </w:rPr>
      </w:pPr>
      <w:bookmarkStart w:id="102" w:name="_Toc163924909"/>
      <w:bookmarkStart w:id="103" w:name="_Toc203571730"/>
      <w:r w:rsidRPr="00910E91">
        <w:rPr>
          <w:rFonts w:ascii="Arial" w:eastAsia="GungsuhChe" w:hAnsi="Arial" w:cs="Arial"/>
          <w:b/>
        </w:rPr>
        <w:t>Burocracia</w:t>
      </w:r>
      <w:bookmarkEnd w:id="102"/>
      <w:bookmarkEnd w:id="103"/>
    </w:p>
    <w:p w14:paraId="0E03E0EA" w14:textId="5219B8F2" w:rsidR="00DC14E0" w:rsidRPr="00C07276" w:rsidRDefault="00DC14E0" w:rsidP="00910E91">
      <w:pPr>
        <w:pStyle w:val="Parrafo2"/>
      </w:pPr>
      <w:r w:rsidRPr="00C07276">
        <w:t xml:space="preserve">La elaboración del concepto de modelo burocrático se origina en la búsqueda de las características comunes entre las organizaciones formales. </w:t>
      </w:r>
      <w:r w:rsidRPr="00C07276">
        <w:lastRenderedPageBreak/>
        <w:t xml:space="preserve">Weber (1993) introdujo el término "burocracia" para identificar estas organizaciones que exhibían dichas características. Se consideraba que la burocracia era esencial para la gestión efectiva de organizaciones complejas en la sociedad moderna. Aunque Weber reconocía que el funcionamiento burocrático podía generar obstáculos y problemas, sostenía que este era un costo necesario para establecer una organización racional y eficiente. </w:t>
      </w:r>
    </w:p>
    <w:p w14:paraId="137E37B9" w14:textId="48C378F3" w:rsidR="00DC14E0" w:rsidRPr="00C07276" w:rsidRDefault="00DC14E0" w:rsidP="00910E91">
      <w:pPr>
        <w:pStyle w:val="Parrafo2"/>
      </w:pPr>
      <w:r w:rsidRPr="00C07276">
        <w:t>Este equilibrio ofrece ventajas significativas: mejora la efectividad en la consecución de objetivos, maximiza la eficiencia al obtener resultados óptimos con el menor costo posible y proporciona un mayor control sobre la incertidumbre al regular las acciones de los trabajadores, proveedores y mercados mediante reglas formales establecidas.</w:t>
      </w:r>
    </w:p>
    <w:p w14:paraId="00AE7967" w14:textId="3014A368" w:rsidR="003521DB" w:rsidRPr="00C07276" w:rsidRDefault="007819AF" w:rsidP="00910E91">
      <w:pPr>
        <w:pStyle w:val="Descripcin"/>
        <w:ind w:left="709"/>
        <w:jc w:val="center"/>
        <w:rPr>
          <w:rFonts w:ascii="Arial" w:hAnsi="Arial" w:cs="Arial"/>
          <w:b/>
          <w:bCs/>
          <w:color w:val="080A0C"/>
          <w:sz w:val="22"/>
          <w:szCs w:val="22"/>
        </w:rPr>
      </w:pPr>
      <w:bookmarkStart w:id="104" w:name="_Toc164066794"/>
      <w:r w:rsidRPr="00602EDB">
        <w:rPr>
          <w:rFonts w:ascii="Arial" w:hAnsi="Arial" w:cs="Arial"/>
          <w:b/>
          <w:bCs/>
          <w:i w:val="0"/>
          <w:iCs w:val="0"/>
          <w:color w:val="080A0C"/>
          <w:sz w:val="22"/>
          <w:szCs w:val="22"/>
        </w:rPr>
        <w:t xml:space="preserve">Tabla </w:t>
      </w:r>
      <w:r w:rsidRPr="00602EDB">
        <w:rPr>
          <w:rFonts w:ascii="Arial" w:hAnsi="Arial" w:cs="Arial"/>
          <w:b/>
          <w:bCs/>
          <w:i w:val="0"/>
          <w:iCs w:val="0"/>
          <w:color w:val="080A0C"/>
          <w:sz w:val="22"/>
          <w:szCs w:val="22"/>
        </w:rPr>
        <w:fldChar w:fldCharType="begin"/>
      </w:r>
      <w:r w:rsidRPr="00602EDB">
        <w:rPr>
          <w:rFonts w:ascii="Arial" w:hAnsi="Arial" w:cs="Arial"/>
          <w:b/>
          <w:bCs/>
          <w:i w:val="0"/>
          <w:iCs w:val="0"/>
          <w:color w:val="080A0C"/>
          <w:sz w:val="22"/>
          <w:szCs w:val="22"/>
        </w:rPr>
        <w:instrText xml:space="preserve"> SEQ Tabla \* ARABIC </w:instrText>
      </w:r>
      <w:r w:rsidRPr="00602EDB">
        <w:rPr>
          <w:rFonts w:ascii="Arial" w:hAnsi="Arial" w:cs="Arial"/>
          <w:b/>
          <w:bCs/>
          <w:i w:val="0"/>
          <w:iCs w:val="0"/>
          <w:color w:val="080A0C"/>
          <w:sz w:val="22"/>
          <w:szCs w:val="22"/>
        </w:rPr>
        <w:fldChar w:fldCharType="separate"/>
      </w:r>
      <w:r w:rsidR="00783430">
        <w:rPr>
          <w:rFonts w:ascii="Arial" w:hAnsi="Arial" w:cs="Arial"/>
          <w:b/>
          <w:bCs/>
          <w:i w:val="0"/>
          <w:iCs w:val="0"/>
          <w:noProof/>
          <w:color w:val="080A0C"/>
          <w:sz w:val="22"/>
          <w:szCs w:val="22"/>
        </w:rPr>
        <w:t>2</w:t>
      </w:r>
      <w:r w:rsidRPr="00602EDB">
        <w:rPr>
          <w:rFonts w:ascii="Arial" w:hAnsi="Arial" w:cs="Arial"/>
          <w:b/>
          <w:bCs/>
          <w:i w:val="0"/>
          <w:iCs w:val="0"/>
          <w:color w:val="080A0C"/>
          <w:sz w:val="22"/>
          <w:szCs w:val="22"/>
        </w:rPr>
        <w:fldChar w:fldCharType="end"/>
      </w:r>
      <w:r w:rsidRPr="00C07276">
        <w:rPr>
          <w:rFonts w:ascii="Arial" w:hAnsi="Arial" w:cs="Arial"/>
          <w:i w:val="0"/>
          <w:iCs w:val="0"/>
          <w:color w:val="080A0C"/>
          <w:sz w:val="22"/>
          <w:szCs w:val="22"/>
        </w:rPr>
        <w:t xml:space="preserve"> </w:t>
      </w:r>
      <w:r w:rsidRPr="00C07276">
        <w:rPr>
          <w:rFonts w:ascii="Arial" w:hAnsi="Arial" w:cs="Arial"/>
          <w:color w:val="080A0C"/>
          <w:sz w:val="22"/>
          <w:szCs w:val="22"/>
        </w:rPr>
        <w:t>Características de la burocracia según Weber</w:t>
      </w:r>
      <w:bookmarkEnd w:id="104"/>
    </w:p>
    <w:tbl>
      <w:tblPr>
        <w:tblStyle w:val="Tablaconcuadrcula"/>
        <w:tblW w:w="7774" w:type="dxa"/>
        <w:tblInd w:w="846" w:type="dxa"/>
        <w:tblLook w:val="04A0" w:firstRow="1" w:lastRow="0" w:firstColumn="1" w:lastColumn="0" w:noHBand="0" w:noVBand="1"/>
      </w:tblPr>
      <w:tblGrid>
        <w:gridCol w:w="3282"/>
        <w:gridCol w:w="4492"/>
      </w:tblGrid>
      <w:tr w:rsidR="003521DB" w:rsidRPr="00C07276" w14:paraId="6845A96D" w14:textId="77777777" w:rsidTr="00910E91">
        <w:tc>
          <w:tcPr>
            <w:tcW w:w="3282" w:type="dxa"/>
            <w:vAlign w:val="center"/>
          </w:tcPr>
          <w:p w14:paraId="522745CC" w14:textId="2A593855" w:rsidR="003521DB" w:rsidRPr="00C07276" w:rsidRDefault="003521DB" w:rsidP="00602EDB">
            <w:pPr>
              <w:pStyle w:val="Prrafodelista"/>
              <w:tabs>
                <w:tab w:val="left" w:pos="1276"/>
              </w:tabs>
              <w:ind w:left="0"/>
              <w:jc w:val="center"/>
              <w:rPr>
                <w:rFonts w:ascii="Arial" w:hAnsi="Arial" w:cs="Arial"/>
                <w:b/>
                <w:bCs/>
              </w:rPr>
            </w:pPr>
            <w:r w:rsidRPr="00C07276">
              <w:rPr>
                <w:rFonts w:ascii="Arial" w:hAnsi="Arial" w:cs="Arial"/>
                <w:b/>
                <w:bCs/>
              </w:rPr>
              <w:t>DIMENSIONES</w:t>
            </w:r>
          </w:p>
        </w:tc>
        <w:tc>
          <w:tcPr>
            <w:tcW w:w="4492" w:type="dxa"/>
            <w:vAlign w:val="center"/>
          </w:tcPr>
          <w:p w14:paraId="47AD8EA2" w14:textId="0D671648" w:rsidR="003521DB" w:rsidRPr="00C07276" w:rsidRDefault="003521DB" w:rsidP="00602EDB">
            <w:pPr>
              <w:pStyle w:val="Prrafodelista"/>
              <w:tabs>
                <w:tab w:val="left" w:pos="1276"/>
              </w:tabs>
              <w:ind w:left="0"/>
              <w:jc w:val="center"/>
              <w:rPr>
                <w:rFonts w:ascii="Arial" w:hAnsi="Arial" w:cs="Arial"/>
                <w:b/>
                <w:bCs/>
              </w:rPr>
            </w:pPr>
            <w:r w:rsidRPr="00C07276">
              <w:rPr>
                <w:rFonts w:ascii="Arial" w:hAnsi="Arial" w:cs="Arial"/>
                <w:b/>
                <w:bCs/>
              </w:rPr>
              <w:t>CARACTERISTICAS</w:t>
            </w:r>
          </w:p>
        </w:tc>
      </w:tr>
      <w:tr w:rsidR="003521DB" w:rsidRPr="00C07276" w14:paraId="6E63A12A" w14:textId="77777777" w:rsidTr="00910E91">
        <w:tc>
          <w:tcPr>
            <w:tcW w:w="3282" w:type="dxa"/>
            <w:vAlign w:val="center"/>
          </w:tcPr>
          <w:p w14:paraId="5381ACDD" w14:textId="6CA22D1A" w:rsidR="003521DB" w:rsidRPr="00C07276" w:rsidRDefault="007819AF" w:rsidP="00602EDB">
            <w:pPr>
              <w:pStyle w:val="Prrafodelista"/>
              <w:tabs>
                <w:tab w:val="left" w:pos="1276"/>
              </w:tabs>
              <w:ind w:left="0"/>
              <w:rPr>
                <w:rFonts w:ascii="Arial" w:hAnsi="Arial" w:cs="Arial"/>
              </w:rPr>
            </w:pPr>
            <w:r w:rsidRPr="00C07276">
              <w:rPr>
                <w:rFonts w:ascii="Arial" w:hAnsi="Arial" w:cs="Arial"/>
              </w:rPr>
              <w:t>Jerarquía y responsabilidad</w:t>
            </w:r>
          </w:p>
        </w:tc>
        <w:tc>
          <w:tcPr>
            <w:tcW w:w="4492" w:type="dxa"/>
          </w:tcPr>
          <w:p w14:paraId="30D17433" w14:textId="23B66A28" w:rsidR="003521DB" w:rsidRPr="00C07276" w:rsidRDefault="007819AF" w:rsidP="00602EDB">
            <w:pPr>
              <w:pStyle w:val="Prrafodelista"/>
              <w:tabs>
                <w:tab w:val="left" w:pos="1276"/>
              </w:tabs>
              <w:ind w:left="0"/>
              <w:jc w:val="both"/>
              <w:rPr>
                <w:rFonts w:ascii="Arial" w:hAnsi="Arial" w:cs="Arial"/>
              </w:rPr>
            </w:pPr>
            <w:r w:rsidRPr="00C07276">
              <w:rPr>
                <w:rFonts w:ascii="Arial" w:hAnsi="Arial" w:cs="Arial"/>
              </w:rPr>
              <w:t>“Sistema organizado de mando y subordinación mutua de las autoridades inferiores por las superiores”</w:t>
            </w:r>
          </w:p>
        </w:tc>
      </w:tr>
      <w:tr w:rsidR="003521DB" w:rsidRPr="00C07276" w14:paraId="5BB39402" w14:textId="77777777" w:rsidTr="00910E91">
        <w:tc>
          <w:tcPr>
            <w:tcW w:w="3282" w:type="dxa"/>
            <w:vAlign w:val="center"/>
          </w:tcPr>
          <w:p w14:paraId="7F2AC3E3" w14:textId="3DDC3C1F" w:rsidR="003521DB" w:rsidRPr="00C07276" w:rsidRDefault="007819AF" w:rsidP="00602EDB">
            <w:pPr>
              <w:pStyle w:val="Prrafodelista"/>
              <w:tabs>
                <w:tab w:val="left" w:pos="1276"/>
              </w:tabs>
              <w:ind w:left="0"/>
              <w:rPr>
                <w:rFonts w:ascii="Arial" w:hAnsi="Arial" w:cs="Arial"/>
              </w:rPr>
            </w:pPr>
            <w:r w:rsidRPr="00C07276">
              <w:rPr>
                <w:rFonts w:ascii="Arial" w:hAnsi="Arial" w:cs="Arial"/>
              </w:rPr>
              <w:t>Normatividad escrita</w:t>
            </w:r>
          </w:p>
        </w:tc>
        <w:tc>
          <w:tcPr>
            <w:tcW w:w="4492" w:type="dxa"/>
          </w:tcPr>
          <w:p w14:paraId="26A9D094" w14:textId="58E38925" w:rsidR="003521DB" w:rsidRPr="00C07276" w:rsidRDefault="007819AF" w:rsidP="00602EDB">
            <w:pPr>
              <w:pStyle w:val="Prrafodelista"/>
              <w:tabs>
                <w:tab w:val="left" w:pos="1276"/>
              </w:tabs>
              <w:ind w:left="0"/>
              <w:jc w:val="both"/>
              <w:rPr>
                <w:rFonts w:ascii="Arial" w:hAnsi="Arial" w:cs="Arial"/>
              </w:rPr>
            </w:pPr>
            <w:r w:rsidRPr="00C07276">
              <w:rPr>
                <w:rFonts w:ascii="Arial" w:hAnsi="Arial" w:cs="Arial"/>
              </w:rPr>
              <w:t>“Regula las relaciones entre los miembros de la organización y las funciones de cada uno de éstos en relación con su status y especialización”</w:t>
            </w:r>
          </w:p>
        </w:tc>
      </w:tr>
      <w:tr w:rsidR="003521DB" w:rsidRPr="00C07276" w14:paraId="09923FE6" w14:textId="77777777" w:rsidTr="00910E91">
        <w:tc>
          <w:tcPr>
            <w:tcW w:w="3282" w:type="dxa"/>
            <w:vAlign w:val="center"/>
          </w:tcPr>
          <w:p w14:paraId="1341ED31" w14:textId="21423BCE" w:rsidR="003521DB" w:rsidRPr="00C07276" w:rsidRDefault="007819AF" w:rsidP="00602EDB">
            <w:pPr>
              <w:pStyle w:val="Prrafodelista"/>
              <w:tabs>
                <w:tab w:val="left" w:pos="1276"/>
              </w:tabs>
              <w:ind w:left="0"/>
              <w:rPr>
                <w:rFonts w:ascii="Arial" w:hAnsi="Arial" w:cs="Arial"/>
              </w:rPr>
            </w:pPr>
            <w:r w:rsidRPr="00C07276">
              <w:rPr>
                <w:rFonts w:ascii="Arial" w:hAnsi="Arial" w:cs="Arial"/>
              </w:rPr>
              <w:t>Obediencia</w:t>
            </w:r>
          </w:p>
        </w:tc>
        <w:tc>
          <w:tcPr>
            <w:tcW w:w="4492" w:type="dxa"/>
          </w:tcPr>
          <w:p w14:paraId="633529D2" w14:textId="775330AC" w:rsidR="003521DB" w:rsidRPr="00C07276" w:rsidRDefault="007819AF" w:rsidP="00602EDB">
            <w:pPr>
              <w:pStyle w:val="Prrafodelista"/>
              <w:tabs>
                <w:tab w:val="left" w:pos="1276"/>
              </w:tabs>
              <w:ind w:left="0"/>
              <w:jc w:val="both"/>
              <w:rPr>
                <w:rFonts w:ascii="Arial" w:hAnsi="Arial" w:cs="Arial"/>
              </w:rPr>
            </w:pPr>
            <w:r w:rsidRPr="00C07276">
              <w:rPr>
                <w:rFonts w:ascii="Arial" w:hAnsi="Arial" w:cs="Arial"/>
              </w:rPr>
              <w:t>“Cumplimiento de la normativa general y de las instrucciones recibidas por la autoridad”</w:t>
            </w:r>
          </w:p>
        </w:tc>
      </w:tr>
      <w:tr w:rsidR="003521DB" w:rsidRPr="00C07276" w14:paraId="3F2DBEF8" w14:textId="77777777" w:rsidTr="00910E91">
        <w:tc>
          <w:tcPr>
            <w:tcW w:w="3282" w:type="dxa"/>
            <w:vAlign w:val="center"/>
          </w:tcPr>
          <w:p w14:paraId="4AAA0F87" w14:textId="706C3249" w:rsidR="003521DB" w:rsidRPr="00C07276" w:rsidRDefault="007819AF" w:rsidP="00602EDB">
            <w:pPr>
              <w:pStyle w:val="Prrafodelista"/>
              <w:tabs>
                <w:tab w:val="left" w:pos="1276"/>
              </w:tabs>
              <w:ind w:left="0"/>
              <w:rPr>
                <w:rFonts w:ascii="Arial" w:hAnsi="Arial" w:cs="Arial"/>
              </w:rPr>
            </w:pPr>
            <w:r w:rsidRPr="00C07276">
              <w:rPr>
                <w:rFonts w:ascii="Arial" w:hAnsi="Arial" w:cs="Arial"/>
              </w:rPr>
              <w:t>Selección de personal</w:t>
            </w:r>
          </w:p>
        </w:tc>
        <w:tc>
          <w:tcPr>
            <w:tcW w:w="4492" w:type="dxa"/>
          </w:tcPr>
          <w:p w14:paraId="792297FD" w14:textId="21B14A25" w:rsidR="003521DB" w:rsidRPr="00C07276" w:rsidRDefault="007819AF" w:rsidP="00602EDB">
            <w:pPr>
              <w:pStyle w:val="Prrafodelista"/>
              <w:tabs>
                <w:tab w:val="left" w:pos="1276"/>
              </w:tabs>
              <w:ind w:left="0"/>
              <w:jc w:val="both"/>
              <w:rPr>
                <w:rFonts w:ascii="Arial" w:hAnsi="Arial" w:cs="Arial"/>
              </w:rPr>
            </w:pPr>
            <w:r w:rsidRPr="00C07276">
              <w:rPr>
                <w:rFonts w:ascii="Arial" w:hAnsi="Arial" w:cs="Arial"/>
              </w:rPr>
              <w:t>“Profesión que exige una serie de conocimientos específicos, que hay que demostrar a través de las pruebas determinadas”</w:t>
            </w:r>
          </w:p>
        </w:tc>
      </w:tr>
      <w:tr w:rsidR="003521DB" w:rsidRPr="00C07276" w14:paraId="06CC766F" w14:textId="77777777" w:rsidTr="00910E91">
        <w:tc>
          <w:tcPr>
            <w:tcW w:w="3282" w:type="dxa"/>
            <w:vAlign w:val="center"/>
          </w:tcPr>
          <w:p w14:paraId="590405E3" w14:textId="2185D95E" w:rsidR="003521DB" w:rsidRPr="00C07276" w:rsidRDefault="007819AF" w:rsidP="00602EDB">
            <w:pPr>
              <w:pStyle w:val="Prrafodelista"/>
              <w:tabs>
                <w:tab w:val="left" w:pos="1276"/>
              </w:tabs>
              <w:ind w:left="0"/>
              <w:rPr>
                <w:rFonts w:ascii="Arial" w:hAnsi="Arial" w:cs="Arial"/>
              </w:rPr>
            </w:pPr>
            <w:r w:rsidRPr="00C07276">
              <w:rPr>
                <w:rFonts w:ascii="Arial" w:hAnsi="Arial" w:cs="Arial"/>
              </w:rPr>
              <w:t>Sistema de Remuneraciones</w:t>
            </w:r>
          </w:p>
        </w:tc>
        <w:tc>
          <w:tcPr>
            <w:tcW w:w="4492" w:type="dxa"/>
          </w:tcPr>
          <w:p w14:paraId="0A62AE7C" w14:textId="0AE9A4D6" w:rsidR="003521DB" w:rsidRPr="00C07276" w:rsidRDefault="007819AF" w:rsidP="00602EDB">
            <w:pPr>
              <w:pStyle w:val="Prrafodelista"/>
              <w:tabs>
                <w:tab w:val="left" w:pos="1276"/>
              </w:tabs>
              <w:ind w:left="0"/>
              <w:jc w:val="both"/>
              <w:rPr>
                <w:rFonts w:ascii="Arial" w:hAnsi="Arial" w:cs="Arial"/>
              </w:rPr>
            </w:pPr>
            <w:r w:rsidRPr="00C07276">
              <w:rPr>
                <w:rFonts w:ascii="Arial" w:hAnsi="Arial" w:cs="Arial"/>
              </w:rPr>
              <w:t>“La retribución se produce más bien en relación con las funciones desempeñadas y no de acuerdo al trabajo realizado”</w:t>
            </w:r>
          </w:p>
        </w:tc>
      </w:tr>
      <w:tr w:rsidR="003521DB" w:rsidRPr="00C07276" w14:paraId="67448E64" w14:textId="77777777" w:rsidTr="00910E91">
        <w:tc>
          <w:tcPr>
            <w:tcW w:w="3282" w:type="dxa"/>
            <w:vAlign w:val="center"/>
          </w:tcPr>
          <w:p w14:paraId="6CE83A51" w14:textId="04F81594" w:rsidR="003521DB" w:rsidRPr="00C07276" w:rsidRDefault="007819AF" w:rsidP="00602EDB">
            <w:pPr>
              <w:pStyle w:val="Prrafodelista"/>
              <w:tabs>
                <w:tab w:val="left" w:pos="1276"/>
              </w:tabs>
              <w:ind w:left="0"/>
              <w:rPr>
                <w:rFonts w:ascii="Arial" w:hAnsi="Arial" w:cs="Arial"/>
              </w:rPr>
            </w:pPr>
            <w:r w:rsidRPr="00C07276">
              <w:rPr>
                <w:rFonts w:ascii="Arial" w:hAnsi="Arial" w:cs="Arial"/>
              </w:rPr>
              <w:t>Dedicación laboral completa</w:t>
            </w:r>
          </w:p>
        </w:tc>
        <w:tc>
          <w:tcPr>
            <w:tcW w:w="4492" w:type="dxa"/>
          </w:tcPr>
          <w:p w14:paraId="241225E5" w14:textId="56C13682" w:rsidR="003521DB" w:rsidRPr="00C07276" w:rsidRDefault="007819AF" w:rsidP="00602EDB">
            <w:pPr>
              <w:pStyle w:val="Prrafodelista"/>
              <w:tabs>
                <w:tab w:val="left" w:pos="1276"/>
              </w:tabs>
              <w:ind w:left="0"/>
              <w:jc w:val="both"/>
              <w:rPr>
                <w:rFonts w:ascii="Arial" w:hAnsi="Arial" w:cs="Arial"/>
              </w:rPr>
            </w:pPr>
            <w:r w:rsidRPr="00C07276">
              <w:rPr>
                <w:rFonts w:ascii="Arial" w:hAnsi="Arial" w:cs="Arial"/>
              </w:rPr>
              <w:t>“El ejercicio de la Administración Pública exige exclusividad y no permite la participación en aquellas cuestiones privadas cuyos intereses puedan entrar en colisión con los públicos”</w:t>
            </w:r>
          </w:p>
        </w:tc>
      </w:tr>
    </w:tbl>
    <w:p w14:paraId="11BA7526" w14:textId="0F148797" w:rsidR="003521DB" w:rsidRDefault="007819AF" w:rsidP="00910E91">
      <w:pPr>
        <w:pStyle w:val="Prrafodelista"/>
        <w:tabs>
          <w:tab w:val="left" w:pos="1276"/>
        </w:tabs>
        <w:spacing w:after="0" w:line="480" w:lineRule="auto"/>
        <w:ind w:left="851"/>
        <w:jc w:val="both"/>
        <w:rPr>
          <w:rFonts w:ascii="Arial" w:hAnsi="Arial" w:cs="Arial"/>
          <w:noProof/>
          <w:sz w:val="20"/>
        </w:rPr>
      </w:pPr>
      <w:r w:rsidRPr="00910E91">
        <w:rPr>
          <w:rFonts w:ascii="Arial" w:hAnsi="Arial" w:cs="Arial"/>
          <w:b/>
          <w:bCs/>
          <w:sz w:val="20"/>
        </w:rPr>
        <w:t xml:space="preserve">Fuente: </w:t>
      </w:r>
      <w:r w:rsidRPr="00910E91">
        <w:rPr>
          <w:rFonts w:ascii="Arial" w:hAnsi="Arial" w:cs="Arial"/>
          <w:noProof/>
          <w:sz w:val="20"/>
        </w:rPr>
        <w:t>Petrella (2007)</w:t>
      </w:r>
    </w:p>
    <w:p w14:paraId="21A27104" w14:textId="101D6EF4" w:rsidR="00910E91" w:rsidRDefault="00910E91" w:rsidP="00910E91">
      <w:pPr>
        <w:pStyle w:val="Prrafodelista"/>
        <w:tabs>
          <w:tab w:val="left" w:pos="1276"/>
        </w:tabs>
        <w:spacing w:after="0" w:line="480" w:lineRule="auto"/>
        <w:ind w:left="851"/>
        <w:jc w:val="both"/>
        <w:rPr>
          <w:rFonts w:ascii="Arial" w:hAnsi="Arial" w:cs="Arial"/>
          <w:noProof/>
          <w:sz w:val="20"/>
        </w:rPr>
      </w:pPr>
    </w:p>
    <w:p w14:paraId="5436456E" w14:textId="6150F7EB" w:rsidR="00910E91" w:rsidRDefault="00910E91" w:rsidP="00910E91">
      <w:pPr>
        <w:pStyle w:val="Prrafodelista"/>
        <w:tabs>
          <w:tab w:val="left" w:pos="1276"/>
        </w:tabs>
        <w:spacing w:after="0" w:line="480" w:lineRule="auto"/>
        <w:ind w:left="851"/>
        <w:jc w:val="both"/>
        <w:rPr>
          <w:rFonts w:ascii="Arial" w:hAnsi="Arial" w:cs="Arial"/>
          <w:noProof/>
          <w:sz w:val="20"/>
        </w:rPr>
      </w:pPr>
    </w:p>
    <w:p w14:paraId="7A43D5DF" w14:textId="34CF0BBC" w:rsidR="00910E91" w:rsidRDefault="00910E91" w:rsidP="00910E91">
      <w:pPr>
        <w:pStyle w:val="Prrafodelista"/>
        <w:tabs>
          <w:tab w:val="left" w:pos="1276"/>
        </w:tabs>
        <w:spacing w:after="0" w:line="480" w:lineRule="auto"/>
        <w:ind w:left="851"/>
        <w:jc w:val="both"/>
        <w:rPr>
          <w:rFonts w:ascii="Arial" w:hAnsi="Arial" w:cs="Arial"/>
          <w:noProof/>
          <w:sz w:val="20"/>
        </w:rPr>
      </w:pPr>
    </w:p>
    <w:p w14:paraId="0601FF72" w14:textId="77777777" w:rsidR="00910E91" w:rsidRPr="00910E91" w:rsidRDefault="00910E91" w:rsidP="00910E91">
      <w:pPr>
        <w:pStyle w:val="Prrafodelista"/>
        <w:tabs>
          <w:tab w:val="left" w:pos="1276"/>
        </w:tabs>
        <w:spacing w:after="0" w:line="480" w:lineRule="auto"/>
        <w:ind w:left="851"/>
        <w:jc w:val="both"/>
        <w:rPr>
          <w:rFonts w:ascii="Arial" w:hAnsi="Arial" w:cs="Arial"/>
          <w:noProof/>
          <w:sz w:val="20"/>
        </w:rPr>
      </w:pPr>
    </w:p>
    <w:p w14:paraId="0652DEAD" w14:textId="3F006B8D" w:rsidR="00FE0C21" w:rsidRPr="00910E91" w:rsidRDefault="00FE0C21" w:rsidP="00910E91">
      <w:pPr>
        <w:pStyle w:val="Parrafo2"/>
        <w:rPr>
          <w:b/>
        </w:rPr>
      </w:pPr>
      <w:r w:rsidRPr="00910E91">
        <w:rPr>
          <w:b/>
        </w:rPr>
        <w:lastRenderedPageBreak/>
        <w:t>Dimensiones de Burocracia</w:t>
      </w:r>
    </w:p>
    <w:p w14:paraId="2CDB163C" w14:textId="77777777" w:rsidR="00FE0C21" w:rsidRPr="00C07276" w:rsidRDefault="00FE0C21" w:rsidP="00FB27C2">
      <w:pPr>
        <w:pStyle w:val="Prrafodelista"/>
        <w:numPr>
          <w:ilvl w:val="0"/>
          <w:numId w:val="9"/>
        </w:numPr>
        <w:spacing w:after="0" w:line="480" w:lineRule="auto"/>
        <w:ind w:left="1134" w:hanging="426"/>
        <w:jc w:val="both"/>
        <w:rPr>
          <w:rFonts w:ascii="Arial" w:hAnsi="Arial" w:cs="Arial"/>
          <w:b/>
          <w:bCs/>
        </w:rPr>
      </w:pPr>
      <w:r w:rsidRPr="00C07276">
        <w:rPr>
          <w:rFonts w:ascii="Arial" w:hAnsi="Arial" w:cs="Arial"/>
          <w:b/>
          <w:bCs/>
        </w:rPr>
        <w:t>Procesos Administrativos:</w:t>
      </w:r>
    </w:p>
    <w:p w14:paraId="6BF0B3C4" w14:textId="77777777" w:rsidR="00FE0C21" w:rsidRPr="00C07276" w:rsidRDefault="00FE0C21" w:rsidP="00910E91">
      <w:pPr>
        <w:pStyle w:val="Parrafo2"/>
        <w:ind w:left="1134" w:firstLine="414"/>
      </w:pPr>
      <w:r w:rsidRPr="00C07276">
        <w:t>Se refiere a los procedimientos y trámites formales establecidos dentro de una organización o sistema burocrático. Esto incluye la documentación, autorizaciones, y pasos específicos que deben seguirse para llevar a cabo diversas actividades administrativas y operativas.</w:t>
      </w:r>
    </w:p>
    <w:p w14:paraId="0C2D5A58" w14:textId="77777777" w:rsidR="00FE0C21" w:rsidRPr="00C07276" w:rsidRDefault="00FE0C21" w:rsidP="00FB27C2">
      <w:pPr>
        <w:pStyle w:val="Prrafodelista"/>
        <w:numPr>
          <w:ilvl w:val="0"/>
          <w:numId w:val="9"/>
        </w:numPr>
        <w:spacing w:after="0" w:line="480" w:lineRule="auto"/>
        <w:ind w:left="1134" w:hanging="426"/>
        <w:jc w:val="both"/>
        <w:rPr>
          <w:rFonts w:ascii="Arial" w:hAnsi="Arial" w:cs="Arial"/>
          <w:b/>
          <w:bCs/>
        </w:rPr>
      </w:pPr>
      <w:r w:rsidRPr="00C07276">
        <w:rPr>
          <w:rFonts w:ascii="Arial" w:hAnsi="Arial" w:cs="Arial"/>
          <w:b/>
          <w:bCs/>
        </w:rPr>
        <w:t>Normatividad:</w:t>
      </w:r>
    </w:p>
    <w:p w14:paraId="42EFAA6D" w14:textId="4139BFC6" w:rsidR="00FE0C21" w:rsidRPr="00C07276" w:rsidRDefault="00FE0C21" w:rsidP="00910E91">
      <w:pPr>
        <w:pStyle w:val="Parrafo2"/>
        <w:ind w:left="1134" w:firstLine="414"/>
        <w:rPr>
          <w:rFonts w:cs="Arial"/>
        </w:rPr>
      </w:pPr>
      <w:r w:rsidRPr="00C07276">
        <w:rPr>
          <w:rFonts w:cs="Arial"/>
        </w:rPr>
        <w:t xml:space="preserve">Se </w:t>
      </w:r>
      <w:r w:rsidRPr="00910E91">
        <w:t>considera</w:t>
      </w:r>
      <w:r w:rsidRPr="00C07276">
        <w:rPr>
          <w:rFonts w:cs="Arial"/>
        </w:rPr>
        <w:t xml:space="preserve"> al conjunto de reglas, regulaciones, políticas y leyes que guían el funcionamiento de la burocracia. Esto incluye tanto las normativas externas, como las leyes y regulaciones gubernamentales, así como las normas internas establecidas por la organización misma.</w:t>
      </w:r>
    </w:p>
    <w:p w14:paraId="7F69E3DF" w14:textId="77777777" w:rsidR="00FE0C21" w:rsidRPr="00C07276" w:rsidRDefault="00FE0C21" w:rsidP="00FB27C2">
      <w:pPr>
        <w:pStyle w:val="Prrafodelista"/>
        <w:numPr>
          <w:ilvl w:val="0"/>
          <w:numId w:val="9"/>
        </w:numPr>
        <w:spacing w:after="0" w:line="480" w:lineRule="auto"/>
        <w:ind w:left="1134" w:hanging="426"/>
        <w:jc w:val="both"/>
        <w:rPr>
          <w:rFonts w:ascii="Arial" w:hAnsi="Arial" w:cs="Arial"/>
          <w:b/>
          <w:bCs/>
        </w:rPr>
      </w:pPr>
      <w:r w:rsidRPr="00C07276">
        <w:rPr>
          <w:rFonts w:ascii="Arial" w:hAnsi="Arial" w:cs="Arial"/>
          <w:b/>
          <w:bCs/>
        </w:rPr>
        <w:t>Comunicación Eficaz:</w:t>
      </w:r>
    </w:p>
    <w:p w14:paraId="1C57DEC5" w14:textId="77777777" w:rsidR="00FE0C21" w:rsidRPr="00C07276" w:rsidRDefault="00FE0C21" w:rsidP="00910E91">
      <w:pPr>
        <w:pStyle w:val="Parrafo2"/>
        <w:ind w:left="1134" w:firstLine="414"/>
        <w:rPr>
          <w:rFonts w:cs="Arial"/>
        </w:rPr>
      </w:pPr>
      <w:r w:rsidRPr="00C07276">
        <w:rPr>
          <w:rFonts w:cs="Arial"/>
        </w:rPr>
        <w:t>Hace referencia a la transmisión clara, precisa y oportuna de información dentro de la burocracia. Esto implica tanto la comunicación vertical (de arriba hacia abajo y viceversa) como la horizontal (entre departamentos o unidades), asegurando que la información sea entendida y utilizada de manera adecuada por todos los involucrados.</w:t>
      </w:r>
    </w:p>
    <w:p w14:paraId="7209EFAC" w14:textId="77777777" w:rsidR="00FE0C21" w:rsidRPr="00C07276" w:rsidRDefault="00FE0C21" w:rsidP="00FB27C2">
      <w:pPr>
        <w:pStyle w:val="Prrafodelista"/>
        <w:numPr>
          <w:ilvl w:val="0"/>
          <w:numId w:val="9"/>
        </w:numPr>
        <w:spacing w:after="0" w:line="480" w:lineRule="auto"/>
        <w:ind w:left="1134" w:hanging="426"/>
        <w:jc w:val="both"/>
        <w:rPr>
          <w:rFonts w:ascii="Arial" w:hAnsi="Arial" w:cs="Arial"/>
          <w:b/>
          <w:bCs/>
        </w:rPr>
      </w:pPr>
      <w:r w:rsidRPr="00C07276">
        <w:rPr>
          <w:rFonts w:ascii="Arial" w:hAnsi="Arial" w:cs="Arial"/>
          <w:b/>
          <w:bCs/>
        </w:rPr>
        <w:t>Efectividad:</w:t>
      </w:r>
    </w:p>
    <w:p w14:paraId="572DF7E8" w14:textId="2E539318" w:rsidR="00FE0C21" w:rsidRPr="00C07276" w:rsidRDefault="00FE0C21" w:rsidP="00910E91">
      <w:pPr>
        <w:pStyle w:val="Parrafo2"/>
        <w:ind w:left="1134" w:firstLine="414"/>
        <w:rPr>
          <w:rFonts w:cs="Arial"/>
        </w:rPr>
      </w:pPr>
      <w:r w:rsidRPr="00C07276">
        <w:rPr>
          <w:rFonts w:cs="Arial"/>
        </w:rPr>
        <w:t>Es la capacidad de la burocracia para lograr sus objetivos y cumplir con sus funciones de manera eficiente y oportuna. Esto implica la capacidad de cumplir con los resultados esperados dentro de los plazos establecidos y utilizando los recursos disponibles de manera adecuada.</w:t>
      </w:r>
    </w:p>
    <w:p w14:paraId="34DCE997" w14:textId="528BC3FE" w:rsidR="003876B5" w:rsidRPr="00910E91" w:rsidRDefault="00CF6963" w:rsidP="00FB27C2">
      <w:pPr>
        <w:pStyle w:val="Ttulo2"/>
        <w:numPr>
          <w:ilvl w:val="1"/>
          <w:numId w:val="21"/>
        </w:numPr>
        <w:spacing w:line="480" w:lineRule="auto"/>
        <w:ind w:left="709" w:hanging="709"/>
        <w:rPr>
          <w:rFonts w:ascii="Arial" w:eastAsia="SimSun" w:hAnsi="Arial" w:cs="Arial"/>
          <w:b/>
          <w:bCs/>
          <w:color w:val="000000"/>
          <w:sz w:val="22"/>
          <w:szCs w:val="22"/>
        </w:rPr>
      </w:pPr>
      <w:bookmarkStart w:id="105" w:name="_Toc203571731"/>
      <w:r w:rsidRPr="00910E91">
        <w:rPr>
          <w:rFonts w:ascii="Arial" w:eastAsia="SimSun" w:hAnsi="Arial" w:cs="Arial"/>
          <w:b/>
          <w:bCs/>
          <w:color w:val="000000"/>
          <w:sz w:val="22"/>
          <w:szCs w:val="22"/>
        </w:rPr>
        <w:t>Definición de términos</w:t>
      </w:r>
      <w:r w:rsidR="00910E91" w:rsidRPr="00910E91">
        <w:rPr>
          <w:rFonts w:ascii="Arial" w:eastAsia="SimSun" w:hAnsi="Arial" w:cs="Arial"/>
          <w:b/>
          <w:bCs/>
          <w:color w:val="000000"/>
          <w:sz w:val="22"/>
          <w:szCs w:val="22"/>
        </w:rPr>
        <w:t xml:space="preserve"> básicos</w:t>
      </w:r>
      <w:bookmarkEnd w:id="105"/>
    </w:p>
    <w:p w14:paraId="5F2FB8C5" w14:textId="1E2D1BC7" w:rsidR="00532B27" w:rsidRPr="00C07276" w:rsidRDefault="00532B27" w:rsidP="00910E91">
      <w:pPr>
        <w:pStyle w:val="Parrafo2"/>
      </w:pPr>
      <w:r w:rsidRPr="00C07276">
        <w:rPr>
          <w:b/>
          <w:bCs/>
        </w:rPr>
        <w:t>Burocracia:</w:t>
      </w:r>
      <w:r w:rsidRPr="00C07276">
        <w:t xml:space="preserve"> Un sistema organizativo caracterizado por la estructura jerárquica, los procedimientos formales y las regulaciones estrictas, diseñado para gestionar eficazmente los procesos y actividades dentro de una institución.</w:t>
      </w:r>
    </w:p>
    <w:p w14:paraId="44D041E5" w14:textId="77777777" w:rsidR="00532B27" w:rsidRPr="00C07276" w:rsidRDefault="00532B27" w:rsidP="00910E91">
      <w:pPr>
        <w:pStyle w:val="Parrafo2"/>
      </w:pPr>
      <w:r w:rsidRPr="00C07276">
        <w:rPr>
          <w:b/>
          <w:bCs/>
        </w:rPr>
        <w:lastRenderedPageBreak/>
        <w:t>Comunicación Eficaz:</w:t>
      </w:r>
      <w:r w:rsidRPr="00C07276">
        <w:t xml:space="preserve"> El intercambio claro, oportuno y perceptible de información entre los encargados del programa y los beneficiarios, facilitando también la coordinación y la toma de decisiones.</w:t>
      </w:r>
    </w:p>
    <w:p w14:paraId="047CD05A" w14:textId="77777777" w:rsidR="00532B27" w:rsidRPr="00C07276" w:rsidRDefault="00532B27" w:rsidP="00910E91">
      <w:pPr>
        <w:pStyle w:val="Parrafo2"/>
      </w:pPr>
      <w:r w:rsidRPr="00C07276">
        <w:rPr>
          <w:b/>
          <w:bCs/>
        </w:rPr>
        <w:t>Control:</w:t>
      </w:r>
      <w:r w:rsidRPr="00C07276">
        <w:t xml:space="preserve"> El proceso de monitorear y evaluar el desempeño organizacional para garantizar que se cumplan los objetivos establecidos, identificando y corrigiendo desviaciones cuando sea necesario.</w:t>
      </w:r>
    </w:p>
    <w:p w14:paraId="4351BE39" w14:textId="77777777" w:rsidR="00532B27" w:rsidRPr="00C07276" w:rsidRDefault="00532B27" w:rsidP="00910E91">
      <w:pPr>
        <w:pStyle w:val="Parrafo2"/>
      </w:pPr>
      <w:r w:rsidRPr="00C07276">
        <w:rPr>
          <w:b/>
          <w:bCs/>
        </w:rPr>
        <w:t>Dirección:</w:t>
      </w:r>
      <w:r w:rsidRPr="00C07276">
        <w:t xml:space="preserve"> El proceso de influir y motivar a los empleados para que trabajen hacia el logro de los objetivos organizacionales, ofreciendo orientación, liderazgo y apoyo.</w:t>
      </w:r>
    </w:p>
    <w:p w14:paraId="31FB6D05" w14:textId="77777777" w:rsidR="00532B27" w:rsidRPr="00C07276" w:rsidRDefault="00532B27" w:rsidP="00910E91">
      <w:pPr>
        <w:pStyle w:val="Parrafo2"/>
      </w:pPr>
      <w:r w:rsidRPr="00C07276">
        <w:rPr>
          <w:b/>
          <w:bCs/>
        </w:rPr>
        <w:t>Efectividad:</w:t>
      </w:r>
      <w:r w:rsidRPr="00C07276">
        <w:t xml:space="preserve"> La capacidad de lograr los resultados deseados y alcanzar los objetivos establecidos por la entidad, demostrando el impacto positivo de las acciones y decisiones realizadas.</w:t>
      </w:r>
    </w:p>
    <w:p w14:paraId="15922A44" w14:textId="77777777" w:rsidR="00532B27" w:rsidRPr="00C07276" w:rsidRDefault="00532B27" w:rsidP="00910E91">
      <w:pPr>
        <w:pStyle w:val="Parrafo2"/>
      </w:pPr>
      <w:r w:rsidRPr="00C07276">
        <w:rPr>
          <w:b/>
          <w:bCs/>
        </w:rPr>
        <w:t>Eficacia:</w:t>
      </w:r>
      <w:r w:rsidRPr="00C07276">
        <w:t xml:space="preserve"> La capacidad de alcanzar los objetivos y metas establecidos de manera exitosa, cumpliendo con los criterios de calidad y satisfaciendo las necesidades de los beneficiarios</w:t>
      </w:r>
    </w:p>
    <w:p w14:paraId="236C3731" w14:textId="77777777" w:rsidR="00532B27" w:rsidRPr="00C07276" w:rsidRDefault="00532B27" w:rsidP="00910E91">
      <w:pPr>
        <w:pStyle w:val="Parrafo2"/>
      </w:pPr>
      <w:r w:rsidRPr="00C07276">
        <w:rPr>
          <w:b/>
          <w:bCs/>
        </w:rPr>
        <w:t>Eficiencia:</w:t>
      </w:r>
      <w:r w:rsidRPr="00C07276">
        <w:t xml:space="preserve"> La capacidad de lograr los resultados deseados utilizando la menor cantidad de recursos posible, minimizando el desperdicio y optimizando la productividad.</w:t>
      </w:r>
    </w:p>
    <w:p w14:paraId="098E0708" w14:textId="38668882" w:rsidR="00532B27" w:rsidRPr="00C07276" w:rsidRDefault="00532B27" w:rsidP="00910E91">
      <w:pPr>
        <w:pStyle w:val="Parrafo2"/>
      </w:pPr>
      <w:r w:rsidRPr="00C07276">
        <w:rPr>
          <w:b/>
          <w:bCs/>
        </w:rPr>
        <w:t>Gestión Administrativa:</w:t>
      </w:r>
      <w:r w:rsidRPr="00C07276">
        <w:t xml:space="preserve"> El proceso de planificación, organización, dirección y control de los recursos humanos, financieros y materiales dentro de la entidad estudiada, para lograr sus objetivos de manera eficiente y efectiva.</w:t>
      </w:r>
    </w:p>
    <w:p w14:paraId="28B0622C" w14:textId="77777777" w:rsidR="00532B27" w:rsidRPr="00C07276" w:rsidRDefault="00532B27" w:rsidP="00910E91">
      <w:pPr>
        <w:pStyle w:val="Parrafo2"/>
      </w:pPr>
      <w:r w:rsidRPr="00C07276">
        <w:rPr>
          <w:b/>
          <w:bCs/>
        </w:rPr>
        <w:t>Normatividad:</w:t>
      </w:r>
      <w:r w:rsidRPr="00C07276">
        <w:t xml:space="preserve"> El conjunto de reglas, regulaciones y políticas que rigen el comportamiento y las actividades dentro de una organización, garantizando el cumplimiento de los estándares éticos y legales.</w:t>
      </w:r>
    </w:p>
    <w:p w14:paraId="11B30888" w14:textId="77777777" w:rsidR="00532B27" w:rsidRPr="00C07276" w:rsidRDefault="00532B27" w:rsidP="00910E91">
      <w:pPr>
        <w:pStyle w:val="Parrafo2"/>
      </w:pPr>
      <w:r w:rsidRPr="00C07276">
        <w:rPr>
          <w:b/>
          <w:bCs/>
        </w:rPr>
        <w:t>Organización:</w:t>
      </w:r>
      <w:r w:rsidRPr="00C07276">
        <w:t xml:space="preserve"> La estructuración de recursos humanos, financieros y materiales dentro de una entidad para facilitar la coordinación y el logro de los objetivos establecidos.</w:t>
      </w:r>
    </w:p>
    <w:p w14:paraId="1C5AF504" w14:textId="77777777" w:rsidR="00532B27" w:rsidRPr="00C07276" w:rsidRDefault="00532B27" w:rsidP="00910E91">
      <w:pPr>
        <w:pStyle w:val="Parrafo2"/>
      </w:pPr>
      <w:r w:rsidRPr="00C07276">
        <w:rPr>
          <w:b/>
          <w:bCs/>
        </w:rPr>
        <w:lastRenderedPageBreak/>
        <w:t>Planificación:</w:t>
      </w:r>
      <w:r w:rsidRPr="00C07276">
        <w:t xml:space="preserve"> El proceso de establecer objetivos, desarrollar estrategias y determinar acciones a seguir para alcanzar esos objetivos, teniendo en cuenta los recursos disponibles y las condiciones del entorno.</w:t>
      </w:r>
    </w:p>
    <w:p w14:paraId="486A8E40" w14:textId="155E842B" w:rsidR="00F026B5" w:rsidRPr="00C07276" w:rsidRDefault="00532B27" w:rsidP="00910E91">
      <w:pPr>
        <w:pStyle w:val="Parrafo2"/>
      </w:pPr>
      <w:r w:rsidRPr="00C07276">
        <w:rPr>
          <w:b/>
          <w:bCs/>
        </w:rPr>
        <w:t>Procesos Administrativos:</w:t>
      </w:r>
      <w:r w:rsidRPr="00C07276">
        <w:t xml:space="preserve"> Las actividades y procedimientos formales utilizados para llevar a cabo las funciones administrativas dentro del programa social, como la tramitación de documentos, la asignación de recursos y la toma de decisiones.</w:t>
      </w:r>
    </w:p>
    <w:p w14:paraId="46CA881E" w14:textId="77777777" w:rsidR="00F026B5" w:rsidRPr="00910E91" w:rsidRDefault="00CF6963" w:rsidP="00FB27C2">
      <w:pPr>
        <w:pStyle w:val="Ttulo2"/>
        <w:numPr>
          <w:ilvl w:val="1"/>
          <w:numId w:val="21"/>
        </w:numPr>
        <w:spacing w:line="480" w:lineRule="auto"/>
        <w:ind w:left="709" w:hanging="709"/>
        <w:rPr>
          <w:rFonts w:ascii="Arial" w:eastAsia="SimSun" w:hAnsi="Arial" w:cs="Arial"/>
          <w:b/>
          <w:bCs/>
          <w:color w:val="000000"/>
          <w:sz w:val="22"/>
          <w:szCs w:val="22"/>
        </w:rPr>
      </w:pPr>
      <w:bookmarkStart w:id="106" w:name="_Toc203571732"/>
      <w:r w:rsidRPr="00910E91">
        <w:rPr>
          <w:rFonts w:ascii="Arial" w:eastAsia="SimSun" w:hAnsi="Arial" w:cs="Arial"/>
          <w:b/>
          <w:bCs/>
          <w:color w:val="000000"/>
          <w:sz w:val="22"/>
          <w:szCs w:val="22"/>
        </w:rPr>
        <w:t>Formulación de hipótesis</w:t>
      </w:r>
      <w:bookmarkEnd w:id="106"/>
      <w:r w:rsidRPr="00910E91">
        <w:rPr>
          <w:rFonts w:ascii="Arial" w:eastAsia="SimSun" w:hAnsi="Arial" w:cs="Arial"/>
          <w:b/>
          <w:bCs/>
          <w:color w:val="000000"/>
          <w:sz w:val="22"/>
          <w:szCs w:val="22"/>
        </w:rPr>
        <w:t xml:space="preserve"> </w:t>
      </w:r>
    </w:p>
    <w:p w14:paraId="106AD820" w14:textId="77777777" w:rsidR="00910E91" w:rsidRPr="00910E91" w:rsidRDefault="00910E91" w:rsidP="00FB27C2">
      <w:pPr>
        <w:pStyle w:val="Prrafodelista"/>
        <w:numPr>
          <w:ilvl w:val="2"/>
          <w:numId w:val="21"/>
        </w:numPr>
        <w:spacing w:after="0" w:line="480" w:lineRule="auto"/>
        <w:ind w:left="1440"/>
        <w:contextualSpacing w:val="0"/>
        <w:jc w:val="both"/>
        <w:outlineLvl w:val="2"/>
        <w:rPr>
          <w:rFonts w:ascii="Arial" w:eastAsia="GungsuhChe" w:hAnsi="Arial" w:cs="Arial"/>
          <w:b/>
        </w:rPr>
      </w:pPr>
      <w:bookmarkStart w:id="107" w:name="_Toc154553355"/>
      <w:bookmarkStart w:id="108" w:name="_Toc155676010"/>
      <w:bookmarkStart w:id="109" w:name="_Toc155692779"/>
      <w:bookmarkStart w:id="110" w:name="_Toc158402854"/>
      <w:bookmarkStart w:id="111" w:name="_Toc159749840"/>
      <w:bookmarkStart w:id="112" w:name="_Toc203571733"/>
      <w:bookmarkStart w:id="113" w:name="_Hlk166750153"/>
      <w:r w:rsidRPr="00910E91">
        <w:rPr>
          <w:rFonts w:ascii="Arial" w:eastAsia="GungsuhChe" w:hAnsi="Arial" w:cs="Arial"/>
          <w:b/>
        </w:rPr>
        <w:t>Hipótesis general</w:t>
      </w:r>
      <w:bookmarkEnd w:id="107"/>
      <w:bookmarkEnd w:id="108"/>
      <w:bookmarkEnd w:id="109"/>
      <w:bookmarkEnd w:id="110"/>
      <w:bookmarkEnd w:id="111"/>
      <w:bookmarkEnd w:id="112"/>
    </w:p>
    <w:bookmarkEnd w:id="113"/>
    <w:p w14:paraId="0FA79E8F" w14:textId="398D54A2" w:rsidR="00BA227C" w:rsidRPr="00C07276" w:rsidRDefault="00BA227C" w:rsidP="00910E91">
      <w:pPr>
        <w:pStyle w:val="Parrafo2"/>
      </w:pPr>
      <w:r w:rsidRPr="00C07276">
        <w:t xml:space="preserve">Es alto el nivel de influencia de la </w:t>
      </w:r>
      <w:bookmarkStart w:id="114" w:name="_Hlk158919779"/>
      <w:r w:rsidRPr="00C07276">
        <w:t xml:space="preserve">gestión administrativa en la burocracia </w:t>
      </w:r>
      <w:bookmarkEnd w:id="114"/>
      <w:r w:rsidRPr="00C07276">
        <w:t>en el programa social Juntos en la región Pasco, 2024.</w:t>
      </w:r>
    </w:p>
    <w:p w14:paraId="59EC1589" w14:textId="27F0CE27" w:rsidR="00F026B5" w:rsidRPr="00910E91" w:rsidRDefault="00CF6963" w:rsidP="00FB27C2">
      <w:pPr>
        <w:pStyle w:val="Prrafodelista"/>
        <w:numPr>
          <w:ilvl w:val="2"/>
          <w:numId w:val="21"/>
        </w:numPr>
        <w:spacing w:after="0" w:line="480" w:lineRule="auto"/>
        <w:ind w:left="1440"/>
        <w:contextualSpacing w:val="0"/>
        <w:jc w:val="both"/>
        <w:outlineLvl w:val="2"/>
        <w:rPr>
          <w:rFonts w:ascii="Arial" w:eastAsia="GungsuhChe" w:hAnsi="Arial" w:cs="Arial"/>
          <w:b/>
        </w:rPr>
      </w:pPr>
      <w:bookmarkStart w:id="115" w:name="_Toc203571734"/>
      <w:r w:rsidRPr="00910E91">
        <w:rPr>
          <w:rFonts w:ascii="Arial" w:eastAsia="GungsuhChe" w:hAnsi="Arial" w:cs="Arial"/>
          <w:b/>
        </w:rPr>
        <w:t>Hipótesis específica</w:t>
      </w:r>
      <w:bookmarkEnd w:id="115"/>
      <w:r w:rsidRPr="00910E91">
        <w:rPr>
          <w:rFonts w:ascii="Arial" w:eastAsia="GungsuhChe" w:hAnsi="Arial" w:cs="Arial"/>
          <w:b/>
        </w:rPr>
        <w:t xml:space="preserve"> </w:t>
      </w:r>
    </w:p>
    <w:p w14:paraId="7E608810" w14:textId="77777777" w:rsidR="00EA7C6B" w:rsidRPr="00910E91" w:rsidRDefault="00BA227C" w:rsidP="00FB27C2">
      <w:pPr>
        <w:pStyle w:val="Prrafodelista"/>
        <w:numPr>
          <w:ilvl w:val="0"/>
          <w:numId w:val="22"/>
        </w:numPr>
        <w:spacing w:after="0" w:line="480" w:lineRule="auto"/>
        <w:ind w:left="1843" w:hanging="425"/>
        <w:jc w:val="both"/>
        <w:rPr>
          <w:rFonts w:ascii="Arial" w:hAnsi="Arial" w:cs="Arial"/>
        </w:rPr>
      </w:pPr>
      <w:r w:rsidRPr="00910E91">
        <w:rPr>
          <w:rFonts w:ascii="Arial" w:hAnsi="Arial" w:cs="Arial"/>
        </w:rPr>
        <w:t>Es alto el nivel de influencia de la planificación en la burocracia en el programa social Juntos en la región Pasco, 2024.</w:t>
      </w:r>
    </w:p>
    <w:p w14:paraId="5197A7AC" w14:textId="77777777" w:rsidR="00EA7C6B" w:rsidRPr="00910E91" w:rsidRDefault="00BA227C" w:rsidP="00FB27C2">
      <w:pPr>
        <w:pStyle w:val="Prrafodelista"/>
        <w:numPr>
          <w:ilvl w:val="0"/>
          <w:numId w:val="22"/>
        </w:numPr>
        <w:spacing w:after="0" w:line="480" w:lineRule="auto"/>
        <w:ind w:left="1843" w:hanging="425"/>
        <w:jc w:val="both"/>
        <w:rPr>
          <w:rFonts w:ascii="Arial" w:hAnsi="Arial" w:cs="Arial"/>
        </w:rPr>
      </w:pPr>
      <w:r w:rsidRPr="00910E91">
        <w:rPr>
          <w:rFonts w:ascii="Arial" w:hAnsi="Arial" w:cs="Arial"/>
        </w:rPr>
        <w:t>Es alto el nivel de influencia de la organización en la burocracia en el programa social Juntos en la región Pasco, 2024.</w:t>
      </w:r>
    </w:p>
    <w:p w14:paraId="19467701" w14:textId="77777777" w:rsidR="00EA7C6B" w:rsidRPr="00910E91" w:rsidRDefault="00BA227C" w:rsidP="00FB27C2">
      <w:pPr>
        <w:pStyle w:val="Prrafodelista"/>
        <w:numPr>
          <w:ilvl w:val="0"/>
          <w:numId w:val="22"/>
        </w:numPr>
        <w:spacing w:after="0" w:line="480" w:lineRule="auto"/>
        <w:ind w:left="1843" w:hanging="425"/>
        <w:jc w:val="both"/>
        <w:rPr>
          <w:rFonts w:ascii="Arial" w:hAnsi="Arial" w:cs="Arial"/>
        </w:rPr>
      </w:pPr>
      <w:r w:rsidRPr="00910E91">
        <w:rPr>
          <w:rFonts w:ascii="Arial" w:hAnsi="Arial" w:cs="Arial"/>
        </w:rPr>
        <w:t>Es alto el nivel de influencia de la dirección en la burocracia en el programa social Juntos en la región Pasco, 2024.</w:t>
      </w:r>
    </w:p>
    <w:p w14:paraId="2D8CE9E8" w14:textId="13FE2E64" w:rsidR="00BA227C" w:rsidRPr="00910E91" w:rsidRDefault="00BA227C" w:rsidP="00FB27C2">
      <w:pPr>
        <w:pStyle w:val="Prrafodelista"/>
        <w:numPr>
          <w:ilvl w:val="0"/>
          <w:numId w:val="22"/>
        </w:numPr>
        <w:spacing w:after="0" w:line="480" w:lineRule="auto"/>
        <w:ind w:left="1843" w:hanging="425"/>
        <w:jc w:val="both"/>
        <w:rPr>
          <w:rFonts w:ascii="Arial" w:hAnsi="Arial" w:cs="Arial"/>
        </w:rPr>
      </w:pPr>
      <w:r w:rsidRPr="00910E91">
        <w:rPr>
          <w:rFonts w:ascii="Arial" w:hAnsi="Arial" w:cs="Arial"/>
        </w:rPr>
        <w:t>Es alto el nivel de influencia del control en la burocracia en el programa social Juntos en la región Pasco, 2024.</w:t>
      </w:r>
    </w:p>
    <w:p w14:paraId="35BE6000" w14:textId="77777777" w:rsidR="00F026B5" w:rsidRPr="00910E91" w:rsidRDefault="00CF6963" w:rsidP="00FB27C2">
      <w:pPr>
        <w:pStyle w:val="Ttulo2"/>
        <w:numPr>
          <w:ilvl w:val="1"/>
          <w:numId w:val="21"/>
        </w:numPr>
        <w:spacing w:line="480" w:lineRule="auto"/>
        <w:ind w:left="709" w:hanging="709"/>
        <w:rPr>
          <w:rFonts w:ascii="Arial" w:eastAsia="SimSun" w:hAnsi="Arial" w:cs="Arial"/>
          <w:b/>
          <w:bCs/>
          <w:color w:val="000000"/>
          <w:sz w:val="22"/>
          <w:szCs w:val="22"/>
        </w:rPr>
      </w:pPr>
      <w:bookmarkStart w:id="116" w:name="_Toc203571735"/>
      <w:r w:rsidRPr="00910E91">
        <w:rPr>
          <w:rFonts w:ascii="Arial" w:eastAsia="SimSun" w:hAnsi="Arial" w:cs="Arial"/>
          <w:b/>
          <w:bCs/>
          <w:color w:val="000000"/>
          <w:sz w:val="22"/>
          <w:szCs w:val="22"/>
        </w:rPr>
        <w:t>Identificación de variables</w:t>
      </w:r>
      <w:bookmarkEnd w:id="116"/>
      <w:r w:rsidRPr="00910E91">
        <w:rPr>
          <w:rFonts w:ascii="Arial" w:eastAsia="SimSun" w:hAnsi="Arial" w:cs="Arial"/>
          <w:b/>
          <w:bCs/>
          <w:color w:val="000000"/>
          <w:sz w:val="22"/>
          <w:szCs w:val="22"/>
        </w:rPr>
        <w:t xml:space="preserve"> </w:t>
      </w:r>
    </w:p>
    <w:p w14:paraId="500BA870" w14:textId="77777777" w:rsidR="003876B5" w:rsidRPr="00C07276" w:rsidRDefault="003876B5" w:rsidP="00910E91">
      <w:pPr>
        <w:pStyle w:val="Parrafo2"/>
      </w:pPr>
      <w:r w:rsidRPr="00C07276">
        <w:t>V1</w:t>
      </w:r>
      <w:r w:rsidRPr="00C07276">
        <w:tab/>
        <w:t>:</w:t>
      </w:r>
      <w:r w:rsidRPr="00C07276">
        <w:tab/>
        <w:t>Gestión administrativa</w:t>
      </w:r>
    </w:p>
    <w:p w14:paraId="78CC5F80" w14:textId="6A49BA09" w:rsidR="00DF773F" w:rsidRPr="00C07276" w:rsidRDefault="003876B5" w:rsidP="00910E91">
      <w:pPr>
        <w:pStyle w:val="Parrafo2"/>
      </w:pPr>
      <w:r w:rsidRPr="00C07276">
        <w:t>V2</w:t>
      </w:r>
      <w:r w:rsidRPr="00C07276">
        <w:tab/>
        <w:t>:</w:t>
      </w:r>
      <w:r w:rsidRPr="00C07276">
        <w:tab/>
        <w:t>Burocracia</w:t>
      </w:r>
    </w:p>
    <w:p w14:paraId="2D4F0B37" w14:textId="77777777" w:rsidR="00645B1D" w:rsidRDefault="00645B1D" w:rsidP="00FB27C2">
      <w:pPr>
        <w:pStyle w:val="Prrafodelista"/>
        <w:numPr>
          <w:ilvl w:val="0"/>
          <w:numId w:val="2"/>
        </w:numPr>
        <w:spacing w:line="480" w:lineRule="auto"/>
        <w:ind w:left="567" w:hanging="567"/>
        <w:jc w:val="both"/>
        <w:outlineLvl w:val="1"/>
        <w:rPr>
          <w:rFonts w:ascii="Arial" w:hAnsi="Arial" w:cs="Arial"/>
          <w:b/>
          <w:bCs/>
          <w:sz w:val="24"/>
          <w:szCs w:val="24"/>
        </w:rPr>
        <w:sectPr w:rsidR="00645B1D" w:rsidSect="00C07276">
          <w:pgSz w:w="11906" w:h="16838" w:code="9"/>
          <w:pgMar w:top="1440" w:right="1440" w:bottom="1440" w:left="2007" w:header="709" w:footer="709" w:gutter="0"/>
          <w:cols w:space="708"/>
          <w:docGrid w:linePitch="360"/>
        </w:sectPr>
      </w:pPr>
    </w:p>
    <w:p w14:paraId="0A8AC82D" w14:textId="452EF6C9" w:rsidR="00CF6963" w:rsidRPr="00910E91" w:rsidRDefault="00CF6963" w:rsidP="00FB27C2">
      <w:pPr>
        <w:pStyle w:val="Ttulo2"/>
        <w:numPr>
          <w:ilvl w:val="1"/>
          <w:numId w:val="21"/>
        </w:numPr>
        <w:spacing w:line="480" w:lineRule="auto"/>
        <w:ind w:left="709" w:hanging="709"/>
        <w:rPr>
          <w:rFonts w:ascii="Arial" w:eastAsia="SimSun" w:hAnsi="Arial" w:cs="Arial"/>
          <w:b/>
          <w:bCs/>
          <w:color w:val="000000"/>
          <w:sz w:val="22"/>
          <w:szCs w:val="22"/>
        </w:rPr>
      </w:pPr>
      <w:bookmarkStart w:id="117" w:name="_Toc203571736"/>
      <w:r w:rsidRPr="00910E91">
        <w:rPr>
          <w:rFonts w:ascii="Arial" w:eastAsia="SimSun" w:hAnsi="Arial" w:cs="Arial"/>
          <w:b/>
          <w:bCs/>
          <w:color w:val="000000"/>
          <w:sz w:val="22"/>
          <w:szCs w:val="22"/>
        </w:rPr>
        <w:lastRenderedPageBreak/>
        <w:t>Definición operacional de variables e indicadores</w:t>
      </w:r>
      <w:bookmarkEnd w:id="117"/>
      <w:r w:rsidRPr="00910E91">
        <w:rPr>
          <w:rFonts w:ascii="Arial" w:eastAsia="SimSun" w:hAnsi="Arial" w:cs="Arial"/>
          <w:b/>
          <w:bCs/>
          <w:color w:val="000000"/>
          <w:sz w:val="22"/>
          <w:szCs w:val="22"/>
        </w:rPr>
        <w:t xml:space="preserve"> </w:t>
      </w:r>
    </w:p>
    <w:tbl>
      <w:tblPr>
        <w:tblStyle w:val="Tablaconcuadrcula"/>
        <w:tblW w:w="8780" w:type="dxa"/>
        <w:tblInd w:w="-289" w:type="dxa"/>
        <w:tblLook w:val="04A0" w:firstRow="1" w:lastRow="0" w:firstColumn="1" w:lastColumn="0" w:noHBand="0" w:noVBand="1"/>
      </w:tblPr>
      <w:tblGrid>
        <w:gridCol w:w="1674"/>
        <w:gridCol w:w="2052"/>
        <w:gridCol w:w="2068"/>
        <w:gridCol w:w="1805"/>
        <w:gridCol w:w="1181"/>
      </w:tblGrid>
      <w:tr w:rsidR="00645B1D" w:rsidRPr="00910E91" w14:paraId="78EE8A54" w14:textId="3C78FF7E" w:rsidTr="00910E91">
        <w:tc>
          <w:tcPr>
            <w:tcW w:w="1674" w:type="dxa"/>
            <w:vAlign w:val="center"/>
          </w:tcPr>
          <w:p w14:paraId="3B8E8D93" w14:textId="77777777" w:rsidR="00645B1D" w:rsidRPr="00910E91" w:rsidRDefault="00645B1D" w:rsidP="00602EDB">
            <w:pPr>
              <w:jc w:val="center"/>
              <w:rPr>
                <w:rFonts w:ascii="Arial" w:hAnsi="Arial" w:cs="Arial"/>
                <w:b/>
                <w:bCs/>
                <w:sz w:val="20"/>
                <w:lang w:val="es-ES_tradnl" w:eastAsia="es-ES_tradnl"/>
              </w:rPr>
            </w:pPr>
            <w:r w:rsidRPr="00910E91">
              <w:rPr>
                <w:rFonts w:ascii="Arial" w:hAnsi="Arial" w:cs="Arial"/>
                <w:b/>
                <w:bCs/>
                <w:sz w:val="20"/>
                <w:lang w:val="es-ES_tradnl" w:eastAsia="es-ES_tradnl"/>
              </w:rPr>
              <w:t>VARIABLES</w:t>
            </w:r>
          </w:p>
        </w:tc>
        <w:tc>
          <w:tcPr>
            <w:tcW w:w="2052" w:type="dxa"/>
            <w:vAlign w:val="center"/>
          </w:tcPr>
          <w:p w14:paraId="66DA12AC" w14:textId="77777777" w:rsidR="00645B1D" w:rsidRPr="00910E91" w:rsidRDefault="00645B1D" w:rsidP="00602EDB">
            <w:pPr>
              <w:jc w:val="center"/>
              <w:rPr>
                <w:rFonts w:ascii="Arial" w:hAnsi="Arial" w:cs="Arial"/>
                <w:b/>
                <w:bCs/>
                <w:sz w:val="20"/>
                <w:lang w:val="es-ES_tradnl" w:eastAsia="es-ES_tradnl"/>
              </w:rPr>
            </w:pPr>
            <w:r w:rsidRPr="00910E91">
              <w:rPr>
                <w:rFonts w:ascii="Arial" w:hAnsi="Arial" w:cs="Arial"/>
                <w:b/>
                <w:bCs/>
                <w:sz w:val="20"/>
                <w:lang w:val="es-ES_tradnl" w:eastAsia="es-ES_tradnl"/>
              </w:rPr>
              <w:t>DEFINICIÓN CONCEPTUAL</w:t>
            </w:r>
          </w:p>
        </w:tc>
        <w:tc>
          <w:tcPr>
            <w:tcW w:w="2068" w:type="dxa"/>
            <w:vAlign w:val="center"/>
          </w:tcPr>
          <w:p w14:paraId="570B3B42" w14:textId="77777777" w:rsidR="00645B1D" w:rsidRPr="00910E91" w:rsidRDefault="00645B1D" w:rsidP="00602EDB">
            <w:pPr>
              <w:jc w:val="center"/>
              <w:rPr>
                <w:rFonts w:ascii="Arial" w:hAnsi="Arial" w:cs="Arial"/>
                <w:b/>
                <w:bCs/>
                <w:sz w:val="20"/>
                <w:lang w:val="es-ES_tradnl" w:eastAsia="es-ES_tradnl"/>
              </w:rPr>
            </w:pPr>
            <w:r w:rsidRPr="00910E91">
              <w:rPr>
                <w:rFonts w:ascii="Arial" w:hAnsi="Arial" w:cs="Arial"/>
                <w:b/>
                <w:bCs/>
                <w:sz w:val="20"/>
                <w:lang w:val="es-ES_tradnl" w:eastAsia="es-ES_tradnl"/>
              </w:rPr>
              <w:t>DIMENSIÓN OPERACIONAL</w:t>
            </w:r>
          </w:p>
        </w:tc>
        <w:tc>
          <w:tcPr>
            <w:tcW w:w="1805" w:type="dxa"/>
            <w:vAlign w:val="center"/>
          </w:tcPr>
          <w:p w14:paraId="64ED2698" w14:textId="77777777" w:rsidR="00645B1D" w:rsidRPr="00910E91" w:rsidRDefault="00645B1D" w:rsidP="00602EDB">
            <w:pPr>
              <w:jc w:val="center"/>
              <w:rPr>
                <w:rFonts w:ascii="Arial" w:hAnsi="Arial" w:cs="Arial"/>
                <w:b/>
                <w:bCs/>
                <w:sz w:val="20"/>
                <w:lang w:val="es-ES_tradnl" w:eastAsia="es-ES_tradnl"/>
              </w:rPr>
            </w:pPr>
            <w:r w:rsidRPr="00910E91">
              <w:rPr>
                <w:rFonts w:ascii="Arial" w:hAnsi="Arial" w:cs="Arial"/>
                <w:b/>
                <w:bCs/>
                <w:sz w:val="20"/>
                <w:lang w:val="es-ES_tradnl" w:eastAsia="es-ES_tradnl"/>
              </w:rPr>
              <w:t>DIMENSIONES</w:t>
            </w:r>
          </w:p>
        </w:tc>
        <w:tc>
          <w:tcPr>
            <w:tcW w:w="1181" w:type="dxa"/>
            <w:vAlign w:val="center"/>
          </w:tcPr>
          <w:p w14:paraId="08EE5D58" w14:textId="2C962B41" w:rsidR="00645B1D" w:rsidRPr="00910E91" w:rsidRDefault="00645B1D" w:rsidP="00602EDB">
            <w:pPr>
              <w:jc w:val="center"/>
              <w:rPr>
                <w:rFonts w:ascii="Arial" w:hAnsi="Arial" w:cs="Arial"/>
                <w:b/>
                <w:bCs/>
                <w:sz w:val="20"/>
                <w:lang w:val="es-ES_tradnl" w:eastAsia="es-ES_tradnl"/>
              </w:rPr>
            </w:pPr>
            <w:r w:rsidRPr="00910E91">
              <w:rPr>
                <w:rFonts w:ascii="Arial" w:hAnsi="Arial" w:cs="Arial"/>
                <w:b/>
                <w:bCs/>
                <w:sz w:val="20"/>
                <w:lang w:val="es-ES_tradnl" w:eastAsia="es-ES_tradnl"/>
              </w:rPr>
              <w:t>ÍTEMS</w:t>
            </w:r>
          </w:p>
        </w:tc>
      </w:tr>
      <w:tr w:rsidR="00645B1D" w:rsidRPr="00910E91" w14:paraId="1AD485C9" w14:textId="3B7FA0E8" w:rsidTr="00910E91">
        <w:trPr>
          <w:trHeight w:val="510"/>
        </w:trPr>
        <w:tc>
          <w:tcPr>
            <w:tcW w:w="1674" w:type="dxa"/>
            <w:vMerge w:val="restart"/>
            <w:vAlign w:val="center"/>
          </w:tcPr>
          <w:p w14:paraId="723DB50B" w14:textId="2C814DF7" w:rsidR="00645B1D" w:rsidRPr="00910E91" w:rsidRDefault="00645B1D" w:rsidP="00EA7C6B">
            <w:pPr>
              <w:spacing w:line="276" w:lineRule="auto"/>
              <w:jc w:val="center"/>
              <w:rPr>
                <w:rFonts w:ascii="Arial" w:hAnsi="Arial" w:cs="Arial"/>
                <w:sz w:val="20"/>
                <w:lang w:val="es-ES_tradnl" w:eastAsia="es-ES_tradnl"/>
              </w:rPr>
            </w:pPr>
            <w:r w:rsidRPr="00910E91">
              <w:rPr>
                <w:rFonts w:ascii="Arial" w:hAnsi="Arial" w:cs="Arial"/>
                <w:sz w:val="20"/>
                <w:lang w:val="es-ES_tradnl" w:eastAsia="es-ES_tradnl"/>
              </w:rPr>
              <w:t>Gestión administrativa</w:t>
            </w:r>
          </w:p>
        </w:tc>
        <w:tc>
          <w:tcPr>
            <w:tcW w:w="2052" w:type="dxa"/>
            <w:vMerge w:val="restart"/>
            <w:vAlign w:val="center"/>
          </w:tcPr>
          <w:p w14:paraId="677DE884" w14:textId="2E8A2EF2" w:rsidR="00645B1D" w:rsidRPr="00910E91" w:rsidRDefault="00F02A78" w:rsidP="00EA7C6B">
            <w:pPr>
              <w:spacing w:line="276" w:lineRule="auto"/>
              <w:jc w:val="both"/>
              <w:rPr>
                <w:rFonts w:ascii="Arial" w:hAnsi="Arial" w:cs="Arial"/>
                <w:sz w:val="20"/>
                <w:lang w:eastAsia="es-ES_tradnl"/>
              </w:rPr>
            </w:pPr>
            <w:r w:rsidRPr="00910E91">
              <w:rPr>
                <w:rFonts w:ascii="Arial" w:hAnsi="Arial" w:cs="Arial"/>
                <w:sz w:val="20"/>
                <w:lang w:eastAsia="es-ES_tradnl"/>
              </w:rPr>
              <w:t>“Es el conjunto de fases o etapas sucesivas por medio de las cuales se efectúa la administración”. (Münch, 2011, p. 27)</w:t>
            </w:r>
          </w:p>
        </w:tc>
        <w:tc>
          <w:tcPr>
            <w:tcW w:w="2068" w:type="dxa"/>
            <w:vMerge w:val="restart"/>
            <w:vAlign w:val="center"/>
          </w:tcPr>
          <w:p w14:paraId="644DF0E9" w14:textId="2DC69412" w:rsidR="00645B1D" w:rsidRPr="00910E91" w:rsidRDefault="00F02A78" w:rsidP="00EA7C6B">
            <w:pPr>
              <w:spacing w:line="276" w:lineRule="auto"/>
              <w:jc w:val="both"/>
              <w:rPr>
                <w:rFonts w:ascii="Arial" w:hAnsi="Arial" w:cs="Arial"/>
                <w:sz w:val="20"/>
                <w:lang w:val="es-ES_tradnl" w:eastAsia="es-ES_tradnl"/>
              </w:rPr>
            </w:pPr>
            <w:r w:rsidRPr="00910E91">
              <w:rPr>
                <w:rFonts w:ascii="Arial" w:hAnsi="Arial" w:cs="Arial"/>
                <w:sz w:val="20"/>
                <w:lang w:eastAsia="es-ES_tradnl"/>
              </w:rPr>
              <w:t>conjunto de actividades, diseñados con el fin de alcanzar los objetivos establecidos y cumpliendo con la normatividad legal.</w:t>
            </w:r>
          </w:p>
        </w:tc>
        <w:tc>
          <w:tcPr>
            <w:tcW w:w="1805" w:type="dxa"/>
            <w:vAlign w:val="center"/>
          </w:tcPr>
          <w:p w14:paraId="421E2DEC" w14:textId="1678D469" w:rsidR="00645B1D" w:rsidRPr="00910E91" w:rsidRDefault="00645B1D" w:rsidP="00EA7C6B">
            <w:pPr>
              <w:spacing w:line="276" w:lineRule="auto"/>
              <w:jc w:val="center"/>
              <w:rPr>
                <w:rFonts w:ascii="Arial" w:hAnsi="Arial" w:cs="Arial"/>
                <w:sz w:val="20"/>
                <w:lang w:val="es-ES_tradnl" w:eastAsia="es-ES_tradnl"/>
              </w:rPr>
            </w:pPr>
            <w:r w:rsidRPr="00910E91">
              <w:rPr>
                <w:rFonts w:ascii="Arial" w:hAnsi="Arial" w:cs="Arial"/>
                <w:sz w:val="20"/>
                <w:lang w:val="es-ES_tradnl" w:eastAsia="es-ES_tradnl"/>
              </w:rPr>
              <w:t>Planeación</w:t>
            </w:r>
          </w:p>
        </w:tc>
        <w:tc>
          <w:tcPr>
            <w:tcW w:w="1181" w:type="dxa"/>
            <w:vAlign w:val="center"/>
          </w:tcPr>
          <w:p w14:paraId="2A4CB701" w14:textId="5C5FE8FD" w:rsidR="00645B1D" w:rsidRPr="00910E91" w:rsidRDefault="00F02A78" w:rsidP="00EA7C6B">
            <w:pPr>
              <w:spacing w:line="276" w:lineRule="auto"/>
              <w:jc w:val="center"/>
              <w:rPr>
                <w:rFonts w:ascii="Arial" w:hAnsi="Arial" w:cs="Arial"/>
                <w:sz w:val="20"/>
                <w:lang w:val="es-ES_tradnl" w:eastAsia="es-ES_tradnl"/>
              </w:rPr>
            </w:pPr>
            <w:r w:rsidRPr="00910E91">
              <w:rPr>
                <w:rFonts w:ascii="Arial" w:hAnsi="Arial" w:cs="Arial"/>
                <w:sz w:val="20"/>
                <w:lang w:val="es-ES_tradnl" w:eastAsia="es-ES_tradnl"/>
              </w:rPr>
              <w:t>1 - 4</w:t>
            </w:r>
          </w:p>
        </w:tc>
      </w:tr>
      <w:tr w:rsidR="00645B1D" w:rsidRPr="00910E91" w14:paraId="008D3478" w14:textId="77777777" w:rsidTr="00910E91">
        <w:trPr>
          <w:trHeight w:val="510"/>
        </w:trPr>
        <w:tc>
          <w:tcPr>
            <w:tcW w:w="1674" w:type="dxa"/>
            <w:vMerge/>
            <w:vAlign w:val="center"/>
          </w:tcPr>
          <w:p w14:paraId="5CD7F802" w14:textId="77777777" w:rsidR="00645B1D" w:rsidRPr="00910E91" w:rsidRDefault="00645B1D" w:rsidP="00EA7C6B">
            <w:pPr>
              <w:spacing w:line="276" w:lineRule="auto"/>
              <w:jc w:val="center"/>
              <w:rPr>
                <w:rFonts w:ascii="Arial" w:hAnsi="Arial" w:cs="Arial"/>
                <w:sz w:val="20"/>
                <w:lang w:val="es-ES_tradnl" w:eastAsia="es-ES_tradnl"/>
              </w:rPr>
            </w:pPr>
          </w:p>
        </w:tc>
        <w:tc>
          <w:tcPr>
            <w:tcW w:w="2052" w:type="dxa"/>
            <w:vMerge/>
          </w:tcPr>
          <w:p w14:paraId="645247C8" w14:textId="77777777" w:rsidR="00645B1D" w:rsidRPr="00910E91" w:rsidRDefault="00645B1D" w:rsidP="00EA7C6B">
            <w:pPr>
              <w:spacing w:line="276" w:lineRule="auto"/>
              <w:jc w:val="both"/>
              <w:rPr>
                <w:rFonts w:ascii="Arial" w:hAnsi="Arial" w:cs="Arial"/>
                <w:sz w:val="20"/>
                <w:lang w:eastAsia="es-ES_tradnl"/>
              </w:rPr>
            </w:pPr>
          </w:p>
        </w:tc>
        <w:tc>
          <w:tcPr>
            <w:tcW w:w="2068" w:type="dxa"/>
            <w:vMerge/>
            <w:vAlign w:val="center"/>
          </w:tcPr>
          <w:p w14:paraId="4398A271" w14:textId="77777777" w:rsidR="00645B1D" w:rsidRPr="00910E91" w:rsidRDefault="00645B1D" w:rsidP="00EA7C6B">
            <w:pPr>
              <w:spacing w:line="276" w:lineRule="auto"/>
              <w:jc w:val="both"/>
              <w:rPr>
                <w:rFonts w:ascii="Arial" w:hAnsi="Arial" w:cs="Arial"/>
                <w:sz w:val="20"/>
                <w:lang w:val="es-ES_tradnl" w:eastAsia="es-ES_tradnl"/>
              </w:rPr>
            </w:pPr>
          </w:p>
        </w:tc>
        <w:tc>
          <w:tcPr>
            <w:tcW w:w="1805" w:type="dxa"/>
            <w:vAlign w:val="center"/>
          </w:tcPr>
          <w:p w14:paraId="519C9A46" w14:textId="5BE6B34A" w:rsidR="00645B1D" w:rsidRPr="00910E91" w:rsidRDefault="00645B1D" w:rsidP="00EA7C6B">
            <w:pPr>
              <w:spacing w:line="276" w:lineRule="auto"/>
              <w:jc w:val="center"/>
              <w:rPr>
                <w:rFonts w:ascii="Arial" w:hAnsi="Arial" w:cs="Arial"/>
                <w:sz w:val="20"/>
                <w:lang w:val="es-ES_tradnl" w:eastAsia="es-ES_tradnl"/>
              </w:rPr>
            </w:pPr>
            <w:r w:rsidRPr="00910E91">
              <w:rPr>
                <w:rFonts w:ascii="Arial" w:hAnsi="Arial" w:cs="Arial"/>
                <w:sz w:val="20"/>
                <w:lang w:val="es-ES_tradnl" w:eastAsia="es-ES_tradnl"/>
              </w:rPr>
              <w:t>Organización</w:t>
            </w:r>
          </w:p>
        </w:tc>
        <w:tc>
          <w:tcPr>
            <w:tcW w:w="1181" w:type="dxa"/>
            <w:vAlign w:val="center"/>
          </w:tcPr>
          <w:p w14:paraId="7FD7455E" w14:textId="7CA095A2" w:rsidR="00645B1D" w:rsidRPr="00910E91" w:rsidRDefault="00F02A78" w:rsidP="00EA7C6B">
            <w:pPr>
              <w:spacing w:line="276" w:lineRule="auto"/>
              <w:jc w:val="center"/>
              <w:rPr>
                <w:rFonts w:ascii="Arial" w:hAnsi="Arial" w:cs="Arial"/>
                <w:sz w:val="20"/>
                <w:lang w:val="es-ES_tradnl" w:eastAsia="es-ES_tradnl"/>
              </w:rPr>
            </w:pPr>
            <w:r w:rsidRPr="00910E91">
              <w:rPr>
                <w:rFonts w:ascii="Arial" w:hAnsi="Arial" w:cs="Arial"/>
                <w:sz w:val="20"/>
                <w:lang w:val="es-ES_tradnl" w:eastAsia="es-ES_tradnl"/>
              </w:rPr>
              <w:t>5 - 8</w:t>
            </w:r>
          </w:p>
        </w:tc>
      </w:tr>
      <w:tr w:rsidR="00645B1D" w:rsidRPr="00910E91" w14:paraId="1C7BA3D6" w14:textId="77777777" w:rsidTr="00910E91">
        <w:trPr>
          <w:trHeight w:val="510"/>
        </w:trPr>
        <w:tc>
          <w:tcPr>
            <w:tcW w:w="1674" w:type="dxa"/>
            <w:vMerge/>
            <w:vAlign w:val="center"/>
          </w:tcPr>
          <w:p w14:paraId="442282E3" w14:textId="77777777" w:rsidR="00645B1D" w:rsidRPr="00910E91" w:rsidRDefault="00645B1D" w:rsidP="00EA7C6B">
            <w:pPr>
              <w:spacing w:line="276" w:lineRule="auto"/>
              <w:jc w:val="center"/>
              <w:rPr>
                <w:rFonts w:ascii="Arial" w:hAnsi="Arial" w:cs="Arial"/>
                <w:sz w:val="20"/>
                <w:lang w:val="es-ES_tradnl" w:eastAsia="es-ES_tradnl"/>
              </w:rPr>
            </w:pPr>
          </w:p>
        </w:tc>
        <w:tc>
          <w:tcPr>
            <w:tcW w:w="2052" w:type="dxa"/>
            <w:vMerge/>
          </w:tcPr>
          <w:p w14:paraId="7B040725" w14:textId="77777777" w:rsidR="00645B1D" w:rsidRPr="00910E91" w:rsidRDefault="00645B1D" w:rsidP="00EA7C6B">
            <w:pPr>
              <w:spacing w:line="276" w:lineRule="auto"/>
              <w:jc w:val="both"/>
              <w:rPr>
                <w:rFonts w:ascii="Arial" w:hAnsi="Arial" w:cs="Arial"/>
                <w:sz w:val="20"/>
                <w:lang w:eastAsia="es-ES_tradnl"/>
              </w:rPr>
            </w:pPr>
          </w:p>
        </w:tc>
        <w:tc>
          <w:tcPr>
            <w:tcW w:w="2068" w:type="dxa"/>
            <w:vMerge/>
            <w:vAlign w:val="center"/>
          </w:tcPr>
          <w:p w14:paraId="64930316" w14:textId="77777777" w:rsidR="00645B1D" w:rsidRPr="00910E91" w:rsidRDefault="00645B1D" w:rsidP="00EA7C6B">
            <w:pPr>
              <w:spacing w:line="276" w:lineRule="auto"/>
              <w:jc w:val="both"/>
              <w:rPr>
                <w:rFonts w:ascii="Arial" w:hAnsi="Arial" w:cs="Arial"/>
                <w:sz w:val="20"/>
                <w:lang w:val="es-ES_tradnl" w:eastAsia="es-ES_tradnl"/>
              </w:rPr>
            </w:pPr>
          </w:p>
        </w:tc>
        <w:tc>
          <w:tcPr>
            <w:tcW w:w="1805" w:type="dxa"/>
            <w:vAlign w:val="center"/>
          </w:tcPr>
          <w:p w14:paraId="76EA4B84" w14:textId="0A8D25CF" w:rsidR="00645B1D" w:rsidRPr="00910E91" w:rsidRDefault="00645B1D" w:rsidP="00EA7C6B">
            <w:pPr>
              <w:spacing w:line="276" w:lineRule="auto"/>
              <w:jc w:val="center"/>
              <w:rPr>
                <w:rFonts w:ascii="Arial" w:hAnsi="Arial" w:cs="Arial"/>
                <w:sz w:val="20"/>
                <w:lang w:val="es-ES_tradnl" w:eastAsia="es-ES_tradnl"/>
              </w:rPr>
            </w:pPr>
            <w:r w:rsidRPr="00910E91">
              <w:rPr>
                <w:rFonts w:ascii="Arial" w:hAnsi="Arial" w:cs="Arial"/>
                <w:sz w:val="20"/>
                <w:lang w:val="es-ES_tradnl" w:eastAsia="es-ES_tradnl"/>
              </w:rPr>
              <w:t>Dirección</w:t>
            </w:r>
          </w:p>
        </w:tc>
        <w:tc>
          <w:tcPr>
            <w:tcW w:w="1181" w:type="dxa"/>
            <w:vAlign w:val="center"/>
          </w:tcPr>
          <w:p w14:paraId="155FEFB5" w14:textId="29B33A9A" w:rsidR="00645B1D" w:rsidRPr="00910E91" w:rsidRDefault="00F02A78" w:rsidP="00EA7C6B">
            <w:pPr>
              <w:spacing w:line="276" w:lineRule="auto"/>
              <w:jc w:val="center"/>
              <w:rPr>
                <w:rFonts w:ascii="Arial" w:hAnsi="Arial" w:cs="Arial"/>
                <w:sz w:val="20"/>
                <w:lang w:val="es-ES_tradnl" w:eastAsia="es-ES_tradnl"/>
              </w:rPr>
            </w:pPr>
            <w:r w:rsidRPr="00910E91">
              <w:rPr>
                <w:rFonts w:ascii="Arial" w:hAnsi="Arial" w:cs="Arial"/>
                <w:sz w:val="20"/>
                <w:lang w:val="es-ES_tradnl" w:eastAsia="es-ES_tradnl"/>
              </w:rPr>
              <w:t>9 - 12</w:t>
            </w:r>
          </w:p>
        </w:tc>
      </w:tr>
      <w:tr w:rsidR="00645B1D" w:rsidRPr="00910E91" w14:paraId="69052F10" w14:textId="77777777" w:rsidTr="00910E91">
        <w:trPr>
          <w:trHeight w:val="510"/>
        </w:trPr>
        <w:tc>
          <w:tcPr>
            <w:tcW w:w="1674" w:type="dxa"/>
            <w:vMerge/>
            <w:vAlign w:val="center"/>
          </w:tcPr>
          <w:p w14:paraId="4E48FB3E" w14:textId="77777777" w:rsidR="00645B1D" w:rsidRPr="00910E91" w:rsidRDefault="00645B1D" w:rsidP="00EA7C6B">
            <w:pPr>
              <w:spacing w:line="276" w:lineRule="auto"/>
              <w:jc w:val="center"/>
              <w:rPr>
                <w:rFonts w:ascii="Arial" w:hAnsi="Arial" w:cs="Arial"/>
                <w:sz w:val="20"/>
                <w:lang w:val="es-ES_tradnl" w:eastAsia="es-ES_tradnl"/>
              </w:rPr>
            </w:pPr>
          </w:p>
        </w:tc>
        <w:tc>
          <w:tcPr>
            <w:tcW w:w="2052" w:type="dxa"/>
            <w:vMerge/>
          </w:tcPr>
          <w:p w14:paraId="60DB63B2" w14:textId="77777777" w:rsidR="00645B1D" w:rsidRPr="00910E91" w:rsidRDefault="00645B1D" w:rsidP="00EA7C6B">
            <w:pPr>
              <w:spacing w:line="276" w:lineRule="auto"/>
              <w:jc w:val="both"/>
              <w:rPr>
                <w:rFonts w:ascii="Arial" w:hAnsi="Arial" w:cs="Arial"/>
                <w:sz w:val="20"/>
                <w:lang w:eastAsia="es-ES_tradnl"/>
              </w:rPr>
            </w:pPr>
          </w:p>
        </w:tc>
        <w:tc>
          <w:tcPr>
            <w:tcW w:w="2068" w:type="dxa"/>
            <w:vMerge/>
            <w:vAlign w:val="center"/>
          </w:tcPr>
          <w:p w14:paraId="5B8C8C43" w14:textId="77777777" w:rsidR="00645B1D" w:rsidRPr="00910E91" w:rsidRDefault="00645B1D" w:rsidP="00EA7C6B">
            <w:pPr>
              <w:spacing w:line="276" w:lineRule="auto"/>
              <w:jc w:val="both"/>
              <w:rPr>
                <w:rFonts w:ascii="Arial" w:hAnsi="Arial" w:cs="Arial"/>
                <w:sz w:val="20"/>
                <w:lang w:val="es-ES_tradnl" w:eastAsia="es-ES_tradnl"/>
              </w:rPr>
            </w:pPr>
          </w:p>
        </w:tc>
        <w:tc>
          <w:tcPr>
            <w:tcW w:w="1805" w:type="dxa"/>
            <w:vAlign w:val="center"/>
          </w:tcPr>
          <w:p w14:paraId="39EDD60F" w14:textId="2B13F813" w:rsidR="00645B1D" w:rsidRPr="00910E91" w:rsidRDefault="00645B1D" w:rsidP="00EA7C6B">
            <w:pPr>
              <w:spacing w:line="276" w:lineRule="auto"/>
              <w:jc w:val="center"/>
              <w:rPr>
                <w:rFonts w:ascii="Arial" w:hAnsi="Arial" w:cs="Arial"/>
                <w:sz w:val="20"/>
                <w:lang w:val="es-ES_tradnl" w:eastAsia="es-ES_tradnl"/>
              </w:rPr>
            </w:pPr>
            <w:r w:rsidRPr="00910E91">
              <w:rPr>
                <w:rFonts w:ascii="Arial" w:hAnsi="Arial" w:cs="Arial"/>
                <w:sz w:val="20"/>
                <w:lang w:val="es-ES_tradnl" w:eastAsia="es-ES_tradnl"/>
              </w:rPr>
              <w:t>Control</w:t>
            </w:r>
          </w:p>
        </w:tc>
        <w:tc>
          <w:tcPr>
            <w:tcW w:w="1181" w:type="dxa"/>
            <w:vAlign w:val="center"/>
          </w:tcPr>
          <w:p w14:paraId="7439D09E" w14:textId="2CDE10C5" w:rsidR="00645B1D" w:rsidRPr="00910E91" w:rsidRDefault="00F02A78" w:rsidP="00EA7C6B">
            <w:pPr>
              <w:spacing w:line="276" w:lineRule="auto"/>
              <w:jc w:val="center"/>
              <w:rPr>
                <w:rFonts w:ascii="Arial" w:hAnsi="Arial" w:cs="Arial"/>
                <w:sz w:val="20"/>
                <w:lang w:val="es-ES_tradnl" w:eastAsia="es-ES_tradnl"/>
              </w:rPr>
            </w:pPr>
            <w:r w:rsidRPr="00910E91">
              <w:rPr>
                <w:rFonts w:ascii="Arial" w:hAnsi="Arial" w:cs="Arial"/>
                <w:sz w:val="20"/>
                <w:lang w:val="es-ES_tradnl" w:eastAsia="es-ES_tradnl"/>
              </w:rPr>
              <w:t>13 - 16</w:t>
            </w:r>
          </w:p>
        </w:tc>
      </w:tr>
      <w:tr w:rsidR="00645B1D" w:rsidRPr="00910E91" w14:paraId="3846D066" w14:textId="5C156938" w:rsidTr="00910E91">
        <w:trPr>
          <w:trHeight w:val="1077"/>
        </w:trPr>
        <w:tc>
          <w:tcPr>
            <w:tcW w:w="1674" w:type="dxa"/>
            <w:vMerge w:val="restart"/>
            <w:vAlign w:val="center"/>
          </w:tcPr>
          <w:p w14:paraId="661D3BB2" w14:textId="0CCCD954" w:rsidR="00645B1D" w:rsidRPr="00910E91" w:rsidRDefault="00645B1D" w:rsidP="00EA7C6B">
            <w:pPr>
              <w:spacing w:line="276" w:lineRule="auto"/>
              <w:jc w:val="center"/>
              <w:rPr>
                <w:rFonts w:ascii="Arial" w:hAnsi="Arial" w:cs="Arial"/>
                <w:sz w:val="20"/>
                <w:lang w:val="es-ES_tradnl" w:eastAsia="es-ES_tradnl"/>
              </w:rPr>
            </w:pPr>
            <w:r w:rsidRPr="00910E91">
              <w:rPr>
                <w:rFonts w:ascii="Arial" w:hAnsi="Arial" w:cs="Arial"/>
                <w:sz w:val="20"/>
                <w:lang w:val="es-ES_tradnl" w:eastAsia="es-ES_tradnl"/>
              </w:rPr>
              <w:t>Burocracia</w:t>
            </w:r>
          </w:p>
        </w:tc>
        <w:tc>
          <w:tcPr>
            <w:tcW w:w="2052" w:type="dxa"/>
            <w:vMerge w:val="restart"/>
            <w:vAlign w:val="center"/>
          </w:tcPr>
          <w:p w14:paraId="1F82C946" w14:textId="495077A7" w:rsidR="00645B1D" w:rsidRPr="00910E91" w:rsidRDefault="00F02A78" w:rsidP="00EA7C6B">
            <w:pPr>
              <w:spacing w:line="276" w:lineRule="auto"/>
              <w:jc w:val="both"/>
              <w:rPr>
                <w:rFonts w:ascii="Arial" w:hAnsi="Arial" w:cs="Arial"/>
                <w:sz w:val="20"/>
                <w:lang w:eastAsia="es-ES_tradnl"/>
              </w:rPr>
            </w:pPr>
            <w:r w:rsidRPr="00910E91">
              <w:rPr>
                <w:rFonts w:ascii="Arial" w:hAnsi="Arial" w:cs="Arial"/>
                <w:sz w:val="20"/>
                <w:lang w:eastAsia="es-ES_tradnl"/>
              </w:rPr>
              <w:t>“Es una forma de organización administrativa que funciona en pro del cumplimiento de metas de manera impersonal para garantizar una mejor forma de aplicación de la autoridad”. (Weber, 1993)</w:t>
            </w:r>
          </w:p>
        </w:tc>
        <w:tc>
          <w:tcPr>
            <w:tcW w:w="2068" w:type="dxa"/>
            <w:vMerge w:val="restart"/>
            <w:vAlign w:val="center"/>
          </w:tcPr>
          <w:p w14:paraId="77705692" w14:textId="2348ACAF" w:rsidR="00645B1D" w:rsidRPr="00910E91" w:rsidRDefault="00F02A78" w:rsidP="00EA7C6B">
            <w:pPr>
              <w:spacing w:line="276" w:lineRule="auto"/>
              <w:jc w:val="both"/>
              <w:rPr>
                <w:rFonts w:ascii="Arial" w:hAnsi="Arial" w:cs="Arial"/>
                <w:sz w:val="20"/>
                <w:lang w:val="es-ES_tradnl" w:eastAsia="es-ES_tradnl"/>
              </w:rPr>
            </w:pPr>
            <w:r w:rsidRPr="00910E91">
              <w:rPr>
                <w:rFonts w:ascii="Arial" w:hAnsi="Arial" w:cs="Arial"/>
                <w:sz w:val="20"/>
                <w:lang w:eastAsia="es-ES_tradnl"/>
              </w:rPr>
              <w:t>sistema organizativo caracterizado por la implementación de procesos administrativos formales y estructuras jerárquicas, regido por normativas y regulaciones legales, con el propósito de gestionar y administrar eficientemente los recursos y actividades</w:t>
            </w:r>
          </w:p>
        </w:tc>
        <w:tc>
          <w:tcPr>
            <w:tcW w:w="1805" w:type="dxa"/>
            <w:vAlign w:val="center"/>
          </w:tcPr>
          <w:p w14:paraId="601C49C4" w14:textId="0059FCCC" w:rsidR="00645B1D" w:rsidRPr="00910E91" w:rsidRDefault="00645B1D" w:rsidP="00EA7C6B">
            <w:pPr>
              <w:spacing w:line="276" w:lineRule="auto"/>
              <w:jc w:val="center"/>
              <w:rPr>
                <w:rFonts w:ascii="Arial" w:hAnsi="Arial" w:cs="Arial"/>
                <w:sz w:val="20"/>
                <w:lang w:val="es-ES_tradnl" w:eastAsia="es-ES_tradnl"/>
              </w:rPr>
            </w:pPr>
            <w:r w:rsidRPr="00910E91">
              <w:rPr>
                <w:rFonts w:ascii="Arial" w:hAnsi="Arial" w:cs="Arial"/>
                <w:sz w:val="20"/>
                <w:lang w:eastAsia="es-ES_tradnl"/>
              </w:rPr>
              <w:t>Procesos administrativos</w:t>
            </w:r>
          </w:p>
        </w:tc>
        <w:tc>
          <w:tcPr>
            <w:tcW w:w="1181" w:type="dxa"/>
            <w:vAlign w:val="center"/>
          </w:tcPr>
          <w:p w14:paraId="3C726A9A" w14:textId="1B377081" w:rsidR="00645B1D" w:rsidRPr="00910E91" w:rsidRDefault="00F02A78" w:rsidP="00EA7C6B">
            <w:pPr>
              <w:spacing w:line="276" w:lineRule="auto"/>
              <w:jc w:val="center"/>
              <w:rPr>
                <w:rFonts w:ascii="Arial" w:hAnsi="Arial" w:cs="Arial"/>
                <w:sz w:val="20"/>
                <w:lang w:val="es-ES_tradnl" w:eastAsia="es-ES_tradnl"/>
              </w:rPr>
            </w:pPr>
            <w:r w:rsidRPr="00910E91">
              <w:rPr>
                <w:rFonts w:ascii="Arial" w:hAnsi="Arial" w:cs="Arial"/>
                <w:sz w:val="20"/>
                <w:lang w:val="es-ES_tradnl" w:eastAsia="es-ES_tradnl"/>
              </w:rPr>
              <w:t>17- 20</w:t>
            </w:r>
          </w:p>
        </w:tc>
      </w:tr>
      <w:tr w:rsidR="00645B1D" w:rsidRPr="00910E91" w14:paraId="3472A935" w14:textId="77777777" w:rsidTr="00910E91">
        <w:trPr>
          <w:trHeight w:val="1077"/>
        </w:trPr>
        <w:tc>
          <w:tcPr>
            <w:tcW w:w="1674" w:type="dxa"/>
            <w:vMerge/>
            <w:vAlign w:val="center"/>
          </w:tcPr>
          <w:p w14:paraId="76F1AF8B" w14:textId="77777777" w:rsidR="00645B1D" w:rsidRPr="00910E91" w:rsidRDefault="00645B1D" w:rsidP="00EA7C6B">
            <w:pPr>
              <w:spacing w:line="276" w:lineRule="auto"/>
              <w:jc w:val="center"/>
              <w:rPr>
                <w:rFonts w:ascii="Arial" w:hAnsi="Arial" w:cs="Arial"/>
                <w:sz w:val="20"/>
                <w:lang w:val="es-ES_tradnl" w:eastAsia="es-ES_tradnl"/>
              </w:rPr>
            </w:pPr>
          </w:p>
        </w:tc>
        <w:tc>
          <w:tcPr>
            <w:tcW w:w="2052" w:type="dxa"/>
            <w:vMerge/>
          </w:tcPr>
          <w:p w14:paraId="30E8636E" w14:textId="77777777" w:rsidR="00645B1D" w:rsidRPr="00910E91" w:rsidRDefault="00645B1D" w:rsidP="00EA7C6B">
            <w:pPr>
              <w:spacing w:line="276" w:lineRule="auto"/>
              <w:jc w:val="both"/>
              <w:rPr>
                <w:rFonts w:ascii="Arial" w:hAnsi="Arial" w:cs="Arial"/>
                <w:sz w:val="20"/>
                <w:lang w:val="es-ES_tradnl" w:eastAsia="es-ES_tradnl"/>
              </w:rPr>
            </w:pPr>
          </w:p>
        </w:tc>
        <w:tc>
          <w:tcPr>
            <w:tcW w:w="2068" w:type="dxa"/>
            <w:vMerge/>
            <w:vAlign w:val="center"/>
          </w:tcPr>
          <w:p w14:paraId="5E3B3738" w14:textId="77777777" w:rsidR="00645B1D" w:rsidRPr="00910E91" w:rsidRDefault="00645B1D" w:rsidP="00EA7C6B">
            <w:pPr>
              <w:spacing w:line="276" w:lineRule="auto"/>
              <w:jc w:val="both"/>
              <w:rPr>
                <w:rFonts w:ascii="Arial" w:hAnsi="Arial" w:cs="Arial"/>
                <w:sz w:val="20"/>
                <w:lang w:eastAsia="es-ES_tradnl"/>
              </w:rPr>
            </w:pPr>
          </w:p>
        </w:tc>
        <w:tc>
          <w:tcPr>
            <w:tcW w:w="1805" w:type="dxa"/>
            <w:vAlign w:val="center"/>
          </w:tcPr>
          <w:p w14:paraId="20C24B64" w14:textId="2B72776A" w:rsidR="00645B1D" w:rsidRPr="00910E91" w:rsidRDefault="00F02A78" w:rsidP="00EA7C6B">
            <w:pPr>
              <w:spacing w:line="276" w:lineRule="auto"/>
              <w:jc w:val="center"/>
              <w:rPr>
                <w:rFonts w:ascii="Arial" w:hAnsi="Arial" w:cs="Arial"/>
                <w:sz w:val="20"/>
                <w:lang w:val="es-ES_tradnl" w:eastAsia="es-ES_tradnl"/>
              </w:rPr>
            </w:pPr>
            <w:r w:rsidRPr="00910E91">
              <w:rPr>
                <w:rFonts w:ascii="Arial" w:hAnsi="Arial" w:cs="Arial"/>
                <w:sz w:val="20"/>
                <w:lang w:eastAsia="es-ES_tradnl"/>
              </w:rPr>
              <w:t>Normatividad</w:t>
            </w:r>
          </w:p>
        </w:tc>
        <w:tc>
          <w:tcPr>
            <w:tcW w:w="1181" w:type="dxa"/>
            <w:vAlign w:val="center"/>
          </w:tcPr>
          <w:p w14:paraId="58D31252" w14:textId="53CBECD9" w:rsidR="00645B1D" w:rsidRPr="00910E91" w:rsidRDefault="00F02A78" w:rsidP="00EA7C6B">
            <w:pPr>
              <w:spacing w:line="276" w:lineRule="auto"/>
              <w:jc w:val="center"/>
              <w:rPr>
                <w:rFonts w:ascii="Arial" w:hAnsi="Arial" w:cs="Arial"/>
                <w:sz w:val="20"/>
                <w:lang w:val="es-ES_tradnl" w:eastAsia="es-ES_tradnl"/>
              </w:rPr>
            </w:pPr>
            <w:r w:rsidRPr="00910E91">
              <w:rPr>
                <w:rFonts w:ascii="Arial" w:hAnsi="Arial" w:cs="Arial"/>
                <w:sz w:val="20"/>
                <w:lang w:val="es-ES_tradnl" w:eastAsia="es-ES_tradnl"/>
              </w:rPr>
              <w:t>21 - 24</w:t>
            </w:r>
          </w:p>
        </w:tc>
      </w:tr>
      <w:tr w:rsidR="00645B1D" w:rsidRPr="00910E91" w14:paraId="093BEDC0" w14:textId="77777777" w:rsidTr="00910E91">
        <w:trPr>
          <w:trHeight w:val="1077"/>
        </w:trPr>
        <w:tc>
          <w:tcPr>
            <w:tcW w:w="1674" w:type="dxa"/>
            <w:vMerge/>
            <w:vAlign w:val="center"/>
          </w:tcPr>
          <w:p w14:paraId="2DD232CB" w14:textId="77777777" w:rsidR="00645B1D" w:rsidRPr="00910E91" w:rsidRDefault="00645B1D" w:rsidP="00EA7C6B">
            <w:pPr>
              <w:spacing w:line="276" w:lineRule="auto"/>
              <w:jc w:val="center"/>
              <w:rPr>
                <w:rFonts w:ascii="Arial" w:hAnsi="Arial" w:cs="Arial"/>
                <w:sz w:val="20"/>
                <w:lang w:val="es-ES_tradnl" w:eastAsia="es-ES_tradnl"/>
              </w:rPr>
            </w:pPr>
          </w:p>
        </w:tc>
        <w:tc>
          <w:tcPr>
            <w:tcW w:w="2052" w:type="dxa"/>
            <w:vMerge/>
          </w:tcPr>
          <w:p w14:paraId="73F355BB" w14:textId="77777777" w:rsidR="00645B1D" w:rsidRPr="00910E91" w:rsidRDefault="00645B1D" w:rsidP="00EA7C6B">
            <w:pPr>
              <w:spacing w:line="276" w:lineRule="auto"/>
              <w:jc w:val="both"/>
              <w:rPr>
                <w:rFonts w:ascii="Arial" w:hAnsi="Arial" w:cs="Arial"/>
                <w:sz w:val="20"/>
                <w:lang w:val="es-ES_tradnl" w:eastAsia="es-ES_tradnl"/>
              </w:rPr>
            </w:pPr>
          </w:p>
        </w:tc>
        <w:tc>
          <w:tcPr>
            <w:tcW w:w="2068" w:type="dxa"/>
            <w:vMerge/>
            <w:vAlign w:val="center"/>
          </w:tcPr>
          <w:p w14:paraId="592CEBC8" w14:textId="77777777" w:rsidR="00645B1D" w:rsidRPr="00910E91" w:rsidRDefault="00645B1D" w:rsidP="00EA7C6B">
            <w:pPr>
              <w:spacing w:line="276" w:lineRule="auto"/>
              <w:jc w:val="both"/>
              <w:rPr>
                <w:rFonts w:ascii="Arial" w:hAnsi="Arial" w:cs="Arial"/>
                <w:sz w:val="20"/>
                <w:lang w:eastAsia="es-ES_tradnl"/>
              </w:rPr>
            </w:pPr>
          </w:p>
        </w:tc>
        <w:tc>
          <w:tcPr>
            <w:tcW w:w="1805" w:type="dxa"/>
            <w:vAlign w:val="center"/>
          </w:tcPr>
          <w:p w14:paraId="2B5E3372" w14:textId="52C7DC18" w:rsidR="00645B1D" w:rsidRPr="00910E91" w:rsidRDefault="00F02A78" w:rsidP="00EA7C6B">
            <w:pPr>
              <w:spacing w:line="276" w:lineRule="auto"/>
              <w:jc w:val="center"/>
              <w:rPr>
                <w:rFonts w:ascii="Arial" w:hAnsi="Arial" w:cs="Arial"/>
                <w:sz w:val="20"/>
                <w:lang w:eastAsia="es-ES_tradnl"/>
              </w:rPr>
            </w:pPr>
            <w:r w:rsidRPr="00910E91">
              <w:rPr>
                <w:rFonts w:ascii="Arial" w:hAnsi="Arial" w:cs="Arial"/>
                <w:sz w:val="20"/>
                <w:lang w:eastAsia="es-ES_tradnl"/>
              </w:rPr>
              <w:t>Comunicación eficaz</w:t>
            </w:r>
          </w:p>
        </w:tc>
        <w:tc>
          <w:tcPr>
            <w:tcW w:w="1181" w:type="dxa"/>
            <w:vAlign w:val="center"/>
          </w:tcPr>
          <w:p w14:paraId="57E86372" w14:textId="4255A806" w:rsidR="00645B1D" w:rsidRPr="00910E91" w:rsidRDefault="00F02A78" w:rsidP="00EA7C6B">
            <w:pPr>
              <w:spacing w:line="276" w:lineRule="auto"/>
              <w:jc w:val="center"/>
              <w:rPr>
                <w:rFonts w:ascii="Arial" w:hAnsi="Arial" w:cs="Arial"/>
                <w:sz w:val="20"/>
                <w:lang w:val="es-ES_tradnl" w:eastAsia="es-ES_tradnl"/>
              </w:rPr>
            </w:pPr>
            <w:r w:rsidRPr="00910E91">
              <w:rPr>
                <w:rFonts w:ascii="Arial" w:hAnsi="Arial" w:cs="Arial"/>
                <w:sz w:val="20"/>
                <w:lang w:val="es-ES_tradnl" w:eastAsia="es-ES_tradnl"/>
              </w:rPr>
              <w:t>25 - 30</w:t>
            </w:r>
          </w:p>
        </w:tc>
      </w:tr>
      <w:tr w:rsidR="00645B1D" w:rsidRPr="00910E91" w14:paraId="3DA443E9" w14:textId="77777777" w:rsidTr="00910E91">
        <w:trPr>
          <w:trHeight w:val="1134"/>
        </w:trPr>
        <w:tc>
          <w:tcPr>
            <w:tcW w:w="1674" w:type="dxa"/>
            <w:vMerge/>
            <w:vAlign w:val="center"/>
          </w:tcPr>
          <w:p w14:paraId="5B1C905A" w14:textId="77777777" w:rsidR="00645B1D" w:rsidRPr="00910E91" w:rsidRDefault="00645B1D" w:rsidP="00EA7C6B">
            <w:pPr>
              <w:spacing w:line="276" w:lineRule="auto"/>
              <w:jc w:val="center"/>
              <w:rPr>
                <w:rFonts w:ascii="Arial" w:hAnsi="Arial" w:cs="Arial"/>
                <w:sz w:val="20"/>
                <w:lang w:val="es-ES_tradnl" w:eastAsia="es-ES_tradnl"/>
              </w:rPr>
            </w:pPr>
          </w:p>
        </w:tc>
        <w:tc>
          <w:tcPr>
            <w:tcW w:w="2052" w:type="dxa"/>
            <w:vMerge/>
          </w:tcPr>
          <w:p w14:paraId="71DAAFF9" w14:textId="77777777" w:rsidR="00645B1D" w:rsidRPr="00910E91" w:rsidRDefault="00645B1D" w:rsidP="00EA7C6B">
            <w:pPr>
              <w:spacing w:line="276" w:lineRule="auto"/>
              <w:jc w:val="both"/>
              <w:rPr>
                <w:rFonts w:ascii="Arial" w:hAnsi="Arial" w:cs="Arial"/>
                <w:sz w:val="20"/>
                <w:lang w:val="es-ES_tradnl" w:eastAsia="es-ES_tradnl"/>
              </w:rPr>
            </w:pPr>
          </w:p>
        </w:tc>
        <w:tc>
          <w:tcPr>
            <w:tcW w:w="2068" w:type="dxa"/>
            <w:vMerge/>
            <w:vAlign w:val="center"/>
          </w:tcPr>
          <w:p w14:paraId="6D9DD725" w14:textId="77777777" w:rsidR="00645B1D" w:rsidRPr="00910E91" w:rsidRDefault="00645B1D" w:rsidP="00EA7C6B">
            <w:pPr>
              <w:spacing w:line="276" w:lineRule="auto"/>
              <w:jc w:val="both"/>
              <w:rPr>
                <w:rFonts w:ascii="Arial" w:hAnsi="Arial" w:cs="Arial"/>
                <w:sz w:val="20"/>
                <w:lang w:eastAsia="es-ES_tradnl"/>
              </w:rPr>
            </w:pPr>
          </w:p>
        </w:tc>
        <w:tc>
          <w:tcPr>
            <w:tcW w:w="1805" w:type="dxa"/>
            <w:vAlign w:val="center"/>
          </w:tcPr>
          <w:p w14:paraId="5B5391AA" w14:textId="54E6B4DA" w:rsidR="00645B1D" w:rsidRPr="00910E91" w:rsidRDefault="00F02A78" w:rsidP="00EA7C6B">
            <w:pPr>
              <w:spacing w:line="276" w:lineRule="auto"/>
              <w:jc w:val="center"/>
              <w:rPr>
                <w:rFonts w:ascii="Arial" w:hAnsi="Arial" w:cs="Arial"/>
                <w:sz w:val="20"/>
                <w:lang w:val="es-ES_tradnl" w:eastAsia="es-ES_tradnl"/>
              </w:rPr>
            </w:pPr>
            <w:r w:rsidRPr="00910E91">
              <w:rPr>
                <w:rFonts w:ascii="Arial" w:hAnsi="Arial" w:cs="Arial"/>
                <w:sz w:val="20"/>
                <w:lang w:eastAsia="es-ES_tradnl"/>
              </w:rPr>
              <w:t>Efectividad</w:t>
            </w:r>
          </w:p>
        </w:tc>
        <w:tc>
          <w:tcPr>
            <w:tcW w:w="1181" w:type="dxa"/>
            <w:vAlign w:val="center"/>
          </w:tcPr>
          <w:p w14:paraId="3007FDE7" w14:textId="60FB010F" w:rsidR="00645B1D" w:rsidRPr="00910E91" w:rsidRDefault="00F02A78" w:rsidP="00FB27C2">
            <w:pPr>
              <w:pStyle w:val="Prrafodelista"/>
              <w:numPr>
                <w:ilvl w:val="0"/>
                <w:numId w:val="10"/>
              </w:numPr>
              <w:spacing w:line="276" w:lineRule="auto"/>
              <w:jc w:val="center"/>
              <w:rPr>
                <w:rFonts w:ascii="Arial" w:hAnsi="Arial" w:cs="Arial"/>
                <w:sz w:val="20"/>
                <w:lang w:val="es-ES_tradnl" w:eastAsia="es-ES_tradnl"/>
              </w:rPr>
            </w:pPr>
            <w:r w:rsidRPr="00910E91">
              <w:rPr>
                <w:rFonts w:ascii="Arial" w:hAnsi="Arial" w:cs="Arial"/>
                <w:sz w:val="20"/>
                <w:lang w:val="es-ES_tradnl" w:eastAsia="es-ES_tradnl"/>
              </w:rPr>
              <w:t>- 34</w:t>
            </w:r>
          </w:p>
        </w:tc>
      </w:tr>
    </w:tbl>
    <w:p w14:paraId="054A3D89" w14:textId="77777777" w:rsidR="00645B1D" w:rsidRPr="00602EDB" w:rsidRDefault="00645B1D" w:rsidP="000858C3">
      <w:pPr>
        <w:pStyle w:val="Prrafodelista"/>
        <w:spacing w:line="480" w:lineRule="auto"/>
        <w:ind w:left="567"/>
        <w:jc w:val="both"/>
        <w:rPr>
          <w:rFonts w:ascii="Arial" w:hAnsi="Arial" w:cs="Arial"/>
          <w:b/>
          <w:bCs/>
        </w:rPr>
      </w:pPr>
    </w:p>
    <w:p w14:paraId="58ED03FD" w14:textId="77777777" w:rsidR="006B3C9A" w:rsidRDefault="006B3C9A" w:rsidP="00FB27C2">
      <w:pPr>
        <w:pStyle w:val="Prrafodelista"/>
        <w:numPr>
          <w:ilvl w:val="0"/>
          <w:numId w:val="1"/>
        </w:numPr>
        <w:spacing w:line="480" w:lineRule="auto"/>
        <w:ind w:left="142" w:hanging="142"/>
        <w:rPr>
          <w:rFonts w:ascii="Arial" w:hAnsi="Arial" w:cs="Arial"/>
          <w:b/>
          <w:bCs/>
          <w:sz w:val="24"/>
          <w:szCs w:val="24"/>
        </w:rPr>
        <w:sectPr w:rsidR="006B3C9A" w:rsidSect="00602EDB">
          <w:pgSz w:w="11906" w:h="16838" w:code="9"/>
          <w:pgMar w:top="1440" w:right="1440" w:bottom="1440" w:left="2007" w:header="709" w:footer="709" w:gutter="0"/>
          <w:cols w:space="708"/>
          <w:docGrid w:linePitch="360"/>
        </w:sectPr>
      </w:pPr>
    </w:p>
    <w:p w14:paraId="32B7AF2F" w14:textId="31E9A6D3" w:rsidR="00602EDB" w:rsidRDefault="00602EDB" w:rsidP="00910E91">
      <w:pPr>
        <w:pStyle w:val="Parrafo2"/>
      </w:pPr>
    </w:p>
    <w:p w14:paraId="6BB1AF7C" w14:textId="739A6DBB" w:rsidR="00910E91" w:rsidRDefault="00910E91" w:rsidP="00910E91">
      <w:pPr>
        <w:pStyle w:val="Parrafo2"/>
      </w:pPr>
    </w:p>
    <w:p w14:paraId="06708776" w14:textId="5342E68B" w:rsidR="00910E91" w:rsidRDefault="00910E91" w:rsidP="00910E91">
      <w:pPr>
        <w:pStyle w:val="Parrafo2"/>
      </w:pPr>
    </w:p>
    <w:p w14:paraId="4893427B" w14:textId="0503CFCC" w:rsidR="00910E91" w:rsidRDefault="00910E91" w:rsidP="00910E91">
      <w:pPr>
        <w:pStyle w:val="Parrafo2"/>
      </w:pPr>
    </w:p>
    <w:p w14:paraId="7E4780E6" w14:textId="199A200D" w:rsidR="00910E91" w:rsidRDefault="00910E91" w:rsidP="00910E91">
      <w:pPr>
        <w:pStyle w:val="Parrafo2"/>
      </w:pPr>
    </w:p>
    <w:p w14:paraId="48CC558F" w14:textId="10B44367" w:rsidR="00910E91" w:rsidRDefault="00910E91" w:rsidP="00910E91">
      <w:pPr>
        <w:pStyle w:val="Parrafo2"/>
      </w:pPr>
    </w:p>
    <w:p w14:paraId="6E8A72A0" w14:textId="6B9F954C" w:rsidR="00910E91" w:rsidRDefault="00910E91" w:rsidP="00910E91">
      <w:pPr>
        <w:pStyle w:val="Parrafo2"/>
      </w:pPr>
    </w:p>
    <w:p w14:paraId="642F6FD4" w14:textId="77777777" w:rsidR="00910E91" w:rsidRDefault="00910E91" w:rsidP="00910E91">
      <w:pPr>
        <w:pStyle w:val="Parrafo2"/>
      </w:pPr>
    </w:p>
    <w:p w14:paraId="26E1707C" w14:textId="77777777" w:rsidR="00910E91" w:rsidRPr="00B259E3" w:rsidRDefault="00910E91" w:rsidP="00910E91">
      <w:pPr>
        <w:pStyle w:val="Titulo"/>
        <w:spacing w:after="0"/>
        <w:rPr>
          <w:rFonts w:ascii="Arial" w:hAnsi="Arial" w:cs="Arial"/>
          <w:sz w:val="22"/>
        </w:rPr>
      </w:pPr>
      <w:bookmarkStart w:id="118" w:name="_Toc158402858"/>
      <w:bookmarkStart w:id="119" w:name="_Toc159749844"/>
      <w:bookmarkStart w:id="120" w:name="_Toc203571737"/>
      <w:bookmarkStart w:id="121" w:name="_Hlk172037935"/>
      <w:bookmarkStart w:id="122" w:name="_Hlk177651707"/>
      <w:r w:rsidRPr="00B259E3">
        <w:rPr>
          <w:rFonts w:ascii="Arial" w:hAnsi="Arial" w:cs="Arial"/>
          <w:sz w:val="22"/>
        </w:rPr>
        <w:t>CAPITULO III</w:t>
      </w:r>
      <w:bookmarkEnd w:id="118"/>
      <w:bookmarkEnd w:id="119"/>
      <w:bookmarkEnd w:id="120"/>
    </w:p>
    <w:p w14:paraId="31A5070F" w14:textId="77777777" w:rsidR="00910E91" w:rsidRPr="00B259E3" w:rsidRDefault="00910E91" w:rsidP="00910E91">
      <w:pPr>
        <w:pStyle w:val="Titulo"/>
        <w:spacing w:after="0"/>
        <w:rPr>
          <w:rFonts w:ascii="Arial" w:hAnsi="Arial" w:cs="Arial"/>
          <w:sz w:val="22"/>
        </w:rPr>
      </w:pPr>
      <w:bookmarkStart w:id="123" w:name="_Toc158402859"/>
      <w:bookmarkStart w:id="124" w:name="_Toc159749845"/>
      <w:bookmarkStart w:id="125" w:name="_Toc203571738"/>
      <w:r w:rsidRPr="00B259E3">
        <w:rPr>
          <w:rFonts w:ascii="Arial" w:hAnsi="Arial" w:cs="Arial"/>
          <w:sz w:val="22"/>
        </w:rPr>
        <w:t>METODOLOGIA Y TECNICAS DE INVESTIGACION</w:t>
      </w:r>
      <w:bookmarkEnd w:id="123"/>
      <w:bookmarkEnd w:id="124"/>
      <w:bookmarkEnd w:id="125"/>
    </w:p>
    <w:p w14:paraId="230CA544" w14:textId="77777777" w:rsidR="00910E91" w:rsidRPr="00910E91" w:rsidRDefault="00910E91" w:rsidP="00FB27C2">
      <w:pPr>
        <w:pStyle w:val="Ttulo2"/>
        <w:numPr>
          <w:ilvl w:val="1"/>
          <w:numId w:val="23"/>
        </w:numPr>
        <w:spacing w:line="480" w:lineRule="auto"/>
        <w:rPr>
          <w:rFonts w:ascii="Arial" w:eastAsiaTheme="minorHAnsi" w:hAnsi="Arial" w:cs="Arial"/>
          <w:b/>
          <w:bCs/>
          <w:color w:val="auto"/>
          <w:sz w:val="20"/>
          <w:szCs w:val="20"/>
        </w:rPr>
      </w:pPr>
      <w:bookmarkStart w:id="126" w:name="_Toc137969124"/>
      <w:bookmarkStart w:id="127" w:name="_Toc142721793"/>
      <w:bookmarkStart w:id="128" w:name="_Toc142749586"/>
      <w:bookmarkStart w:id="129" w:name="_Toc143784767"/>
      <w:bookmarkStart w:id="130" w:name="_Toc153963403"/>
      <w:bookmarkStart w:id="131" w:name="_Toc154553361"/>
      <w:bookmarkStart w:id="132" w:name="_Toc155676016"/>
      <w:bookmarkStart w:id="133" w:name="_Toc155692785"/>
      <w:bookmarkStart w:id="134" w:name="_Toc158402860"/>
      <w:bookmarkStart w:id="135" w:name="_Toc159749846"/>
      <w:bookmarkStart w:id="136" w:name="_Toc203571739"/>
      <w:bookmarkStart w:id="137" w:name="_Hlk166750437"/>
      <w:bookmarkEnd w:id="121"/>
      <w:r w:rsidRPr="00910E91">
        <w:rPr>
          <w:rFonts w:ascii="Arial" w:hAnsi="Arial" w:cs="Arial"/>
          <w:b/>
          <w:bCs/>
          <w:color w:val="auto"/>
          <w:sz w:val="22"/>
          <w:szCs w:val="22"/>
        </w:rPr>
        <w:t>Tipo de Investigación</w:t>
      </w:r>
      <w:bookmarkEnd w:id="126"/>
      <w:bookmarkEnd w:id="127"/>
      <w:bookmarkEnd w:id="128"/>
      <w:bookmarkEnd w:id="129"/>
      <w:bookmarkEnd w:id="130"/>
      <w:bookmarkEnd w:id="131"/>
      <w:bookmarkEnd w:id="132"/>
      <w:bookmarkEnd w:id="133"/>
      <w:bookmarkEnd w:id="134"/>
      <w:bookmarkEnd w:id="135"/>
      <w:bookmarkEnd w:id="136"/>
      <w:r w:rsidRPr="00910E91">
        <w:rPr>
          <w:rFonts w:ascii="Arial" w:eastAsiaTheme="minorHAnsi" w:hAnsi="Arial" w:cs="Arial"/>
          <w:b/>
          <w:bCs/>
          <w:color w:val="auto"/>
          <w:sz w:val="20"/>
          <w:szCs w:val="20"/>
        </w:rPr>
        <w:t xml:space="preserve"> </w:t>
      </w:r>
    </w:p>
    <w:bookmarkEnd w:id="122"/>
    <w:bookmarkEnd w:id="137"/>
    <w:p w14:paraId="17728C33" w14:textId="2E2A059B" w:rsidR="00AE05F9" w:rsidRPr="00602EDB" w:rsidRDefault="008D2DC3" w:rsidP="00910E91">
      <w:pPr>
        <w:pStyle w:val="Parrafo2"/>
      </w:pPr>
      <w:r w:rsidRPr="00602EDB">
        <w:t xml:space="preserve">Se empleará la Investigación </w:t>
      </w:r>
      <w:r w:rsidR="006E10B8" w:rsidRPr="00602EDB">
        <w:t>básica, también llamada investigación pura</w:t>
      </w:r>
      <w:r w:rsidR="00197246" w:rsidRPr="00602EDB">
        <w:t>, la misma que según</w:t>
      </w:r>
      <w:r w:rsidR="006E10B8" w:rsidRPr="00602EDB">
        <w:t xml:space="preserve"> </w:t>
      </w:r>
      <w:r w:rsidR="006E10B8" w:rsidRPr="00602EDB">
        <w:rPr>
          <w:noProof/>
        </w:rPr>
        <w:t xml:space="preserve">Arias y Covinos (2021) </w:t>
      </w:r>
      <w:r w:rsidR="00E56DE5" w:rsidRPr="00602EDB">
        <w:t>“</w:t>
      </w:r>
      <w:r w:rsidR="006E10B8" w:rsidRPr="00602EDB">
        <w:t>en este tipo de investigación no se resuelve ningún problema inmediato, más bien, sirven de base teórica para otros tipos de investigación</w:t>
      </w:r>
      <w:r w:rsidR="00E56DE5" w:rsidRPr="00602EDB">
        <w:t>”</w:t>
      </w:r>
      <w:r w:rsidRPr="00602EDB">
        <w:t xml:space="preserve"> (p. 68)</w:t>
      </w:r>
    </w:p>
    <w:p w14:paraId="44FA64FB" w14:textId="37AE2A1E" w:rsidR="004963E2" w:rsidRPr="00910E91" w:rsidRDefault="004963E2" w:rsidP="00FB27C2">
      <w:pPr>
        <w:pStyle w:val="Ttulo2"/>
        <w:numPr>
          <w:ilvl w:val="1"/>
          <w:numId w:val="23"/>
        </w:numPr>
        <w:spacing w:line="480" w:lineRule="auto"/>
        <w:rPr>
          <w:rFonts w:ascii="Arial" w:hAnsi="Arial" w:cs="Arial"/>
          <w:b/>
          <w:bCs/>
          <w:color w:val="auto"/>
          <w:sz w:val="22"/>
          <w:szCs w:val="22"/>
        </w:rPr>
      </w:pPr>
      <w:bookmarkStart w:id="138" w:name="_Toc203571740"/>
      <w:r w:rsidRPr="00910E91">
        <w:rPr>
          <w:rFonts w:ascii="Arial" w:hAnsi="Arial" w:cs="Arial"/>
          <w:b/>
          <w:bCs/>
          <w:color w:val="auto"/>
          <w:sz w:val="22"/>
          <w:szCs w:val="22"/>
        </w:rPr>
        <w:t>Nivel de Investigación</w:t>
      </w:r>
      <w:bookmarkEnd w:id="138"/>
    </w:p>
    <w:p w14:paraId="146BEFC2" w14:textId="7A56EC88" w:rsidR="004963E2" w:rsidRPr="00602EDB" w:rsidRDefault="00E56DE5" w:rsidP="00910E91">
      <w:pPr>
        <w:pStyle w:val="Parrafo2"/>
      </w:pPr>
      <w:r w:rsidRPr="00602EDB">
        <w:t xml:space="preserve">Sera de nivel correlacional, el que de acuerdo con </w:t>
      </w:r>
      <w:r w:rsidR="006A4E19" w:rsidRPr="00602EDB">
        <w:rPr>
          <w:noProof/>
        </w:rPr>
        <w:t xml:space="preserve">Bernal (2016) </w:t>
      </w:r>
      <w:r w:rsidRPr="00602EDB">
        <w:t xml:space="preserve">“tiene como propósito mostrar o examinar la relación entre variables o resultados de variables” (p. </w:t>
      </w:r>
      <w:r w:rsidR="006A4E19" w:rsidRPr="00602EDB">
        <w:t>147)</w:t>
      </w:r>
    </w:p>
    <w:p w14:paraId="10D5CAD1" w14:textId="1E2678F1" w:rsidR="00F026B5" w:rsidRPr="00910E91" w:rsidRDefault="00CF6963" w:rsidP="00FB27C2">
      <w:pPr>
        <w:pStyle w:val="Ttulo2"/>
        <w:numPr>
          <w:ilvl w:val="1"/>
          <w:numId w:val="23"/>
        </w:numPr>
        <w:spacing w:line="480" w:lineRule="auto"/>
        <w:rPr>
          <w:rFonts w:ascii="Arial" w:hAnsi="Arial" w:cs="Arial"/>
          <w:b/>
          <w:bCs/>
          <w:color w:val="auto"/>
          <w:sz w:val="22"/>
          <w:szCs w:val="22"/>
        </w:rPr>
      </w:pPr>
      <w:bookmarkStart w:id="139" w:name="_Toc203571741"/>
      <w:r w:rsidRPr="00910E91">
        <w:rPr>
          <w:rFonts w:ascii="Arial" w:hAnsi="Arial" w:cs="Arial"/>
          <w:b/>
          <w:bCs/>
          <w:color w:val="auto"/>
          <w:sz w:val="22"/>
          <w:szCs w:val="22"/>
        </w:rPr>
        <w:t>Métodos de investigación</w:t>
      </w:r>
      <w:bookmarkEnd w:id="139"/>
      <w:r w:rsidRPr="00910E91">
        <w:rPr>
          <w:rFonts w:ascii="Arial" w:hAnsi="Arial" w:cs="Arial"/>
          <w:b/>
          <w:bCs/>
          <w:color w:val="auto"/>
          <w:sz w:val="22"/>
          <w:szCs w:val="22"/>
        </w:rPr>
        <w:t xml:space="preserve"> </w:t>
      </w:r>
    </w:p>
    <w:p w14:paraId="1A46854B" w14:textId="0DD8F351" w:rsidR="00197246" w:rsidRPr="00602EDB" w:rsidRDefault="008944E5" w:rsidP="00910E91">
      <w:pPr>
        <w:pStyle w:val="Parrafo2"/>
      </w:pPr>
      <w:r w:rsidRPr="00602EDB">
        <w:t>Los métodos que vamos a emplear son:</w:t>
      </w:r>
    </w:p>
    <w:p w14:paraId="59B63059" w14:textId="7E077CF9" w:rsidR="008944E5" w:rsidRPr="00602EDB" w:rsidRDefault="008944E5" w:rsidP="00FB27C2">
      <w:pPr>
        <w:pStyle w:val="Prrafodelista"/>
        <w:numPr>
          <w:ilvl w:val="0"/>
          <w:numId w:val="3"/>
        </w:numPr>
        <w:spacing w:line="480" w:lineRule="auto"/>
        <w:ind w:left="1134" w:hanging="426"/>
        <w:jc w:val="both"/>
        <w:rPr>
          <w:rFonts w:ascii="Arial" w:hAnsi="Arial" w:cs="Arial"/>
        </w:rPr>
      </w:pPr>
      <w:r w:rsidRPr="00602EDB">
        <w:rPr>
          <w:rFonts w:ascii="Arial" w:hAnsi="Arial" w:cs="Arial"/>
          <w:b/>
          <w:bCs/>
        </w:rPr>
        <w:t>Método inductivo-deductivo:</w:t>
      </w:r>
      <w:r w:rsidRPr="00602EDB">
        <w:rPr>
          <w:rFonts w:ascii="Arial" w:hAnsi="Arial" w:cs="Arial"/>
        </w:rPr>
        <w:t xml:space="preserve"> “Este método de inferencia se basa en la lógica y estudia hechos particulares, aunque es inductivo en un sentido (parte de lo particular a lo general) y deductivo en sentido contrario (va de lo general a lo particular)”. </w:t>
      </w:r>
      <w:bookmarkStart w:id="140" w:name="_Hlk158883339"/>
      <w:r w:rsidRPr="00602EDB">
        <w:rPr>
          <w:rFonts w:ascii="Arial" w:hAnsi="Arial" w:cs="Arial"/>
          <w:noProof/>
        </w:rPr>
        <w:t>(Bernal Torres, 2016, p. 71)</w:t>
      </w:r>
      <w:bookmarkEnd w:id="140"/>
    </w:p>
    <w:p w14:paraId="032350E1" w14:textId="35A82608" w:rsidR="008944E5" w:rsidRPr="00602EDB" w:rsidRDefault="008944E5" w:rsidP="00FB27C2">
      <w:pPr>
        <w:pStyle w:val="Prrafodelista"/>
        <w:numPr>
          <w:ilvl w:val="0"/>
          <w:numId w:val="3"/>
        </w:numPr>
        <w:spacing w:line="480" w:lineRule="auto"/>
        <w:ind w:left="1134" w:hanging="426"/>
        <w:jc w:val="both"/>
        <w:rPr>
          <w:rFonts w:ascii="Arial" w:hAnsi="Arial" w:cs="Arial"/>
        </w:rPr>
      </w:pPr>
      <w:r w:rsidRPr="00602EDB">
        <w:rPr>
          <w:rFonts w:ascii="Arial" w:hAnsi="Arial" w:cs="Arial"/>
          <w:b/>
          <w:bCs/>
        </w:rPr>
        <w:t xml:space="preserve">Método </w:t>
      </w:r>
      <w:bookmarkStart w:id="141" w:name="_Hlk164060995"/>
      <w:r w:rsidRPr="00602EDB">
        <w:rPr>
          <w:rFonts w:ascii="Arial" w:hAnsi="Arial" w:cs="Arial"/>
          <w:b/>
          <w:bCs/>
        </w:rPr>
        <w:t>hipotético-deductivo</w:t>
      </w:r>
      <w:bookmarkEnd w:id="141"/>
      <w:r w:rsidRPr="00602EDB">
        <w:rPr>
          <w:rFonts w:ascii="Arial" w:hAnsi="Arial" w:cs="Arial"/>
          <w:b/>
          <w:bCs/>
        </w:rPr>
        <w:t>:</w:t>
      </w:r>
      <w:r w:rsidRPr="00602EDB">
        <w:rPr>
          <w:rFonts w:ascii="Arial" w:hAnsi="Arial" w:cs="Arial"/>
        </w:rPr>
        <w:t xml:space="preserve"> “Consiste en un procedimiento que parte de unas aseveraciones en calidad de hipótesis y busca refutar o falsear tales </w:t>
      </w:r>
      <w:r w:rsidRPr="00602EDB">
        <w:rPr>
          <w:rFonts w:ascii="Arial" w:hAnsi="Arial" w:cs="Arial"/>
        </w:rPr>
        <w:lastRenderedPageBreak/>
        <w:t>hipótesis, deduciendo de ellas conclusiones generales que deben confrontarse con los hechos antes de constituirse en teorías”. (Bernal Torres, 2016, p. 71)</w:t>
      </w:r>
    </w:p>
    <w:p w14:paraId="72138FB3" w14:textId="77777777" w:rsidR="00F026B5" w:rsidRPr="00910E91" w:rsidRDefault="00CF6963" w:rsidP="00FB27C2">
      <w:pPr>
        <w:pStyle w:val="Ttulo2"/>
        <w:numPr>
          <w:ilvl w:val="1"/>
          <w:numId w:val="23"/>
        </w:numPr>
        <w:spacing w:line="480" w:lineRule="auto"/>
        <w:rPr>
          <w:rFonts w:ascii="Arial" w:hAnsi="Arial" w:cs="Arial"/>
          <w:b/>
          <w:bCs/>
          <w:color w:val="auto"/>
          <w:sz w:val="22"/>
          <w:szCs w:val="22"/>
        </w:rPr>
      </w:pPr>
      <w:bookmarkStart w:id="142" w:name="_Toc203571742"/>
      <w:r w:rsidRPr="00910E91">
        <w:rPr>
          <w:rFonts w:ascii="Arial" w:hAnsi="Arial" w:cs="Arial"/>
          <w:b/>
          <w:bCs/>
          <w:color w:val="auto"/>
          <w:sz w:val="22"/>
          <w:szCs w:val="22"/>
        </w:rPr>
        <w:t>Diseño de investigación</w:t>
      </w:r>
      <w:bookmarkEnd w:id="142"/>
      <w:r w:rsidRPr="00910E91">
        <w:rPr>
          <w:rFonts w:ascii="Arial" w:hAnsi="Arial" w:cs="Arial"/>
          <w:b/>
          <w:bCs/>
          <w:color w:val="auto"/>
          <w:sz w:val="22"/>
          <w:szCs w:val="22"/>
        </w:rPr>
        <w:t xml:space="preserve"> </w:t>
      </w:r>
    </w:p>
    <w:p w14:paraId="52312B4C" w14:textId="1C4F2F27" w:rsidR="003C2720" w:rsidRPr="00602EDB" w:rsidRDefault="003C2720" w:rsidP="00910E91">
      <w:pPr>
        <w:pStyle w:val="Parrafo2"/>
      </w:pPr>
      <w:r w:rsidRPr="00602EDB">
        <w:t xml:space="preserve">Se </w:t>
      </w:r>
      <w:r w:rsidR="008944E5" w:rsidRPr="00602EDB">
        <w:t>manipul</w:t>
      </w:r>
      <w:r w:rsidR="00BB0FDA" w:rsidRPr="00602EDB">
        <w:t>ó</w:t>
      </w:r>
      <w:r w:rsidRPr="00602EDB">
        <w:t xml:space="preserve"> el diseño no experimental. De acuerdo con </w:t>
      </w:r>
      <w:r w:rsidRPr="00602EDB">
        <w:rPr>
          <w:noProof/>
        </w:rPr>
        <w:t xml:space="preserve">Hernández et al. (2018) </w:t>
      </w:r>
      <w:r w:rsidRPr="00602EDB">
        <w:t xml:space="preserve">En este tipo de diseño “No se manipulan deliberadamente las variables; es decir, se estudian los fenómenos tal como se desarrollan en su contexto natural, describiendo o analizando las variables y la relación que pueden existir entre ellas, pero sin provocar por parte del investigador cambio alguno”. (p. </w:t>
      </w:r>
      <w:r w:rsidR="00C2309B" w:rsidRPr="00602EDB">
        <w:t>174</w:t>
      </w:r>
      <w:r w:rsidRPr="00602EDB">
        <w:t>)</w:t>
      </w:r>
    </w:p>
    <w:p w14:paraId="6806D633" w14:textId="29CA5A1A" w:rsidR="00C2309B" w:rsidRPr="00602EDB" w:rsidRDefault="00BB0FDA" w:rsidP="00910E91">
      <w:pPr>
        <w:pStyle w:val="Parrafo2"/>
      </w:pPr>
      <w:r w:rsidRPr="00602EDB">
        <w:t>Fue</w:t>
      </w:r>
      <w:r w:rsidR="00C2309B" w:rsidRPr="00602EDB">
        <w:t xml:space="preserve"> </w:t>
      </w:r>
      <w:bookmarkStart w:id="143" w:name="_Hlk164060939"/>
      <w:r w:rsidR="00C2309B" w:rsidRPr="00602EDB">
        <w:t xml:space="preserve">transeccional o transversal </w:t>
      </w:r>
      <w:bookmarkEnd w:id="143"/>
      <w:r w:rsidR="00C2309B" w:rsidRPr="00602EDB">
        <w:t xml:space="preserve">ya que </w:t>
      </w:r>
      <w:r w:rsidR="00DF773F" w:rsidRPr="00602EDB">
        <w:t xml:space="preserve">de acuerdo con </w:t>
      </w:r>
      <w:r w:rsidR="00DF773F" w:rsidRPr="00602EDB">
        <w:rPr>
          <w:noProof/>
        </w:rPr>
        <w:t>Hernández-Sampieri y Mendoza (2018)</w:t>
      </w:r>
      <w:r w:rsidR="00C2309B" w:rsidRPr="00602EDB">
        <w:t xml:space="preserve"> “recolectan datos en un solo momento, en un tiempo único” en el año 2024.</w:t>
      </w:r>
    </w:p>
    <w:p w14:paraId="31B4A271" w14:textId="67E88E1B" w:rsidR="006A4E19" w:rsidRPr="00602EDB" w:rsidRDefault="00DF773F" w:rsidP="00910E91">
      <w:pPr>
        <w:pStyle w:val="Parrafo2"/>
        <w:rPr>
          <w:lang w:val="es-ES"/>
        </w:rPr>
      </w:pPr>
      <w:r w:rsidRPr="00602EDB">
        <w:rPr>
          <w:lang w:val="es-ES"/>
        </w:rPr>
        <w:t>Para cumplir con la investigación se establece el siguiente diseño:</w:t>
      </w:r>
    </w:p>
    <w:p w14:paraId="413E18CE" w14:textId="232B457A" w:rsidR="00DF773F" w:rsidRPr="00602EDB" w:rsidRDefault="00602EDB" w:rsidP="00910E91">
      <w:pPr>
        <w:pStyle w:val="Descripcin"/>
        <w:spacing w:line="276" w:lineRule="auto"/>
        <w:ind w:left="709"/>
        <w:jc w:val="center"/>
        <w:rPr>
          <w:rFonts w:ascii="Arial" w:hAnsi="Arial" w:cs="Arial"/>
          <w:color w:val="080A0C"/>
          <w:sz w:val="22"/>
          <w:szCs w:val="22"/>
          <w:lang w:val="es-ES"/>
        </w:rPr>
      </w:pPr>
      <w:bookmarkStart w:id="144" w:name="_Toc164066840"/>
      <w:r w:rsidRPr="00602EDB">
        <w:rPr>
          <w:rFonts w:ascii="Arial" w:hAnsi="Arial" w:cs="Arial"/>
          <w:noProof/>
          <w:sz w:val="22"/>
          <w:szCs w:val="22"/>
          <w:lang w:eastAsia="es-PE"/>
        </w:rPr>
        <w:drawing>
          <wp:anchor distT="0" distB="0" distL="114300" distR="114300" simplePos="0" relativeHeight="251649024" behindDoc="0" locked="0" layoutInCell="1" allowOverlap="1" wp14:anchorId="41BB4716" wp14:editId="69A99EF4">
            <wp:simplePos x="0" y="0"/>
            <wp:positionH relativeFrom="column">
              <wp:posOffset>1992630</wp:posOffset>
            </wp:positionH>
            <wp:positionV relativeFrom="paragraph">
              <wp:posOffset>410210</wp:posOffset>
            </wp:positionV>
            <wp:extent cx="1971675" cy="1457325"/>
            <wp:effectExtent l="19050" t="19050" r="9525" b="9525"/>
            <wp:wrapSquare wrapText="bothSides"/>
            <wp:docPr id="1386397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2714" t="-4081" r="-36657" b="-53"/>
                    <a:stretch/>
                  </pic:blipFill>
                  <pic:spPr bwMode="auto">
                    <a:xfrm>
                      <a:off x="0" y="0"/>
                      <a:ext cx="1971675" cy="145732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773F" w:rsidRPr="00602EDB">
        <w:rPr>
          <w:rFonts w:ascii="Arial" w:hAnsi="Arial" w:cs="Arial"/>
          <w:b/>
          <w:bCs/>
          <w:i w:val="0"/>
          <w:iCs w:val="0"/>
          <w:color w:val="080A0C"/>
          <w:sz w:val="22"/>
          <w:szCs w:val="22"/>
        </w:rPr>
        <w:t xml:space="preserve">Figura </w:t>
      </w:r>
      <w:r w:rsidR="00DF773F" w:rsidRPr="00602EDB">
        <w:rPr>
          <w:rFonts w:ascii="Arial" w:hAnsi="Arial" w:cs="Arial"/>
          <w:b/>
          <w:bCs/>
          <w:i w:val="0"/>
          <w:iCs w:val="0"/>
          <w:color w:val="080A0C"/>
          <w:sz w:val="22"/>
          <w:szCs w:val="22"/>
        </w:rPr>
        <w:fldChar w:fldCharType="begin"/>
      </w:r>
      <w:r w:rsidR="00DF773F" w:rsidRPr="00602EDB">
        <w:rPr>
          <w:rFonts w:ascii="Arial" w:hAnsi="Arial" w:cs="Arial"/>
          <w:b/>
          <w:bCs/>
          <w:i w:val="0"/>
          <w:iCs w:val="0"/>
          <w:color w:val="080A0C"/>
          <w:sz w:val="22"/>
          <w:szCs w:val="22"/>
        </w:rPr>
        <w:instrText xml:space="preserve"> SEQ Figura \* ARABIC </w:instrText>
      </w:r>
      <w:r w:rsidR="00DF773F" w:rsidRPr="00602EDB">
        <w:rPr>
          <w:rFonts w:ascii="Arial" w:hAnsi="Arial" w:cs="Arial"/>
          <w:b/>
          <w:bCs/>
          <w:i w:val="0"/>
          <w:iCs w:val="0"/>
          <w:color w:val="080A0C"/>
          <w:sz w:val="22"/>
          <w:szCs w:val="22"/>
        </w:rPr>
        <w:fldChar w:fldCharType="separate"/>
      </w:r>
      <w:r w:rsidR="00783430">
        <w:rPr>
          <w:rFonts w:ascii="Arial" w:hAnsi="Arial" w:cs="Arial"/>
          <w:b/>
          <w:bCs/>
          <w:i w:val="0"/>
          <w:iCs w:val="0"/>
          <w:noProof/>
          <w:color w:val="080A0C"/>
          <w:sz w:val="22"/>
          <w:szCs w:val="22"/>
        </w:rPr>
        <w:t>2</w:t>
      </w:r>
      <w:r w:rsidR="00DF773F" w:rsidRPr="00602EDB">
        <w:rPr>
          <w:rFonts w:ascii="Arial" w:hAnsi="Arial" w:cs="Arial"/>
          <w:b/>
          <w:bCs/>
          <w:i w:val="0"/>
          <w:iCs w:val="0"/>
          <w:color w:val="080A0C"/>
          <w:sz w:val="22"/>
          <w:szCs w:val="22"/>
        </w:rPr>
        <w:fldChar w:fldCharType="end"/>
      </w:r>
      <w:r w:rsidR="00DF773F" w:rsidRPr="00602EDB">
        <w:rPr>
          <w:rFonts w:ascii="Arial" w:hAnsi="Arial" w:cs="Arial"/>
          <w:color w:val="080A0C"/>
          <w:sz w:val="22"/>
          <w:szCs w:val="22"/>
        </w:rPr>
        <w:t xml:space="preserve"> Diseño de la investigación</w:t>
      </w:r>
      <w:bookmarkEnd w:id="144"/>
    </w:p>
    <w:p w14:paraId="524943D5" w14:textId="5FA8A343" w:rsidR="00AF1B79" w:rsidRPr="00602EDB" w:rsidRDefault="00AF1B79" w:rsidP="00602EDB">
      <w:pPr>
        <w:pStyle w:val="Prrafodelista"/>
        <w:spacing w:line="480" w:lineRule="auto"/>
        <w:ind w:left="567" w:firstLine="709"/>
        <w:jc w:val="both"/>
        <w:rPr>
          <w:rFonts w:ascii="Arial" w:hAnsi="Arial" w:cs="Arial"/>
        </w:rPr>
      </w:pPr>
    </w:p>
    <w:p w14:paraId="5136E3A0" w14:textId="2A50E0C8" w:rsidR="00AF1B79" w:rsidRPr="00602EDB" w:rsidRDefault="00AF1B79" w:rsidP="00602EDB">
      <w:pPr>
        <w:pStyle w:val="Prrafodelista"/>
        <w:spacing w:line="480" w:lineRule="auto"/>
        <w:ind w:left="567" w:firstLine="709"/>
        <w:jc w:val="both"/>
        <w:rPr>
          <w:rFonts w:ascii="Arial" w:hAnsi="Arial" w:cs="Arial"/>
        </w:rPr>
      </w:pPr>
    </w:p>
    <w:p w14:paraId="141B2859" w14:textId="77777777" w:rsidR="00AF1B79" w:rsidRPr="00602EDB" w:rsidRDefault="00AF1B79" w:rsidP="00602EDB">
      <w:pPr>
        <w:pStyle w:val="Prrafodelista"/>
        <w:spacing w:line="480" w:lineRule="auto"/>
        <w:ind w:left="567" w:firstLine="709"/>
        <w:jc w:val="both"/>
        <w:rPr>
          <w:rFonts w:ascii="Arial" w:hAnsi="Arial" w:cs="Arial"/>
        </w:rPr>
      </w:pPr>
    </w:p>
    <w:p w14:paraId="4ED2F9FA" w14:textId="77777777" w:rsidR="00AF1B79" w:rsidRPr="00602EDB" w:rsidRDefault="00AF1B79" w:rsidP="00602EDB">
      <w:pPr>
        <w:pStyle w:val="Prrafodelista"/>
        <w:spacing w:line="480" w:lineRule="auto"/>
        <w:ind w:left="567" w:firstLine="709"/>
        <w:jc w:val="both"/>
        <w:rPr>
          <w:rFonts w:ascii="Arial" w:hAnsi="Arial" w:cs="Arial"/>
        </w:rPr>
      </w:pPr>
    </w:p>
    <w:p w14:paraId="28C8B8D0" w14:textId="77777777" w:rsidR="00AF1B79" w:rsidRPr="00602EDB" w:rsidRDefault="00AF1B79" w:rsidP="00602EDB">
      <w:pPr>
        <w:pStyle w:val="Prrafodelista"/>
        <w:spacing w:line="480" w:lineRule="auto"/>
        <w:ind w:left="567" w:firstLine="709"/>
        <w:jc w:val="both"/>
        <w:rPr>
          <w:rFonts w:ascii="Arial" w:hAnsi="Arial" w:cs="Arial"/>
        </w:rPr>
      </w:pPr>
    </w:p>
    <w:p w14:paraId="004A98C6" w14:textId="77777777" w:rsidR="00602EDB" w:rsidRDefault="00602EDB" w:rsidP="00602EDB">
      <w:pPr>
        <w:pStyle w:val="Prrafodelista"/>
        <w:spacing w:line="480" w:lineRule="auto"/>
        <w:ind w:left="567" w:firstLine="709"/>
        <w:jc w:val="both"/>
        <w:rPr>
          <w:rFonts w:ascii="Arial" w:hAnsi="Arial" w:cs="Arial"/>
        </w:rPr>
      </w:pPr>
    </w:p>
    <w:p w14:paraId="79FE3A6A" w14:textId="3A5F97AD" w:rsidR="00DF773F" w:rsidRPr="00602EDB" w:rsidRDefault="00DF773F" w:rsidP="00910E91">
      <w:pPr>
        <w:pStyle w:val="Parrafo2"/>
      </w:pPr>
      <w:r w:rsidRPr="00602EDB">
        <w:t>Donde:</w:t>
      </w:r>
    </w:p>
    <w:p w14:paraId="2913F6E2" w14:textId="77777777" w:rsidR="00DF773F" w:rsidRPr="00602EDB" w:rsidRDefault="00DF773F" w:rsidP="00910E91">
      <w:pPr>
        <w:pStyle w:val="Parrafo2"/>
      </w:pPr>
      <w:r w:rsidRPr="00602EDB">
        <w:t>M</w:t>
      </w:r>
      <w:r w:rsidRPr="00602EDB">
        <w:tab/>
        <w:t>:</w:t>
      </w:r>
      <w:r w:rsidRPr="00602EDB">
        <w:tab/>
        <w:t>Muestra de estudio</w:t>
      </w:r>
    </w:p>
    <w:p w14:paraId="7DF31809" w14:textId="39FA820B" w:rsidR="00DF773F" w:rsidRPr="00602EDB" w:rsidRDefault="00DF773F" w:rsidP="00910E91">
      <w:pPr>
        <w:pStyle w:val="Parrafo2"/>
      </w:pPr>
      <w:r w:rsidRPr="00602EDB">
        <w:t>r</w:t>
      </w:r>
      <w:r w:rsidRPr="00602EDB">
        <w:tab/>
        <w:t>:</w:t>
      </w:r>
      <w:r w:rsidRPr="00602EDB">
        <w:tab/>
        <w:t>Relación de las variables</w:t>
      </w:r>
    </w:p>
    <w:p w14:paraId="71EE0C99" w14:textId="511456AE" w:rsidR="00DF773F" w:rsidRPr="00602EDB" w:rsidRDefault="00DF773F" w:rsidP="00910E91">
      <w:pPr>
        <w:pStyle w:val="Parrafo2"/>
      </w:pPr>
      <w:bookmarkStart w:id="145" w:name="_Hlk158915359"/>
      <w:r w:rsidRPr="00602EDB">
        <w:t>V</w:t>
      </w:r>
      <w:r w:rsidRPr="00602EDB">
        <w:rPr>
          <w:vertAlign w:val="subscript"/>
        </w:rPr>
        <w:t>1</w:t>
      </w:r>
      <w:r w:rsidRPr="00602EDB">
        <w:tab/>
        <w:t>:</w:t>
      </w:r>
      <w:r w:rsidRPr="00602EDB">
        <w:tab/>
        <w:t>Gestión administrativa</w:t>
      </w:r>
    </w:p>
    <w:p w14:paraId="4FE6A554" w14:textId="77777777" w:rsidR="00602EDB" w:rsidRDefault="00DF773F" w:rsidP="00910E91">
      <w:pPr>
        <w:pStyle w:val="Parrafo2"/>
      </w:pPr>
      <w:r w:rsidRPr="00602EDB">
        <w:t>V</w:t>
      </w:r>
      <w:r w:rsidRPr="00602EDB">
        <w:rPr>
          <w:vertAlign w:val="subscript"/>
        </w:rPr>
        <w:t>2</w:t>
      </w:r>
      <w:r w:rsidRPr="00602EDB">
        <w:tab/>
        <w:t>:</w:t>
      </w:r>
      <w:r w:rsidRPr="00602EDB">
        <w:tab/>
        <w:t>Burocracia</w:t>
      </w:r>
    </w:p>
    <w:p w14:paraId="587096C6" w14:textId="77777777" w:rsidR="00602EDB" w:rsidRDefault="00602EDB" w:rsidP="00602EDB">
      <w:pPr>
        <w:tabs>
          <w:tab w:val="left" w:pos="1701"/>
        </w:tabs>
        <w:spacing w:line="480" w:lineRule="auto"/>
        <w:ind w:left="567" w:firstLine="709"/>
        <w:jc w:val="both"/>
        <w:rPr>
          <w:rFonts w:ascii="Arial" w:hAnsi="Arial" w:cs="Arial"/>
        </w:rPr>
      </w:pPr>
    </w:p>
    <w:p w14:paraId="10DE21BB" w14:textId="77777777" w:rsidR="00F026B5" w:rsidRPr="00910E91" w:rsidRDefault="00CF6963" w:rsidP="00FB27C2">
      <w:pPr>
        <w:pStyle w:val="Ttulo2"/>
        <w:numPr>
          <w:ilvl w:val="1"/>
          <w:numId w:val="23"/>
        </w:numPr>
        <w:spacing w:line="480" w:lineRule="auto"/>
        <w:rPr>
          <w:rFonts w:ascii="Arial" w:hAnsi="Arial" w:cs="Arial"/>
          <w:b/>
          <w:bCs/>
          <w:color w:val="auto"/>
          <w:sz w:val="22"/>
          <w:szCs w:val="22"/>
        </w:rPr>
      </w:pPr>
      <w:bookmarkStart w:id="146" w:name="_Toc203571743"/>
      <w:bookmarkEnd w:id="145"/>
      <w:r w:rsidRPr="00910E91">
        <w:rPr>
          <w:rFonts w:ascii="Arial" w:hAnsi="Arial" w:cs="Arial"/>
          <w:b/>
          <w:bCs/>
          <w:color w:val="auto"/>
          <w:sz w:val="22"/>
          <w:szCs w:val="22"/>
        </w:rPr>
        <w:lastRenderedPageBreak/>
        <w:t>Población y muestra</w:t>
      </w:r>
      <w:bookmarkEnd w:id="146"/>
      <w:r w:rsidRPr="00910E91">
        <w:rPr>
          <w:rFonts w:ascii="Arial" w:hAnsi="Arial" w:cs="Arial"/>
          <w:b/>
          <w:bCs/>
          <w:color w:val="auto"/>
          <w:sz w:val="22"/>
          <w:szCs w:val="22"/>
        </w:rPr>
        <w:t xml:space="preserve"> </w:t>
      </w:r>
    </w:p>
    <w:p w14:paraId="64EA9A91" w14:textId="77777777" w:rsidR="00910E91" w:rsidRPr="00910E91" w:rsidRDefault="00910E91" w:rsidP="00FB27C2">
      <w:pPr>
        <w:pStyle w:val="Prrafodelista"/>
        <w:numPr>
          <w:ilvl w:val="0"/>
          <w:numId w:val="21"/>
        </w:numPr>
        <w:spacing w:after="0" w:line="480" w:lineRule="auto"/>
        <w:contextualSpacing w:val="0"/>
        <w:jc w:val="both"/>
        <w:outlineLvl w:val="2"/>
        <w:rPr>
          <w:rFonts w:ascii="Arial" w:eastAsia="GungsuhChe" w:hAnsi="Arial" w:cs="Arial"/>
          <w:b/>
          <w:vanish/>
        </w:rPr>
      </w:pPr>
      <w:bookmarkStart w:id="147" w:name="_Toc203571744"/>
      <w:bookmarkStart w:id="148" w:name="_Toc163924923"/>
      <w:bookmarkEnd w:id="147"/>
    </w:p>
    <w:p w14:paraId="70AC8F2E" w14:textId="77777777" w:rsidR="00910E91" w:rsidRPr="00910E91" w:rsidRDefault="00910E91" w:rsidP="00FB27C2">
      <w:pPr>
        <w:pStyle w:val="Prrafodelista"/>
        <w:numPr>
          <w:ilvl w:val="1"/>
          <w:numId w:val="21"/>
        </w:numPr>
        <w:spacing w:after="0" w:line="480" w:lineRule="auto"/>
        <w:contextualSpacing w:val="0"/>
        <w:jc w:val="both"/>
        <w:outlineLvl w:val="2"/>
        <w:rPr>
          <w:rFonts w:ascii="Arial" w:eastAsia="GungsuhChe" w:hAnsi="Arial" w:cs="Arial"/>
          <w:b/>
          <w:vanish/>
        </w:rPr>
      </w:pPr>
      <w:bookmarkStart w:id="149" w:name="_Toc203571745"/>
      <w:bookmarkEnd w:id="149"/>
    </w:p>
    <w:p w14:paraId="718232A6" w14:textId="77777777" w:rsidR="00910E91" w:rsidRPr="00910E91" w:rsidRDefault="00910E91" w:rsidP="00FB27C2">
      <w:pPr>
        <w:pStyle w:val="Prrafodelista"/>
        <w:numPr>
          <w:ilvl w:val="1"/>
          <w:numId w:val="21"/>
        </w:numPr>
        <w:spacing w:after="0" w:line="480" w:lineRule="auto"/>
        <w:contextualSpacing w:val="0"/>
        <w:jc w:val="both"/>
        <w:outlineLvl w:val="2"/>
        <w:rPr>
          <w:rFonts w:ascii="Arial" w:eastAsia="GungsuhChe" w:hAnsi="Arial" w:cs="Arial"/>
          <w:b/>
          <w:vanish/>
        </w:rPr>
      </w:pPr>
      <w:bookmarkStart w:id="150" w:name="_Toc203571746"/>
      <w:bookmarkEnd w:id="150"/>
    </w:p>
    <w:p w14:paraId="213DA675" w14:textId="77777777" w:rsidR="00910E91" w:rsidRPr="00910E91" w:rsidRDefault="00910E91" w:rsidP="00FB27C2">
      <w:pPr>
        <w:pStyle w:val="Prrafodelista"/>
        <w:numPr>
          <w:ilvl w:val="1"/>
          <w:numId w:val="21"/>
        </w:numPr>
        <w:spacing w:after="0" w:line="480" w:lineRule="auto"/>
        <w:contextualSpacing w:val="0"/>
        <w:jc w:val="both"/>
        <w:outlineLvl w:val="2"/>
        <w:rPr>
          <w:rFonts w:ascii="Arial" w:eastAsia="GungsuhChe" w:hAnsi="Arial" w:cs="Arial"/>
          <w:b/>
          <w:vanish/>
        </w:rPr>
      </w:pPr>
      <w:bookmarkStart w:id="151" w:name="_Toc203571747"/>
      <w:bookmarkEnd w:id="151"/>
    </w:p>
    <w:p w14:paraId="6D771F38" w14:textId="77777777" w:rsidR="00910E91" w:rsidRPr="00910E91" w:rsidRDefault="00910E91" w:rsidP="00FB27C2">
      <w:pPr>
        <w:pStyle w:val="Prrafodelista"/>
        <w:numPr>
          <w:ilvl w:val="1"/>
          <w:numId w:val="21"/>
        </w:numPr>
        <w:spacing w:after="0" w:line="480" w:lineRule="auto"/>
        <w:contextualSpacing w:val="0"/>
        <w:jc w:val="both"/>
        <w:outlineLvl w:val="2"/>
        <w:rPr>
          <w:rFonts w:ascii="Arial" w:eastAsia="GungsuhChe" w:hAnsi="Arial" w:cs="Arial"/>
          <w:b/>
          <w:vanish/>
        </w:rPr>
      </w:pPr>
      <w:bookmarkStart w:id="152" w:name="_Toc203571748"/>
      <w:bookmarkEnd w:id="152"/>
    </w:p>
    <w:p w14:paraId="1FF38808" w14:textId="77777777" w:rsidR="00910E91" w:rsidRPr="00910E91" w:rsidRDefault="00910E91" w:rsidP="00FB27C2">
      <w:pPr>
        <w:pStyle w:val="Prrafodelista"/>
        <w:numPr>
          <w:ilvl w:val="1"/>
          <w:numId w:val="21"/>
        </w:numPr>
        <w:spacing w:after="0" w:line="480" w:lineRule="auto"/>
        <w:contextualSpacing w:val="0"/>
        <w:jc w:val="both"/>
        <w:outlineLvl w:val="2"/>
        <w:rPr>
          <w:rFonts w:ascii="Arial" w:eastAsia="GungsuhChe" w:hAnsi="Arial" w:cs="Arial"/>
          <w:b/>
          <w:vanish/>
        </w:rPr>
      </w:pPr>
      <w:bookmarkStart w:id="153" w:name="_Toc203571749"/>
      <w:bookmarkEnd w:id="153"/>
    </w:p>
    <w:p w14:paraId="33875554" w14:textId="0DF58B74" w:rsidR="00847F93" w:rsidRPr="00910E91" w:rsidRDefault="00847F93" w:rsidP="00FB27C2">
      <w:pPr>
        <w:pStyle w:val="Prrafodelista"/>
        <w:numPr>
          <w:ilvl w:val="2"/>
          <w:numId w:val="21"/>
        </w:numPr>
        <w:spacing w:after="0" w:line="480" w:lineRule="auto"/>
        <w:ind w:left="1440"/>
        <w:contextualSpacing w:val="0"/>
        <w:jc w:val="both"/>
        <w:outlineLvl w:val="2"/>
        <w:rPr>
          <w:rFonts w:ascii="Arial" w:eastAsia="GungsuhChe" w:hAnsi="Arial" w:cs="Arial"/>
          <w:b/>
        </w:rPr>
      </w:pPr>
      <w:bookmarkStart w:id="154" w:name="_Toc203571750"/>
      <w:r w:rsidRPr="00910E91">
        <w:rPr>
          <w:rFonts w:ascii="Arial" w:eastAsia="GungsuhChe" w:hAnsi="Arial" w:cs="Arial"/>
          <w:b/>
        </w:rPr>
        <w:t>Población</w:t>
      </w:r>
      <w:bookmarkEnd w:id="148"/>
      <w:bookmarkEnd w:id="154"/>
    </w:p>
    <w:p w14:paraId="1B7CCBAF" w14:textId="1BBB2794" w:rsidR="006A4E19" w:rsidRPr="00602EDB" w:rsidRDefault="008D29AC" w:rsidP="00910E91">
      <w:pPr>
        <w:pStyle w:val="Parrafo2"/>
      </w:pPr>
      <w:r w:rsidRPr="00602EDB">
        <w:t xml:space="preserve">De acuerdo con Hernández Sampieri et al. (2014) “La población es el conjunto de individuos, al que refiere nuestra pregunta de estudio” (p. 111), en nuestro caso la población la conforman todos los beneficiarios del Programa Juntos en la región Pasco. (ver tabla </w:t>
      </w:r>
      <w:r w:rsidR="006A4E19" w:rsidRPr="00602EDB">
        <w:t>3</w:t>
      </w:r>
      <w:r w:rsidRPr="00602EDB">
        <w:t>)</w:t>
      </w:r>
    </w:p>
    <w:p w14:paraId="42BECB90" w14:textId="62131FC0" w:rsidR="008D29AC" w:rsidRPr="00602EDB" w:rsidRDefault="008D29AC" w:rsidP="00910E91">
      <w:pPr>
        <w:pStyle w:val="Descripcin"/>
        <w:spacing w:after="0" w:line="480" w:lineRule="auto"/>
        <w:ind w:left="709"/>
        <w:jc w:val="center"/>
        <w:rPr>
          <w:rFonts w:ascii="Arial" w:hAnsi="Arial" w:cs="Arial"/>
          <w:b/>
          <w:bCs/>
          <w:color w:val="080A0C"/>
          <w:sz w:val="22"/>
          <w:szCs w:val="22"/>
        </w:rPr>
      </w:pPr>
      <w:bookmarkStart w:id="155" w:name="_Toc164066795"/>
      <w:r w:rsidRPr="00602EDB">
        <w:rPr>
          <w:rFonts w:ascii="Arial" w:hAnsi="Arial" w:cs="Arial"/>
          <w:b/>
          <w:bCs/>
          <w:i w:val="0"/>
          <w:iCs w:val="0"/>
          <w:color w:val="080A0C"/>
          <w:sz w:val="22"/>
          <w:szCs w:val="22"/>
        </w:rPr>
        <w:t xml:space="preserve">Tabla </w:t>
      </w:r>
      <w:r w:rsidRPr="00602EDB">
        <w:rPr>
          <w:rFonts w:ascii="Arial" w:hAnsi="Arial" w:cs="Arial"/>
          <w:b/>
          <w:bCs/>
          <w:i w:val="0"/>
          <w:iCs w:val="0"/>
          <w:color w:val="080A0C"/>
          <w:sz w:val="22"/>
          <w:szCs w:val="22"/>
        </w:rPr>
        <w:fldChar w:fldCharType="begin"/>
      </w:r>
      <w:r w:rsidRPr="00602EDB">
        <w:rPr>
          <w:rFonts w:ascii="Arial" w:hAnsi="Arial" w:cs="Arial"/>
          <w:b/>
          <w:bCs/>
          <w:i w:val="0"/>
          <w:iCs w:val="0"/>
          <w:color w:val="080A0C"/>
          <w:sz w:val="22"/>
          <w:szCs w:val="22"/>
        </w:rPr>
        <w:instrText xml:space="preserve"> SEQ Tabla \* ARABIC </w:instrText>
      </w:r>
      <w:r w:rsidRPr="00602EDB">
        <w:rPr>
          <w:rFonts w:ascii="Arial" w:hAnsi="Arial" w:cs="Arial"/>
          <w:b/>
          <w:bCs/>
          <w:i w:val="0"/>
          <w:iCs w:val="0"/>
          <w:color w:val="080A0C"/>
          <w:sz w:val="22"/>
          <w:szCs w:val="22"/>
        </w:rPr>
        <w:fldChar w:fldCharType="separate"/>
      </w:r>
      <w:r w:rsidR="00783430">
        <w:rPr>
          <w:rFonts w:ascii="Arial" w:hAnsi="Arial" w:cs="Arial"/>
          <w:b/>
          <w:bCs/>
          <w:i w:val="0"/>
          <w:iCs w:val="0"/>
          <w:noProof/>
          <w:color w:val="080A0C"/>
          <w:sz w:val="22"/>
          <w:szCs w:val="22"/>
        </w:rPr>
        <w:t>3</w:t>
      </w:r>
      <w:r w:rsidRPr="00602EDB">
        <w:rPr>
          <w:rFonts w:ascii="Arial" w:hAnsi="Arial" w:cs="Arial"/>
          <w:b/>
          <w:bCs/>
          <w:i w:val="0"/>
          <w:iCs w:val="0"/>
          <w:color w:val="080A0C"/>
          <w:sz w:val="22"/>
          <w:szCs w:val="22"/>
        </w:rPr>
        <w:fldChar w:fldCharType="end"/>
      </w:r>
      <w:r w:rsidRPr="00602EDB">
        <w:rPr>
          <w:rFonts w:ascii="Arial" w:hAnsi="Arial" w:cs="Arial"/>
          <w:color w:val="080A0C"/>
          <w:sz w:val="22"/>
          <w:szCs w:val="22"/>
        </w:rPr>
        <w:t xml:space="preserve"> </w:t>
      </w:r>
      <w:r w:rsidR="004963E2" w:rsidRPr="00602EDB">
        <w:rPr>
          <w:rFonts w:ascii="Arial" w:hAnsi="Arial" w:cs="Arial"/>
          <w:color w:val="080A0C"/>
          <w:sz w:val="22"/>
          <w:szCs w:val="22"/>
        </w:rPr>
        <w:t>Número</w:t>
      </w:r>
      <w:r w:rsidRPr="00602EDB">
        <w:rPr>
          <w:rFonts w:ascii="Arial" w:hAnsi="Arial" w:cs="Arial"/>
          <w:color w:val="080A0C"/>
          <w:sz w:val="22"/>
          <w:szCs w:val="22"/>
        </w:rPr>
        <w:t xml:space="preserve"> de beneficiarios del programa Juntos en Pasco</w:t>
      </w:r>
      <w:bookmarkEnd w:id="155"/>
    </w:p>
    <w:tbl>
      <w:tblPr>
        <w:tblStyle w:val="Tablaconcuadrcula"/>
        <w:tblW w:w="8193" w:type="dxa"/>
        <w:tblInd w:w="675" w:type="dxa"/>
        <w:tblLook w:val="04A0" w:firstRow="1" w:lastRow="0" w:firstColumn="1" w:lastColumn="0" w:noHBand="0" w:noVBand="1"/>
      </w:tblPr>
      <w:tblGrid>
        <w:gridCol w:w="486"/>
        <w:gridCol w:w="1924"/>
        <w:gridCol w:w="4313"/>
        <w:gridCol w:w="1470"/>
      </w:tblGrid>
      <w:tr w:rsidR="008D29AC" w:rsidRPr="00910E91" w14:paraId="665CC538" w14:textId="77777777" w:rsidTr="00602EDB">
        <w:trPr>
          <w:trHeight w:val="300"/>
        </w:trPr>
        <w:tc>
          <w:tcPr>
            <w:tcW w:w="486" w:type="dxa"/>
            <w:noWrap/>
            <w:vAlign w:val="center"/>
            <w:hideMark/>
          </w:tcPr>
          <w:p w14:paraId="6DE148DE" w14:textId="77777777" w:rsidR="008D29AC" w:rsidRPr="00910E91" w:rsidRDefault="008D29AC" w:rsidP="00602EDB">
            <w:pPr>
              <w:jc w:val="center"/>
              <w:rPr>
                <w:rFonts w:ascii="Arial" w:hAnsi="Arial" w:cs="Arial"/>
                <w:b/>
                <w:bCs/>
              </w:rPr>
            </w:pPr>
            <w:proofErr w:type="spellStart"/>
            <w:r w:rsidRPr="00910E91">
              <w:rPr>
                <w:rFonts w:ascii="Arial" w:hAnsi="Arial" w:cs="Arial"/>
                <w:b/>
                <w:bCs/>
              </w:rPr>
              <w:t>N°</w:t>
            </w:r>
            <w:proofErr w:type="spellEnd"/>
          </w:p>
        </w:tc>
        <w:tc>
          <w:tcPr>
            <w:tcW w:w="1924" w:type="dxa"/>
            <w:noWrap/>
            <w:vAlign w:val="center"/>
            <w:hideMark/>
          </w:tcPr>
          <w:p w14:paraId="76B56488" w14:textId="77777777" w:rsidR="008D29AC" w:rsidRPr="00910E91" w:rsidRDefault="008D29AC" w:rsidP="00602EDB">
            <w:pPr>
              <w:jc w:val="center"/>
              <w:rPr>
                <w:rFonts w:ascii="Arial" w:hAnsi="Arial" w:cs="Arial"/>
                <w:b/>
                <w:bCs/>
              </w:rPr>
            </w:pPr>
            <w:r w:rsidRPr="00910E91">
              <w:rPr>
                <w:rFonts w:ascii="Arial" w:hAnsi="Arial" w:cs="Arial"/>
                <w:b/>
                <w:bCs/>
              </w:rPr>
              <w:t>PROVINCIA</w:t>
            </w:r>
          </w:p>
        </w:tc>
        <w:tc>
          <w:tcPr>
            <w:tcW w:w="4313" w:type="dxa"/>
            <w:noWrap/>
            <w:vAlign w:val="center"/>
            <w:hideMark/>
          </w:tcPr>
          <w:p w14:paraId="27DEA739" w14:textId="77777777" w:rsidR="008D29AC" w:rsidRPr="00910E91" w:rsidRDefault="008D29AC" w:rsidP="00602EDB">
            <w:pPr>
              <w:jc w:val="center"/>
              <w:rPr>
                <w:rFonts w:ascii="Arial" w:hAnsi="Arial" w:cs="Arial"/>
                <w:b/>
                <w:bCs/>
              </w:rPr>
            </w:pPr>
            <w:r w:rsidRPr="00910E91">
              <w:rPr>
                <w:rFonts w:ascii="Arial" w:hAnsi="Arial" w:cs="Arial"/>
                <w:b/>
                <w:bCs/>
              </w:rPr>
              <w:t>DISTRITO</w:t>
            </w:r>
          </w:p>
        </w:tc>
        <w:tc>
          <w:tcPr>
            <w:tcW w:w="1470" w:type="dxa"/>
            <w:noWrap/>
            <w:vAlign w:val="center"/>
            <w:hideMark/>
          </w:tcPr>
          <w:p w14:paraId="23C20C40" w14:textId="77777777" w:rsidR="008D29AC" w:rsidRPr="00910E91" w:rsidRDefault="008D29AC" w:rsidP="00602EDB">
            <w:pPr>
              <w:jc w:val="center"/>
              <w:rPr>
                <w:rFonts w:ascii="Arial" w:hAnsi="Arial" w:cs="Arial"/>
                <w:b/>
                <w:bCs/>
              </w:rPr>
            </w:pPr>
            <w:r w:rsidRPr="00910E91">
              <w:rPr>
                <w:rFonts w:ascii="Arial" w:hAnsi="Arial" w:cs="Arial"/>
                <w:b/>
                <w:bCs/>
              </w:rPr>
              <w:t>AFILIADOS</w:t>
            </w:r>
          </w:p>
        </w:tc>
      </w:tr>
      <w:tr w:rsidR="008D29AC" w:rsidRPr="00910E91" w14:paraId="529625FE" w14:textId="77777777" w:rsidTr="008D29AC">
        <w:trPr>
          <w:trHeight w:val="300"/>
        </w:trPr>
        <w:tc>
          <w:tcPr>
            <w:tcW w:w="486" w:type="dxa"/>
            <w:noWrap/>
            <w:hideMark/>
          </w:tcPr>
          <w:p w14:paraId="1006EA9C" w14:textId="77777777" w:rsidR="008D29AC" w:rsidRPr="00910E91" w:rsidRDefault="008D29AC" w:rsidP="00602EDB">
            <w:pPr>
              <w:rPr>
                <w:rFonts w:ascii="Arial" w:hAnsi="Arial" w:cs="Arial"/>
              </w:rPr>
            </w:pPr>
            <w:r w:rsidRPr="00910E91">
              <w:rPr>
                <w:rFonts w:ascii="Arial" w:hAnsi="Arial" w:cs="Arial"/>
              </w:rPr>
              <w:t>1</w:t>
            </w:r>
          </w:p>
        </w:tc>
        <w:tc>
          <w:tcPr>
            <w:tcW w:w="1924" w:type="dxa"/>
            <w:vMerge w:val="restart"/>
            <w:noWrap/>
            <w:vAlign w:val="center"/>
            <w:hideMark/>
          </w:tcPr>
          <w:p w14:paraId="74632069" w14:textId="77777777" w:rsidR="008D29AC" w:rsidRPr="00910E91" w:rsidRDefault="008D29AC" w:rsidP="00602EDB">
            <w:pPr>
              <w:jc w:val="center"/>
              <w:rPr>
                <w:rFonts w:ascii="Arial" w:hAnsi="Arial" w:cs="Arial"/>
              </w:rPr>
            </w:pPr>
            <w:r w:rsidRPr="00910E91">
              <w:rPr>
                <w:rFonts w:ascii="Arial" w:hAnsi="Arial" w:cs="Arial"/>
              </w:rPr>
              <w:t>Pasco</w:t>
            </w:r>
          </w:p>
        </w:tc>
        <w:tc>
          <w:tcPr>
            <w:tcW w:w="4313" w:type="dxa"/>
            <w:noWrap/>
            <w:hideMark/>
          </w:tcPr>
          <w:p w14:paraId="19DF4FC3" w14:textId="77777777" w:rsidR="008D29AC" w:rsidRPr="00910E91" w:rsidRDefault="008D29AC" w:rsidP="00602EDB">
            <w:pPr>
              <w:rPr>
                <w:rFonts w:ascii="Arial" w:hAnsi="Arial" w:cs="Arial"/>
              </w:rPr>
            </w:pPr>
            <w:proofErr w:type="spellStart"/>
            <w:r w:rsidRPr="00910E91">
              <w:rPr>
                <w:rFonts w:ascii="Arial" w:hAnsi="Arial" w:cs="Arial"/>
              </w:rPr>
              <w:t>Chaupimarca</w:t>
            </w:r>
            <w:proofErr w:type="spellEnd"/>
          </w:p>
        </w:tc>
        <w:tc>
          <w:tcPr>
            <w:tcW w:w="1470" w:type="dxa"/>
            <w:noWrap/>
            <w:vAlign w:val="center"/>
            <w:hideMark/>
          </w:tcPr>
          <w:p w14:paraId="2703A9CF" w14:textId="77777777" w:rsidR="008D29AC" w:rsidRPr="00910E91" w:rsidRDefault="008D29AC" w:rsidP="00602EDB">
            <w:pPr>
              <w:jc w:val="right"/>
              <w:rPr>
                <w:rFonts w:ascii="Arial" w:hAnsi="Arial" w:cs="Arial"/>
              </w:rPr>
            </w:pPr>
            <w:r w:rsidRPr="00910E91">
              <w:rPr>
                <w:rFonts w:ascii="Arial" w:hAnsi="Arial" w:cs="Arial"/>
              </w:rPr>
              <w:t>327</w:t>
            </w:r>
          </w:p>
        </w:tc>
      </w:tr>
      <w:tr w:rsidR="008D29AC" w:rsidRPr="00910E91" w14:paraId="0D0D7CC8" w14:textId="77777777" w:rsidTr="008D29AC">
        <w:trPr>
          <w:trHeight w:val="300"/>
        </w:trPr>
        <w:tc>
          <w:tcPr>
            <w:tcW w:w="486" w:type="dxa"/>
            <w:noWrap/>
            <w:hideMark/>
          </w:tcPr>
          <w:p w14:paraId="653C592A" w14:textId="77777777" w:rsidR="008D29AC" w:rsidRPr="00910E91" w:rsidRDefault="008D29AC" w:rsidP="00602EDB">
            <w:pPr>
              <w:rPr>
                <w:rFonts w:ascii="Arial" w:hAnsi="Arial" w:cs="Arial"/>
              </w:rPr>
            </w:pPr>
            <w:r w:rsidRPr="00910E91">
              <w:rPr>
                <w:rFonts w:ascii="Arial" w:hAnsi="Arial" w:cs="Arial"/>
              </w:rPr>
              <w:t>2</w:t>
            </w:r>
          </w:p>
        </w:tc>
        <w:tc>
          <w:tcPr>
            <w:tcW w:w="1924" w:type="dxa"/>
            <w:vMerge/>
            <w:noWrap/>
            <w:vAlign w:val="center"/>
            <w:hideMark/>
          </w:tcPr>
          <w:p w14:paraId="57357C92" w14:textId="77777777" w:rsidR="008D29AC" w:rsidRPr="00910E91" w:rsidRDefault="008D29AC" w:rsidP="00602EDB">
            <w:pPr>
              <w:jc w:val="center"/>
              <w:rPr>
                <w:rFonts w:ascii="Arial" w:hAnsi="Arial" w:cs="Arial"/>
              </w:rPr>
            </w:pPr>
          </w:p>
        </w:tc>
        <w:tc>
          <w:tcPr>
            <w:tcW w:w="4313" w:type="dxa"/>
            <w:noWrap/>
            <w:hideMark/>
          </w:tcPr>
          <w:p w14:paraId="39F8BE7D" w14:textId="77777777" w:rsidR="008D29AC" w:rsidRPr="00910E91" w:rsidRDefault="008D29AC" w:rsidP="00602EDB">
            <w:pPr>
              <w:rPr>
                <w:rFonts w:ascii="Arial" w:hAnsi="Arial" w:cs="Arial"/>
              </w:rPr>
            </w:pPr>
            <w:proofErr w:type="spellStart"/>
            <w:r w:rsidRPr="00910E91">
              <w:rPr>
                <w:rFonts w:ascii="Arial" w:hAnsi="Arial" w:cs="Arial"/>
              </w:rPr>
              <w:t>Huachón</w:t>
            </w:r>
            <w:proofErr w:type="spellEnd"/>
          </w:p>
        </w:tc>
        <w:tc>
          <w:tcPr>
            <w:tcW w:w="1470" w:type="dxa"/>
            <w:noWrap/>
            <w:vAlign w:val="center"/>
            <w:hideMark/>
          </w:tcPr>
          <w:p w14:paraId="16B085E6" w14:textId="77777777" w:rsidR="008D29AC" w:rsidRPr="00910E91" w:rsidRDefault="008D29AC" w:rsidP="00602EDB">
            <w:pPr>
              <w:jc w:val="right"/>
              <w:rPr>
                <w:rFonts w:ascii="Arial" w:hAnsi="Arial" w:cs="Arial"/>
              </w:rPr>
            </w:pPr>
            <w:r w:rsidRPr="00910E91">
              <w:rPr>
                <w:rFonts w:ascii="Arial" w:hAnsi="Arial" w:cs="Arial"/>
              </w:rPr>
              <w:t>214</w:t>
            </w:r>
          </w:p>
        </w:tc>
      </w:tr>
      <w:tr w:rsidR="008D29AC" w:rsidRPr="00910E91" w14:paraId="035C457B" w14:textId="77777777" w:rsidTr="008D29AC">
        <w:trPr>
          <w:trHeight w:val="300"/>
        </w:trPr>
        <w:tc>
          <w:tcPr>
            <w:tcW w:w="486" w:type="dxa"/>
            <w:noWrap/>
            <w:hideMark/>
          </w:tcPr>
          <w:p w14:paraId="5978CF49" w14:textId="77777777" w:rsidR="008D29AC" w:rsidRPr="00910E91" w:rsidRDefault="008D29AC" w:rsidP="00602EDB">
            <w:pPr>
              <w:rPr>
                <w:rFonts w:ascii="Arial" w:hAnsi="Arial" w:cs="Arial"/>
              </w:rPr>
            </w:pPr>
            <w:r w:rsidRPr="00910E91">
              <w:rPr>
                <w:rFonts w:ascii="Arial" w:hAnsi="Arial" w:cs="Arial"/>
              </w:rPr>
              <w:t>3</w:t>
            </w:r>
          </w:p>
        </w:tc>
        <w:tc>
          <w:tcPr>
            <w:tcW w:w="1924" w:type="dxa"/>
            <w:vMerge/>
            <w:noWrap/>
            <w:vAlign w:val="center"/>
            <w:hideMark/>
          </w:tcPr>
          <w:p w14:paraId="0AB4FA11" w14:textId="77777777" w:rsidR="008D29AC" w:rsidRPr="00910E91" w:rsidRDefault="008D29AC" w:rsidP="00602EDB">
            <w:pPr>
              <w:jc w:val="center"/>
              <w:rPr>
                <w:rFonts w:ascii="Arial" w:hAnsi="Arial" w:cs="Arial"/>
              </w:rPr>
            </w:pPr>
          </w:p>
        </w:tc>
        <w:tc>
          <w:tcPr>
            <w:tcW w:w="4313" w:type="dxa"/>
            <w:noWrap/>
            <w:hideMark/>
          </w:tcPr>
          <w:p w14:paraId="5BEA09C8" w14:textId="77777777" w:rsidR="008D29AC" w:rsidRPr="00910E91" w:rsidRDefault="008D29AC" w:rsidP="00602EDB">
            <w:pPr>
              <w:rPr>
                <w:rFonts w:ascii="Arial" w:hAnsi="Arial" w:cs="Arial"/>
              </w:rPr>
            </w:pPr>
            <w:r w:rsidRPr="00910E91">
              <w:rPr>
                <w:rFonts w:ascii="Arial" w:hAnsi="Arial" w:cs="Arial"/>
              </w:rPr>
              <w:t>Huariaca</w:t>
            </w:r>
          </w:p>
        </w:tc>
        <w:tc>
          <w:tcPr>
            <w:tcW w:w="1470" w:type="dxa"/>
            <w:noWrap/>
            <w:vAlign w:val="center"/>
            <w:hideMark/>
          </w:tcPr>
          <w:p w14:paraId="3C8632EB" w14:textId="77777777" w:rsidR="008D29AC" w:rsidRPr="00910E91" w:rsidRDefault="008D29AC" w:rsidP="00602EDB">
            <w:pPr>
              <w:jc w:val="right"/>
              <w:rPr>
                <w:rFonts w:ascii="Arial" w:hAnsi="Arial" w:cs="Arial"/>
              </w:rPr>
            </w:pPr>
            <w:r w:rsidRPr="00910E91">
              <w:rPr>
                <w:rFonts w:ascii="Arial" w:hAnsi="Arial" w:cs="Arial"/>
              </w:rPr>
              <w:t>93</w:t>
            </w:r>
          </w:p>
        </w:tc>
      </w:tr>
      <w:tr w:rsidR="008D29AC" w:rsidRPr="00910E91" w14:paraId="68A83C2D" w14:textId="77777777" w:rsidTr="008D29AC">
        <w:trPr>
          <w:trHeight w:val="300"/>
        </w:trPr>
        <w:tc>
          <w:tcPr>
            <w:tcW w:w="486" w:type="dxa"/>
            <w:noWrap/>
            <w:hideMark/>
          </w:tcPr>
          <w:p w14:paraId="05E22693" w14:textId="77777777" w:rsidR="008D29AC" w:rsidRPr="00910E91" w:rsidRDefault="008D29AC" w:rsidP="00602EDB">
            <w:pPr>
              <w:rPr>
                <w:rFonts w:ascii="Arial" w:hAnsi="Arial" w:cs="Arial"/>
              </w:rPr>
            </w:pPr>
            <w:r w:rsidRPr="00910E91">
              <w:rPr>
                <w:rFonts w:ascii="Arial" w:hAnsi="Arial" w:cs="Arial"/>
              </w:rPr>
              <w:t>4</w:t>
            </w:r>
          </w:p>
        </w:tc>
        <w:tc>
          <w:tcPr>
            <w:tcW w:w="1924" w:type="dxa"/>
            <w:vMerge/>
            <w:noWrap/>
            <w:vAlign w:val="center"/>
            <w:hideMark/>
          </w:tcPr>
          <w:p w14:paraId="4FEE934B" w14:textId="77777777" w:rsidR="008D29AC" w:rsidRPr="00910E91" w:rsidRDefault="008D29AC" w:rsidP="00602EDB">
            <w:pPr>
              <w:jc w:val="center"/>
              <w:rPr>
                <w:rFonts w:ascii="Arial" w:hAnsi="Arial" w:cs="Arial"/>
              </w:rPr>
            </w:pPr>
          </w:p>
        </w:tc>
        <w:tc>
          <w:tcPr>
            <w:tcW w:w="4313" w:type="dxa"/>
            <w:noWrap/>
            <w:hideMark/>
          </w:tcPr>
          <w:p w14:paraId="0E957F70" w14:textId="77777777" w:rsidR="008D29AC" w:rsidRPr="00910E91" w:rsidRDefault="008D29AC" w:rsidP="00602EDB">
            <w:pPr>
              <w:rPr>
                <w:rFonts w:ascii="Arial" w:hAnsi="Arial" w:cs="Arial"/>
              </w:rPr>
            </w:pPr>
            <w:proofErr w:type="spellStart"/>
            <w:r w:rsidRPr="00910E91">
              <w:rPr>
                <w:rFonts w:ascii="Arial" w:hAnsi="Arial" w:cs="Arial"/>
              </w:rPr>
              <w:t>Huayllay</w:t>
            </w:r>
            <w:proofErr w:type="spellEnd"/>
          </w:p>
        </w:tc>
        <w:tc>
          <w:tcPr>
            <w:tcW w:w="1470" w:type="dxa"/>
            <w:noWrap/>
            <w:vAlign w:val="center"/>
            <w:hideMark/>
          </w:tcPr>
          <w:p w14:paraId="1846A157" w14:textId="77777777" w:rsidR="008D29AC" w:rsidRPr="00910E91" w:rsidRDefault="008D29AC" w:rsidP="00602EDB">
            <w:pPr>
              <w:jc w:val="right"/>
              <w:rPr>
                <w:rFonts w:ascii="Arial" w:hAnsi="Arial" w:cs="Arial"/>
              </w:rPr>
            </w:pPr>
            <w:r w:rsidRPr="00910E91">
              <w:rPr>
                <w:rFonts w:ascii="Arial" w:hAnsi="Arial" w:cs="Arial"/>
              </w:rPr>
              <w:t>98</w:t>
            </w:r>
          </w:p>
        </w:tc>
      </w:tr>
      <w:tr w:rsidR="008D29AC" w:rsidRPr="00910E91" w14:paraId="06368ED3" w14:textId="77777777" w:rsidTr="008D29AC">
        <w:trPr>
          <w:trHeight w:val="300"/>
        </w:trPr>
        <w:tc>
          <w:tcPr>
            <w:tcW w:w="486" w:type="dxa"/>
            <w:noWrap/>
            <w:hideMark/>
          </w:tcPr>
          <w:p w14:paraId="191985AF" w14:textId="77777777" w:rsidR="008D29AC" w:rsidRPr="00910E91" w:rsidRDefault="008D29AC" w:rsidP="00602EDB">
            <w:pPr>
              <w:rPr>
                <w:rFonts w:ascii="Arial" w:hAnsi="Arial" w:cs="Arial"/>
              </w:rPr>
            </w:pPr>
            <w:r w:rsidRPr="00910E91">
              <w:rPr>
                <w:rFonts w:ascii="Arial" w:hAnsi="Arial" w:cs="Arial"/>
              </w:rPr>
              <w:t>5</w:t>
            </w:r>
          </w:p>
        </w:tc>
        <w:tc>
          <w:tcPr>
            <w:tcW w:w="1924" w:type="dxa"/>
            <w:vMerge/>
            <w:noWrap/>
            <w:vAlign w:val="center"/>
            <w:hideMark/>
          </w:tcPr>
          <w:p w14:paraId="032A3D4E" w14:textId="77777777" w:rsidR="008D29AC" w:rsidRPr="00910E91" w:rsidRDefault="008D29AC" w:rsidP="00602EDB">
            <w:pPr>
              <w:jc w:val="center"/>
              <w:rPr>
                <w:rFonts w:ascii="Arial" w:hAnsi="Arial" w:cs="Arial"/>
              </w:rPr>
            </w:pPr>
          </w:p>
        </w:tc>
        <w:tc>
          <w:tcPr>
            <w:tcW w:w="4313" w:type="dxa"/>
            <w:noWrap/>
            <w:hideMark/>
          </w:tcPr>
          <w:p w14:paraId="067E8BB1" w14:textId="77777777" w:rsidR="008D29AC" w:rsidRPr="00910E91" w:rsidRDefault="008D29AC" w:rsidP="00602EDB">
            <w:pPr>
              <w:rPr>
                <w:rFonts w:ascii="Arial" w:hAnsi="Arial" w:cs="Arial"/>
              </w:rPr>
            </w:pPr>
            <w:proofErr w:type="spellStart"/>
            <w:r w:rsidRPr="00910E91">
              <w:rPr>
                <w:rFonts w:ascii="Arial" w:hAnsi="Arial" w:cs="Arial"/>
              </w:rPr>
              <w:t>Ninacaca</w:t>
            </w:r>
            <w:proofErr w:type="spellEnd"/>
          </w:p>
        </w:tc>
        <w:tc>
          <w:tcPr>
            <w:tcW w:w="1470" w:type="dxa"/>
            <w:noWrap/>
            <w:vAlign w:val="center"/>
            <w:hideMark/>
          </w:tcPr>
          <w:p w14:paraId="3FC1BB2D" w14:textId="77777777" w:rsidR="008D29AC" w:rsidRPr="00910E91" w:rsidRDefault="008D29AC" w:rsidP="00602EDB">
            <w:pPr>
              <w:jc w:val="right"/>
              <w:rPr>
                <w:rFonts w:ascii="Arial" w:hAnsi="Arial" w:cs="Arial"/>
              </w:rPr>
            </w:pPr>
            <w:r w:rsidRPr="00910E91">
              <w:rPr>
                <w:rFonts w:ascii="Arial" w:hAnsi="Arial" w:cs="Arial"/>
              </w:rPr>
              <w:t>283</w:t>
            </w:r>
          </w:p>
        </w:tc>
      </w:tr>
      <w:tr w:rsidR="008D29AC" w:rsidRPr="00910E91" w14:paraId="373A55AA" w14:textId="77777777" w:rsidTr="008D29AC">
        <w:trPr>
          <w:trHeight w:val="300"/>
        </w:trPr>
        <w:tc>
          <w:tcPr>
            <w:tcW w:w="486" w:type="dxa"/>
            <w:noWrap/>
            <w:hideMark/>
          </w:tcPr>
          <w:p w14:paraId="7611E4E7" w14:textId="77777777" w:rsidR="008D29AC" w:rsidRPr="00910E91" w:rsidRDefault="008D29AC" w:rsidP="00602EDB">
            <w:pPr>
              <w:rPr>
                <w:rFonts w:ascii="Arial" w:hAnsi="Arial" w:cs="Arial"/>
              </w:rPr>
            </w:pPr>
            <w:r w:rsidRPr="00910E91">
              <w:rPr>
                <w:rFonts w:ascii="Arial" w:hAnsi="Arial" w:cs="Arial"/>
              </w:rPr>
              <w:t>6</w:t>
            </w:r>
          </w:p>
        </w:tc>
        <w:tc>
          <w:tcPr>
            <w:tcW w:w="1924" w:type="dxa"/>
            <w:vMerge/>
            <w:noWrap/>
            <w:vAlign w:val="center"/>
            <w:hideMark/>
          </w:tcPr>
          <w:p w14:paraId="27877139" w14:textId="77777777" w:rsidR="008D29AC" w:rsidRPr="00910E91" w:rsidRDefault="008D29AC" w:rsidP="00602EDB">
            <w:pPr>
              <w:jc w:val="center"/>
              <w:rPr>
                <w:rFonts w:ascii="Arial" w:hAnsi="Arial" w:cs="Arial"/>
              </w:rPr>
            </w:pPr>
          </w:p>
        </w:tc>
        <w:tc>
          <w:tcPr>
            <w:tcW w:w="4313" w:type="dxa"/>
            <w:noWrap/>
            <w:hideMark/>
          </w:tcPr>
          <w:p w14:paraId="120F6290" w14:textId="77777777" w:rsidR="008D29AC" w:rsidRPr="00910E91" w:rsidRDefault="008D29AC" w:rsidP="00602EDB">
            <w:pPr>
              <w:rPr>
                <w:rFonts w:ascii="Arial" w:hAnsi="Arial" w:cs="Arial"/>
              </w:rPr>
            </w:pPr>
            <w:proofErr w:type="spellStart"/>
            <w:r w:rsidRPr="00910E91">
              <w:rPr>
                <w:rFonts w:ascii="Arial" w:hAnsi="Arial" w:cs="Arial"/>
              </w:rPr>
              <w:t>Pallanchacra</w:t>
            </w:r>
            <w:proofErr w:type="spellEnd"/>
          </w:p>
        </w:tc>
        <w:tc>
          <w:tcPr>
            <w:tcW w:w="1470" w:type="dxa"/>
            <w:noWrap/>
            <w:vAlign w:val="center"/>
            <w:hideMark/>
          </w:tcPr>
          <w:p w14:paraId="7344F365" w14:textId="77777777" w:rsidR="008D29AC" w:rsidRPr="00910E91" w:rsidRDefault="008D29AC" w:rsidP="00602EDB">
            <w:pPr>
              <w:jc w:val="right"/>
              <w:rPr>
                <w:rFonts w:ascii="Arial" w:hAnsi="Arial" w:cs="Arial"/>
              </w:rPr>
            </w:pPr>
            <w:r w:rsidRPr="00910E91">
              <w:rPr>
                <w:rFonts w:ascii="Arial" w:hAnsi="Arial" w:cs="Arial"/>
              </w:rPr>
              <w:t>116</w:t>
            </w:r>
          </w:p>
        </w:tc>
      </w:tr>
      <w:tr w:rsidR="008D29AC" w:rsidRPr="00910E91" w14:paraId="2DA35083" w14:textId="77777777" w:rsidTr="008D29AC">
        <w:trPr>
          <w:trHeight w:val="300"/>
        </w:trPr>
        <w:tc>
          <w:tcPr>
            <w:tcW w:w="486" w:type="dxa"/>
            <w:noWrap/>
            <w:hideMark/>
          </w:tcPr>
          <w:p w14:paraId="53F52ADB" w14:textId="77777777" w:rsidR="008D29AC" w:rsidRPr="00910E91" w:rsidRDefault="008D29AC" w:rsidP="00602EDB">
            <w:pPr>
              <w:rPr>
                <w:rFonts w:ascii="Arial" w:hAnsi="Arial" w:cs="Arial"/>
              </w:rPr>
            </w:pPr>
            <w:r w:rsidRPr="00910E91">
              <w:rPr>
                <w:rFonts w:ascii="Arial" w:hAnsi="Arial" w:cs="Arial"/>
              </w:rPr>
              <w:t>7</w:t>
            </w:r>
          </w:p>
        </w:tc>
        <w:tc>
          <w:tcPr>
            <w:tcW w:w="1924" w:type="dxa"/>
            <w:vMerge/>
            <w:noWrap/>
            <w:vAlign w:val="center"/>
            <w:hideMark/>
          </w:tcPr>
          <w:p w14:paraId="7F79F410" w14:textId="77777777" w:rsidR="008D29AC" w:rsidRPr="00910E91" w:rsidRDefault="008D29AC" w:rsidP="00602EDB">
            <w:pPr>
              <w:jc w:val="center"/>
              <w:rPr>
                <w:rFonts w:ascii="Arial" w:hAnsi="Arial" w:cs="Arial"/>
              </w:rPr>
            </w:pPr>
          </w:p>
        </w:tc>
        <w:tc>
          <w:tcPr>
            <w:tcW w:w="4313" w:type="dxa"/>
            <w:noWrap/>
            <w:hideMark/>
          </w:tcPr>
          <w:p w14:paraId="04950838" w14:textId="77777777" w:rsidR="008D29AC" w:rsidRPr="00910E91" w:rsidRDefault="008D29AC" w:rsidP="00602EDB">
            <w:pPr>
              <w:rPr>
                <w:rFonts w:ascii="Arial" w:hAnsi="Arial" w:cs="Arial"/>
              </w:rPr>
            </w:pPr>
            <w:r w:rsidRPr="00910E91">
              <w:rPr>
                <w:rFonts w:ascii="Arial" w:hAnsi="Arial" w:cs="Arial"/>
              </w:rPr>
              <w:t>Paucartambo</w:t>
            </w:r>
          </w:p>
        </w:tc>
        <w:tc>
          <w:tcPr>
            <w:tcW w:w="1470" w:type="dxa"/>
            <w:noWrap/>
            <w:vAlign w:val="center"/>
            <w:hideMark/>
          </w:tcPr>
          <w:p w14:paraId="6469104D" w14:textId="77777777" w:rsidR="008D29AC" w:rsidRPr="00910E91" w:rsidRDefault="008D29AC" w:rsidP="00602EDB">
            <w:pPr>
              <w:jc w:val="right"/>
              <w:rPr>
                <w:rFonts w:ascii="Arial" w:hAnsi="Arial" w:cs="Arial"/>
              </w:rPr>
            </w:pPr>
            <w:r w:rsidRPr="00910E91">
              <w:rPr>
                <w:rFonts w:ascii="Arial" w:hAnsi="Arial" w:cs="Arial"/>
              </w:rPr>
              <w:t>747</w:t>
            </w:r>
          </w:p>
        </w:tc>
      </w:tr>
      <w:tr w:rsidR="008D29AC" w:rsidRPr="00910E91" w14:paraId="4FDDC5BC" w14:textId="77777777" w:rsidTr="008D29AC">
        <w:trPr>
          <w:trHeight w:val="300"/>
        </w:trPr>
        <w:tc>
          <w:tcPr>
            <w:tcW w:w="486" w:type="dxa"/>
            <w:noWrap/>
            <w:hideMark/>
          </w:tcPr>
          <w:p w14:paraId="6D5472B3" w14:textId="77777777" w:rsidR="008D29AC" w:rsidRPr="00910E91" w:rsidRDefault="008D29AC" w:rsidP="00602EDB">
            <w:pPr>
              <w:rPr>
                <w:rFonts w:ascii="Arial" w:hAnsi="Arial" w:cs="Arial"/>
              </w:rPr>
            </w:pPr>
            <w:r w:rsidRPr="00910E91">
              <w:rPr>
                <w:rFonts w:ascii="Arial" w:hAnsi="Arial" w:cs="Arial"/>
              </w:rPr>
              <w:t>8</w:t>
            </w:r>
          </w:p>
        </w:tc>
        <w:tc>
          <w:tcPr>
            <w:tcW w:w="1924" w:type="dxa"/>
            <w:vMerge/>
            <w:noWrap/>
            <w:vAlign w:val="center"/>
            <w:hideMark/>
          </w:tcPr>
          <w:p w14:paraId="5BC1374F" w14:textId="77777777" w:rsidR="008D29AC" w:rsidRPr="00910E91" w:rsidRDefault="008D29AC" w:rsidP="00602EDB">
            <w:pPr>
              <w:jc w:val="center"/>
              <w:rPr>
                <w:rFonts w:ascii="Arial" w:hAnsi="Arial" w:cs="Arial"/>
              </w:rPr>
            </w:pPr>
          </w:p>
        </w:tc>
        <w:tc>
          <w:tcPr>
            <w:tcW w:w="4313" w:type="dxa"/>
            <w:noWrap/>
            <w:hideMark/>
          </w:tcPr>
          <w:p w14:paraId="1E73BC53" w14:textId="77777777" w:rsidR="008D29AC" w:rsidRPr="00910E91" w:rsidRDefault="008D29AC" w:rsidP="00602EDB">
            <w:pPr>
              <w:rPr>
                <w:rFonts w:ascii="Arial" w:hAnsi="Arial" w:cs="Arial"/>
              </w:rPr>
            </w:pPr>
            <w:r w:rsidRPr="00910E91">
              <w:rPr>
                <w:rFonts w:ascii="Arial" w:hAnsi="Arial" w:cs="Arial"/>
              </w:rPr>
              <w:t>San Francisco de Asís de Yarusyacán</w:t>
            </w:r>
          </w:p>
        </w:tc>
        <w:tc>
          <w:tcPr>
            <w:tcW w:w="1470" w:type="dxa"/>
            <w:noWrap/>
            <w:vAlign w:val="center"/>
            <w:hideMark/>
          </w:tcPr>
          <w:p w14:paraId="590C81D6" w14:textId="77777777" w:rsidR="008D29AC" w:rsidRPr="00910E91" w:rsidRDefault="008D29AC" w:rsidP="00602EDB">
            <w:pPr>
              <w:jc w:val="right"/>
              <w:rPr>
                <w:rFonts w:ascii="Arial" w:hAnsi="Arial" w:cs="Arial"/>
              </w:rPr>
            </w:pPr>
            <w:r w:rsidRPr="00910E91">
              <w:rPr>
                <w:rFonts w:ascii="Arial" w:hAnsi="Arial" w:cs="Arial"/>
              </w:rPr>
              <w:t>118</w:t>
            </w:r>
          </w:p>
        </w:tc>
      </w:tr>
      <w:tr w:rsidR="008D29AC" w:rsidRPr="00910E91" w14:paraId="1819E452" w14:textId="77777777" w:rsidTr="008D29AC">
        <w:trPr>
          <w:trHeight w:val="300"/>
        </w:trPr>
        <w:tc>
          <w:tcPr>
            <w:tcW w:w="486" w:type="dxa"/>
            <w:noWrap/>
            <w:hideMark/>
          </w:tcPr>
          <w:p w14:paraId="09F792B8" w14:textId="77777777" w:rsidR="008D29AC" w:rsidRPr="00910E91" w:rsidRDefault="008D29AC" w:rsidP="00602EDB">
            <w:pPr>
              <w:rPr>
                <w:rFonts w:ascii="Arial" w:hAnsi="Arial" w:cs="Arial"/>
              </w:rPr>
            </w:pPr>
            <w:r w:rsidRPr="00910E91">
              <w:rPr>
                <w:rFonts w:ascii="Arial" w:hAnsi="Arial" w:cs="Arial"/>
              </w:rPr>
              <w:t>9</w:t>
            </w:r>
          </w:p>
        </w:tc>
        <w:tc>
          <w:tcPr>
            <w:tcW w:w="1924" w:type="dxa"/>
            <w:vMerge/>
            <w:noWrap/>
            <w:vAlign w:val="center"/>
            <w:hideMark/>
          </w:tcPr>
          <w:p w14:paraId="79C45304" w14:textId="77777777" w:rsidR="008D29AC" w:rsidRPr="00910E91" w:rsidRDefault="008D29AC" w:rsidP="00602EDB">
            <w:pPr>
              <w:jc w:val="center"/>
              <w:rPr>
                <w:rFonts w:ascii="Arial" w:hAnsi="Arial" w:cs="Arial"/>
              </w:rPr>
            </w:pPr>
          </w:p>
        </w:tc>
        <w:tc>
          <w:tcPr>
            <w:tcW w:w="4313" w:type="dxa"/>
            <w:noWrap/>
            <w:hideMark/>
          </w:tcPr>
          <w:p w14:paraId="7BB1A6CD" w14:textId="77777777" w:rsidR="008D29AC" w:rsidRPr="00910E91" w:rsidRDefault="008D29AC" w:rsidP="00602EDB">
            <w:pPr>
              <w:rPr>
                <w:rFonts w:ascii="Arial" w:hAnsi="Arial" w:cs="Arial"/>
              </w:rPr>
            </w:pPr>
            <w:r w:rsidRPr="00910E91">
              <w:rPr>
                <w:rFonts w:ascii="Arial" w:hAnsi="Arial" w:cs="Arial"/>
              </w:rPr>
              <w:t>Simón Bolívar</w:t>
            </w:r>
          </w:p>
        </w:tc>
        <w:tc>
          <w:tcPr>
            <w:tcW w:w="1470" w:type="dxa"/>
            <w:noWrap/>
            <w:vAlign w:val="center"/>
            <w:hideMark/>
          </w:tcPr>
          <w:p w14:paraId="69590B78" w14:textId="77777777" w:rsidR="008D29AC" w:rsidRPr="00910E91" w:rsidRDefault="008D29AC" w:rsidP="00602EDB">
            <w:pPr>
              <w:jc w:val="right"/>
              <w:rPr>
                <w:rFonts w:ascii="Arial" w:hAnsi="Arial" w:cs="Arial"/>
              </w:rPr>
            </w:pPr>
            <w:r w:rsidRPr="00910E91">
              <w:rPr>
                <w:rFonts w:ascii="Arial" w:hAnsi="Arial" w:cs="Arial"/>
              </w:rPr>
              <w:t>29</w:t>
            </w:r>
          </w:p>
        </w:tc>
      </w:tr>
      <w:tr w:rsidR="008D29AC" w:rsidRPr="00910E91" w14:paraId="2C688BF0" w14:textId="77777777" w:rsidTr="008D29AC">
        <w:trPr>
          <w:trHeight w:val="300"/>
        </w:trPr>
        <w:tc>
          <w:tcPr>
            <w:tcW w:w="486" w:type="dxa"/>
            <w:noWrap/>
            <w:hideMark/>
          </w:tcPr>
          <w:p w14:paraId="3458DC94" w14:textId="77777777" w:rsidR="008D29AC" w:rsidRPr="00910E91" w:rsidRDefault="008D29AC" w:rsidP="00602EDB">
            <w:pPr>
              <w:rPr>
                <w:rFonts w:ascii="Arial" w:hAnsi="Arial" w:cs="Arial"/>
              </w:rPr>
            </w:pPr>
            <w:r w:rsidRPr="00910E91">
              <w:rPr>
                <w:rFonts w:ascii="Arial" w:hAnsi="Arial" w:cs="Arial"/>
              </w:rPr>
              <w:t>10</w:t>
            </w:r>
          </w:p>
        </w:tc>
        <w:tc>
          <w:tcPr>
            <w:tcW w:w="1924" w:type="dxa"/>
            <w:vMerge/>
            <w:noWrap/>
            <w:vAlign w:val="center"/>
            <w:hideMark/>
          </w:tcPr>
          <w:p w14:paraId="5012FBD9" w14:textId="77777777" w:rsidR="008D29AC" w:rsidRPr="00910E91" w:rsidRDefault="008D29AC" w:rsidP="00602EDB">
            <w:pPr>
              <w:jc w:val="center"/>
              <w:rPr>
                <w:rFonts w:ascii="Arial" w:hAnsi="Arial" w:cs="Arial"/>
              </w:rPr>
            </w:pPr>
          </w:p>
        </w:tc>
        <w:tc>
          <w:tcPr>
            <w:tcW w:w="4313" w:type="dxa"/>
            <w:noWrap/>
            <w:hideMark/>
          </w:tcPr>
          <w:p w14:paraId="035484C2" w14:textId="77777777" w:rsidR="008D29AC" w:rsidRPr="00910E91" w:rsidRDefault="008D29AC" w:rsidP="00602EDB">
            <w:pPr>
              <w:rPr>
                <w:rFonts w:ascii="Arial" w:hAnsi="Arial" w:cs="Arial"/>
              </w:rPr>
            </w:pPr>
            <w:proofErr w:type="spellStart"/>
            <w:r w:rsidRPr="00910E91">
              <w:rPr>
                <w:rFonts w:ascii="Arial" w:hAnsi="Arial" w:cs="Arial"/>
              </w:rPr>
              <w:t>Ticlacayán</w:t>
            </w:r>
            <w:proofErr w:type="spellEnd"/>
          </w:p>
        </w:tc>
        <w:tc>
          <w:tcPr>
            <w:tcW w:w="1470" w:type="dxa"/>
            <w:noWrap/>
            <w:vAlign w:val="center"/>
            <w:hideMark/>
          </w:tcPr>
          <w:p w14:paraId="5C75C08B" w14:textId="77777777" w:rsidR="008D29AC" w:rsidRPr="00910E91" w:rsidRDefault="008D29AC" w:rsidP="00602EDB">
            <w:pPr>
              <w:jc w:val="right"/>
              <w:rPr>
                <w:rFonts w:ascii="Arial" w:hAnsi="Arial" w:cs="Arial"/>
              </w:rPr>
            </w:pPr>
            <w:r w:rsidRPr="00910E91">
              <w:rPr>
                <w:rFonts w:ascii="Arial" w:hAnsi="Arial" w:cs="Arial"/>
              </w:rPr>
              <w:t>185</w:t>
            </w:r>
          </w:p>
        </w:tc>
      </w:tr>
      <w:tr w:rsidR="008D29AC" w:rsidRPr="00910E91" w14:paraId="283684B1" w14:textId="77777777" w:rsidTr="008D29AC">
        <w:trPr>
          <w:trHeight w:val="300"/>
        </w:trPr>
        <w:tc>
          <w:tcPr>
            <w:tcW w:w="486" w:type="dxa"/>
            <w:noWrap/>
            <w:hideMark/>
          </w:tcPr>
          <w:p w14:paraId="41CD2ED5" w14:textId="77777777" w:rsidR="008D29AC" w:rsidRPr="00910E91" w:rsidRDefault="008D29AC" w:rsidP="00602EDB">
            <w:pPr>
              <w:rPr>
                <w:rFonts w:ascii="Arial" w:hAnsi="Arial" w:cs="Arial"/>
              </w:rPr>
            </w:pPr>
            <w:r w:rsidRPr="00910E91">
              <w:rPr>
                <w:rFonts w:ascii="Arial" w:hAnsi="Arial" w:cs="Arial"/>
              </w:rPr>
              <w:t>11</w:t>
            </w:r>
          </w:p>
        </w:tc>
        <w:tc>
          <w:tcPr>
            <w:tcW w:w="1924" w:type="dxa"/>
            <w:vMerge/>
            <w:noWrap/>
            <w:vAlign w:val="center"/>
            <w:hideMark/>
          </w:tcPr>
          <w:p w14:paraId="778A8781" w14:textId="77777777" w:rsidR="008D29AC" w:rsidRPr="00910E91" w:rsidRDefault="008D29AC" w:rsidP="00602EDB">
            <w:pPr>
              <w:jc w:val="center"/>
              <w:rPr>
                <w:rFonts w:ascii="Arial" w:hAnsi="Arial" w:cs="Arial"/>
              </w:rPr>
            </w:pPr>
          </w:p>
        </w:tc>
        <w:tc>
          <w:tcPr>
            <w:tcW w:w="4313" w:type="dxa"/>
            <w:noWrap/>
            <w:hideMark/>
          </w:tcPr>
          <w:p w14:paraId="187D4FCF" w14:textId="77777777" w:rsidR="008D29AC" w:rsidRPr="00910E91" w:rsidRDefault="008D29AC" w:rsidP="00602EDB">
            <w:pPr>
              <w:rPr>
                <w:rFonts w:ascii="Arial" w:hAnsi="Arial" w:cs="Arial"/>
              </w:rPr>
            </w:pPr>
            <w:proofErr w:type="spellStart"/>
            <w:r w:rsidRPr="00910E91">
              <w:rPr>
                <w:rFonts w:ascii="Arial" w:hAnsi="Arial" w:cs="Arial"/>
              </w:rPr>
              <w:t>Tinyahuarco</w:t>
            </w:r>
            <w:proofErr w:type="spellEnd"/>
          </w:p>
        </w:tc>
        <w:tc>
          <w:tcPr>
            <w:tcW w:w="1470" w:type="dxa"/>
            <w:noWrap/>
            <w:vAlign w:val="center"/>
            <w:hideMark/>
          </w:tcPr>
          <w:p w14:paraId="1A6B7A10" w14:textId="77777777" w:rsidR="008D29AC" w:rsidRPr="00910E91" w:rsidRDefault="008D29AC" w:rsidP="00602EDB">
            <w:pPr>
              <w:jc w:val="right"/>
              <w:rPr>
                <w:rFonts w:ascii="Arial" w:hAnsi="Arial" w:cs="Arial"/>
              </w:rPr>
            </w:pPr>
            <w:r w:rsidRPr="00910E91">
              <w:rPr>
                <w:rFonts w:ascii="Arial" w:hAnsi="Arial" w:cs="Arial"/>
              </w:rPr>
              <w:t>5</w:t>
            </w:r>
          </w:p>
        </w:tc>
      </w:tr>
      <w:tr w:rsidR="008D29AC" w:rsidRPr="00910E91" w14:paraId="243E39CC" w14:textId="77777777" w:rsidTr="008D29AC">
        <w:trPr>
          <w:trHeight w:val="300"/>
        </w:trPr>
        <w:tc>
          <w:tcPr>
            <w:tcW w:w="486" w:type="dxa"/>
            <w:noWrap/>
            <w:hideMark/>
          </w:tcPr>
          <w:p w14:paraId="4E8D3BB6" w14:textId="77777777" w:rsidR="008D29AC" w:rsidRPr="00910E91" w:rsidRDefault="008D29AC" w:rsidP="00602EDB">
            <w:pPr>
              <w:rPr>
                <w:rFonts w:ascii="Arial" w:hAnsi="Arial" w:cs="Arial"/>
              </w:rPr>
            </w:pPr>
            <w:r w:rsidRPr="00910E91">
              <w:rPr>
                <w:rFonts w:ascii="Arial" w:hAnsi="Arial" w:cs="Arial"/>
              </w:rPr>
              <w:t>12</w:t>
            </w:r>
          </w:p>
        </w:tc>
        <w:tc>
          <w:tcPr>
            <w:tcW w:w="1924" w:type="dxa"/>
            <w:vMerge/>
            <w:noWrap/>
            <w:vAlign w:val="center"/>
            <w:hideMark/>
          </w:tcPr>
          <w:p w14:paraId="1B38A4EA" w14:textId="77777777" w:rsidR="008D29AC" w:rsidRPr="00910E91" w:rsidRDefault="008D29AC" w:rsidP="00602EDB">
            <w:pPr>
              <w:jc w:val="center"/>
              <w:rPr>
                <w:rFonts w:ascii="Arial" w:hAnsi="Arial" w:cs="Arial"/>
              </w:rPr>
            </w:pPr>
          </w:p>
        </w:tc>
        <w:tc>
          <w:tcPr>
            <w:tcW w:w="4313" w:type="dxa"/>
            <w:noWrap/>
            <w:hideMark/>
          </w:tcPr>
          <w:p w14:paraId="671B58C8" w14:textId="77777777" w:rsidR="008D29AC" w:rsidRPr="00910E91" w:rsidRDefault="008D29AC" w:rsidP="00602EDB">
            <w:pPr>
              <w:rPr>
                <w:rFonts w:ascii="Arial" w:hAnsi="Arial" w:cs="Arial"/>
              </w:rPr>
            </w:pPr>
            <w:r w:rsidRPr="00910E91">
              <w:rPr>
                <w:rFonts w:ascii="Arial" w:hAnsi="Arial" w:cs="Arial"/>
              </w:rPr>
              <w:t>Vicco</w:t>
            </w:r>
          </w:p>
        </w:tc>
        <w:tc>
          <w:tcPr>
            <w:tcW w:w="1470" w:type="dxa"/>
            <w:noWrap/>
            <w:vAlign w:val="center"/>
            <w:hideMark/>
          </w:tcPr>
          <w:p w14:paraId="1F29DE34" w14:textId="77777777" w:rsidR="008D29AC" w:rsidRPr="00910E91" w:rsidRDefault="008D29AC" w:rsidP="00602EDB">
            <w:pPr>
              <w:jc w:val="right"/>
              <w:rPr>
                <w:rFonts w:ascii="Arial" w:hAnsi="Arial" w:cs="Arial"/>
              </w:rPr>
            </w:pPr>
            <w:r w:rsidRPr="00910E91">
              <w:rPr>
                <w:rFonts w:ascii="Arial" w:hAnsi="Arial" w:cs="Arial"/>
              </w:rPr>
              <w:t>84</w:t>
            </w:r>
          </w:p>
        </w:tc>
      </w:tr>
      <w:tr w:rsidR="008D29AC" w:rsidRPr="00910E91" w14:paraId="092DDF92" w14:textId="77777777" w:rsidTr="008D29AC">
        <w:trPr>
          <w:trHeight w:val="300"/>
        </w:trPr>
        <w:tc>
          <w:tcPr>
            <w:tcW w:w="486" w:type="dxa"/>
            <w:noWrap/>
            <w:hideMark/>
          </w:tcPr>
          <w:p w14:paraId="023C16D6" w14:textId="77777777" w:rsidR="008D29AC" w:rsidRPr="00910E91" w:rsidRDefault="008D29AC" w:rsidP="00602EDB">
            <w:pPr>
              <w:rPr>
                <w:rFonts w:ascii="Arial" w:hAnsi="Arial" w:cs="Arial"/>
              </w:rPr>
            </w:pPr>
            <w:r w:rsidRPr="00910E91">
              <w:rPr>
                <w:rFonts w:ascii="Arial" w:hAnsi="Arial" w:cs="Arial"/>
              </w:rPr>
              <w:t>13</w:t>
            </w:r>
          </w:p>
        </w:tc>
        <w:tc>
          <w:tcPr>
            <w:tcW w:w="1924" w:type="dxa"/>
            <w:vMerge/>
            <w:noWrap/>
            <w:vAlign w:val="center"/>
            <w:hideMark/>
          </w:tcPr>
          <w:p w14:paraId="5644CD68" w14:textId="77777777" w:rsidR="008D29AC" w:rsidRPr="00910E91" w:rsidRDefault="008D29AC" w:rsidP="00602EDB">
            <w:pPr>
              <w:jc w:val="center"/>
              <w:rPr>
                <w:rFonts w:ascii="Arial" w:hAnsi="Arial" w:cs="Arial"/>
              </w:rPr>
            </w:pPr>
          </w:p>
        </w:tc>
        <w:tc>
          <w:tcPr>
            <w:tcW w:w="4313" w:type="dxa"/>
            <w:noWrap/>
            <w:hideMark/>
          </w:tcPr>
          <w:p w14:paraId="2888FB6E" w14:textId="77777777" w:rsidR="008D29AC" w:rsidRPr="00910E91" w:rsidRDefault="008D29AC" w:rsidP="00602EDB">
            <w:pPr>
              <w:rPr>
                <w:rFonts w:ascii="Arial" w:hAnsi="Arial" w:cs="Arial"/>
              </w:rPr>
            </w:pPr>
            <w:r w:rsidRPr="00910E91">
              <w:rPr>
                <w:rFonts w:ascii="Arial" w:hAnsi="Arial" w:cs="Arial"/>
              </w:rPr>
              <w:t>Yanacancha</w:t>
            </w:r>
          </w:p>
        </w:tc>
        <w:tc>
          <w:tcPr>
            <w:tcW w:w="1470" w:type="dxa"/>
            <w:noWrap/>
            <w:vAlign w:val="center"/>
            <w:hideMark/>
          </w:tcPr>
          <w:p w14:paraId="2A2283FA" w14:textId="77777777" w:rsidR="008D29AC" w:rsidRPr="00910E91" w:rsidRDefault="008D29AC" w:rsidP="00602EDB">
            <w:pPr>
              <w:jc w:val="right"/>
              <w:rPr>
                <w:rFonts w:ascii="Arial" w:hAnsi="Arial" w:cs="Arial"/>
              </w:rPr>
            </w:pPr>
            <w:r w:rsidRPr="00910E91">
              <w:rPr>
                <w:rFonts w:ascii="Arial" w:hAnsi="Arial" w:cs="Arial"/>
              </w:rPr>
              <w:t>53</w:t>
            </w:r>
          </w:p>
        </w:tc>
      </w:tr>
      <w:tr w:rsidR="008D29AC" w:rsidRPr="00910E91" w14:paraId="65B54E90" w14:textId="77777777" w:rsidTr="008D29AC">
        <w:trPr>
          <w:trHeight w:val="300"/>
        </w:trPr>
        <w:tc>
          <w:tcPr>
            <w:tcW w:w="486" w:type="dxa"/>
            <w:noWrap/>
            <w:hideMark/>
          </w:tcPr>
          <w:p w14:paraId="3FE69E09" w14:textId="77777777" w:rsidR="008D29AC" w:rsidRPr="00910E91" w:rsidRDefault="008D29AC" w:rsidP="00602EDB">
            <w:pPr>
              <w:rPr>
                <w:rFonts w:ascii="Arial" w:hAnsi="Arial" w:cs="Arial"/>
              </w:rPr>
            </w:pPr>
            <w:r w:rsidRPr="00910E91">
              <w:rPr>
                <w:rFonts w:ascii="Arial" w:hAnsi="Arial" w:cs="Arial"/>
              </w:rPr>
              <w:t>14</w:t>
            </w:r>
          </w:p>
        </w:tc>
        <w:tc>
          <w:tcPr>
            <w:tcW w:w="1924" w:type="dxa"/>
            <w:vMerge w:val="restart"/>
            <w:noWrap/>
            <w:vAlign w:val="center"/>
            <w:hideMark/>
          </w:tcPr>
          <w:p w14:paraId="0D498961" w14:textId="77777777" w:rsidR="008D29AC" w:rsidRPr="00910E91" w:rsidRDefault="008D29AC" w:rsidP="00602EDB">
            <w:pPr>
              <w:jc w:val="center"/>
              <w:rPr>
                <w:rFonts w:ascii="Arial" w:hAnsi="Arial" w:cs="Arial"/>
              </w:rPr>
            </w:pPr>
            <w:r w:rsidRPr="00910E91">
              <w:rPr>
                <w:rFonts w:ascii="Arial" w:hAnsi="Arial" w:cs="Arial"/>
              </w:rPr>
              <w:t>Daniel Alcides Carrión</w:t>
            </w:r>
          </w:p>
        </w:tc>
        <w:tc>
          <w:tcPr>
            <w:tcW w:w="4313" w:type="dxa"/>
            <w:noWrap/>
            <w:hideMark/>
          </w:tcPr>
          <w:p w14:paraId="5927F400" w14:textId="77777777" w:rsidR="008D29AC" w:rsidRPr="00910E91" w:rsidRDefault="008D29AC" w:rsidP="00602EDB">
            <w:pPr>
              <w:rPr>
                <w:rFonts w:ascii="Arial" w:hAnsi="Arial" w:cs="Arial"/>
              </w:rPr>
            </w:pPr>
            <w:r w:rsidRPr="00910E91">
              <w:rPr>
                <w:rFonts w:ascii="Arial" w:hAnsi="Arial" w:cs="Arial"/>
              </w:rPr>
              <w:t>Yanahuanca</w:t>
            </w:r>
          </w:p>
        </w:tc>
        <w:tc>
          <w:tcPr>
            <w:tcW w:w="1470" w:type="dxa"/>
            <w:noWrap/>
            <w:vAlign w:val="center"/>
            <w:hideMark/>
          </w:tcPr>
          <w:p w14:paraId="6CC892D1" w14:textId="77777777" w:rsidR="008D29AC" w:rsidRPr="00910E91" w:rsidRDefault="008D29AC" w:rsidP="00602EDB">
            <w:pPr>
              <w:jc w:val="right"/>
              <w:rPr>
                <w:rFonts w:ascii="Arial" w:hAnsi="Arial" w:cs="Arial"/>
              </w:rPr>
            </w:pPr>
            <w:r w:rsidRPr="00910E91">
              <w:rPr>
                <w:rFonts w:ascii="Arial" w:hAnsi="Arial" w:cs="Arial"/>
              </w:rPr>
              <w:t>626</w:t>
            </w:r>
          </w:p>
        </w:tc>
      </w:tr>
      <w:tr w:rsidR="008D29AC" w:rsidRPr="00910E91" w14:paraId="6ED9BE61" w14:textId="77777777" w:rsidTr="008D29AC">
        <w:trPr>
          <w:trHeight w:val="300"/>
        </w:trPr>
        <w:tc>
          <w:tcPr>
            <w:tcW w:w="486" w:type="dxa"/>
            <w:noWrap/>
            <w:hideMark/>
          </w:tcPr>
          <w:p w14:paraId="7793E737" w14:textId="77777777" w:rsidR="008D29AC" w:rsidRPr="00910E91" w:rsidRDefault="008D29AC" w:rsidP="00602EDB">
            <w:pPr>
              <w:rPr>
                <w:rFonts w:ascii="Arial" w:hAnsi="Arial" w:cs="Arial"/>
              </w:rPr>
            </w:pPr>
            <w:r w:rsidRPr="00910E91">
              <w:rPr>
                <w:rFonts w:ascii="Arial" w:hAnsi="Arial" w:cs="Arial"/>
              </w:rPr>
              <w:t>15</w:t>
            </w:r>
          </w:p>
        </w:tc>
        <w:tc>
          <w:tcPr>
            <w:tcW w:w="1924" w:type="dxa"/>
            <w:vMerge/>
            <w:noWrap/>
            <w:vAlign w:val="center"/>
            <w:hideMark/>
          </w:tcPr>
          <w:p w14:paraId="001A2152" w14:textId="77777777" w:rsidR="008D29AC" w:rsidRPr="00910E91" w:rsidRDefault="008D29AC" w:rsidP="00602EDB">
            <w:pPr>
              <w:jc w:val="center"/>
              <w:rPr>
                <w:rFonts w:ascii="Arial" w:hAnsi="Arial" w:cs="Arial"/>
              </w:rPr>
            </w:pPr>
          </w:p>
        </w:tc>
        <w:tc>
          <w:tcPr>
            <w:tcW w:w="4313" w:type="dxa"/>
            <w:noWrap/>
            <w:hideMark/>
          </w:tcPr>
          <w:p w14:paraId="057CEF7B" w14:textId="77777777" w:rsidR="008D29AC" w:rsidRPr="00910E91" w:rsidRDefault="008D29AC" w:rsidP="00602EDB">
            <w:pPr>
              <w:rPr>
                <w:rFonts w:ascii="Arial" w:hAnsi="Arial" w:cs="Arial"/>
              </w:rPr>
            </w:pPr>
            <w:proofErr w:type="spellStart"/>
            <w:r w:rsidRPr="00910E91">
              <w:rPr>
                <w:rFonts w:ascii="Arial" w:hAnsi="Arial" w:cs="Arial"/>
              </w:rPr>
              <w:t>Chacayán</w:t>
            </w:r>
            <w:proofErr w:type="spellEnd"/>
          </w:p>
        </w:tc>
        <w:tc>
          <w:tcPr>
            <w:tcW w:w="1470" w:type="dxa"/>
            <w:noWrap/>
            <w:vAlign w:val="center"/>
            <w:hideMark/>
          </w:tcPr>
          <w:p w14:paraId="24FBE700" w14:textId="77777777" w:rsidR="008D29AC" w:rsidRPr="00910E91" w:rsidRDefault="008D29AC" w:rsidP="00602EDB">
            <w:pPr>
              <w:jc w:val="right"/>
              <w:rPr>
                <w:rFonts w:ascii="Arial" w:hAnsi="Arial" w:cs="Arial"/>
              </w:rPr>
            </w:pPr>
            <w:r w:rsidRPr="00910E91">
              <w:rPr>
                <w:rFonts w:ascii="Arial" w:hAnsi="Arial" w:cs="Arial"/>
              </w:rPr>
              <w:t>111</w:t>
            </w:r>
          </w:p>
        </w:tc>
      </w:tr>
      <w:tr w:rsidR="008D29AC" w:rsidRPr="00910E91" w14:paraId="0F41D865" w14:textId="77777777" w:rsidTr="008D29AC">
        <w:trPr>
          <w:trHeight w:val="300"/>
        </w:trPr>
        <w:tc>
          <w:tcPr>
            <w:tcW w:w="486" w:type="dxa"/>
            <w:noWrap/>
            <w:hideMark/>
          </w:tcPr>
          <w:p w14:paraId="32697EEC" w14:textId="77777777" w:rsidR="008D29AC" w:rsidRPr="00910E91" w:rsidRDefault="008D29AC" w:rsidP="00602EDB">
            <w:pPr>
              <w:rPr>
                <w:rFonts w:ascii="Arial" w:hAnsi="Arial" w:cs="Arial"/>
              </w:rPr>
            </w:pPr>
            <w:r w:rsidRPr="00910E91">
              <w:rPr>
                <w:rFonts w:ascii="Arial" w:hAnsi="Arial" w:cs="Arial"/>
              </w:rPr>
              <w:t>16</w:t>
            </w:r>
          </w:p>
        </w:tc>
        <w:tc>
          <w:tcPr>
            <w:tcW w:w="1924" w:type="dxa"/>
            <w:vMerge/>
            <w:noWrap/>
            <w:vAlign w:val="center"/>
            <w:hideMark/>
          </w:tcPr>
          <w:p w14:paraId="1436E05B" w14:textId="77777777" w:rsidR="008D29AC" w:rsidRPr="00910E91" w:rsidRDefault="008D29AC" w:rsidP="00602EDB">
            <w:pPr>
              <w:jc w:val="center"/>
              <w:rPr>
                <w:rFonts w:ascii="Arial" w:hAnsi="Arial" w:cs="Arial"/>
              </w:rPr>
            </w:pPr>
          </w:p>
        </w:tc>
        <w:tc>
          <w:tcPr>
            <w:tcW w:w="4313" w:type="dxa"/>
            <w:noWrap/>
            <w:hideMark/>
          </w:tcPr>
          <w:p w14:paraId="1849B484" w14:textId="77777777" w:rsidR="008D29AC" w:rsidRPr="00910E91" w:rsidRDefault="008D29AC" w:rsidP="00602EDB">
            <w:pPr>
              <w:rPr>
                <w:rFonts w:ascii="Arial" w:hAnsi="Arial" w:cs="Arial"/>
              </w:rPr>
            </w:pPr>
            <w:proofErr w:type="spellStart"/>
            <w:r w:rsidRPr="00910E91">
              <w:rPr>
                <w:rFonts w:ascii="Arial" w:hAnsi="Arial" w:cs="Arial"/>
              </w:rPr>
              <w:t>Goyllarisquizga</w:t>
            </w:r>
            <w:proofErr w:type="spellEnd"/>
          </w:p>
        </w:tc>
        <w:tc>
          <w:tcPr>
            <w:tcW w:w="1470" w:type="dxa"/>
            <w:noWrap/>
            <w:vAlign w:val="center"/>
            <w:hideMark/>
          </w:tcPr>
          <w:p w14:paraId="5E9EDAEE" w14:textId="77777777" w:rsidR="008D29AC" w:rsidRPr="00910E91" w:rsidRDefault="008D29AC" w:rsidP="00602EDB">
            <w:pPr>
              <w:jc w:val="right"/>
              <w:rPr>
                <w:rFonts w:ascii="Arial" w:hAnsi="Arial" w:cs="Arial"/>
              </w:rPr>
            </w:pPr>
            <w:r w:rsidRPr="00910E91">
              <w:rPr>
                <w:rFonts w:ascii="Arial" w:hAnsi="Arial" w:cs="Arial"/>
              </w:rPr>
              <w:t>18</w:t>
            </w:r>
          </w:p>
        </w:tc>
      </w:tr>
      <w:tr w:rsidR="008D29AC" w:rsidRPr="00910E91" w14:paraId="622930B8" w14:textId="77777777" w:rsidTr="008D29AC">
        <w:trPr>
          <w:trHeight w:val="300"/>
        </w:trPr>
        <w:tc>
          <w:tcPr>
            <w:tcW w:w="486" w:type="dxa"/>
            <w:noWrap/>
            <w:hideMark/>
          </w:tcPr>
          <w:p w14:paraId="6C175ECD" w14:textId="77777777" w:rsidR="008D29AC" w:rsidRPr="00910E91" w:rsidRDefault="008D29AC" w:rsidP="00602EDB">
            <w:pPr>
              <w:rPr>
                <w:rFonts w:ascii="Arial" w:hAnsi="Arial" w:cs="Arial"/>
              </w:rPr>
            </w:pPr>
            <w:r w:rsidRPr="00910E91">
              <w:rPr>
                <w:rFonts w:ascii="Arial" w:hAnsi="Arial" w:cs="Arial"/>
              </w:rPr>
              <w:t>17</w:t>
            </w:r>
          </w:p>
        </w:tc>
        <w:tc>
          <w:tcPr>
            <w:tcW w:w="1924" w:type="dxa"/>
            <w:vMerge/>
            <w:noWrap/>
            <w:vAlign w:val="center"/>
            <w:hideMark/>
          </w:tcPr>
          <w:p w14:paraId="579CBC95" w14:textId="77777777" w:rsidR="008D29AC" w:rsidRPr="00910E91" w:rsidRDefault="008D29AC" w:rsidP="00602EDB">
            <w:pPr>
              <w:jc w:val="center"/>
              <w:rPr>
                <w:rFonts w:ascii="Arial" w:hAnsi="Arial" w:cs="Arial"/>
              </w:rPr>
            </w:pPr>
          </w:p>
        </w:tc>
        <w:tc>
          <w:tcPr>
            <w:tcW w:w="4313" w:type="dxa"/>
            <w:noWrap/>
            <w:hideMark/>
          </w:tcPr>
          <w:p w14:paraId="32FB7F5D" w14:textId="77777777" w:rsidR="008D29AC" w:rsidRPr="00910E91" w:rsidRDefault="008D29AC" w:rsidP="00602EDB">
            <w:pPr>
              <w:rPr>
                <w:rFonts w:ascii="Arial" w:hAnsi="Arial" w:cs="Arial"/>
              </w:rPr>
            </w:pPr>
            <w:r w:rsidRPr="00910E91">
              <w:rPr>
                <w:rFonts w:ascii="Arial" w:hAnsi="Arial" w:cs="Arial"/>
              </w:rPr>
              <w:t>Páucar</w:t>
            </w:r>
          </w:p>
        </w:tc>
        <w:tc>
          <w:tcPr>
            <w:tcW w:w="1470" w:type="dxa"/>
            <w:noWrap/>
            <w:vAlign w:val="center"/>
            <w:hideMark/>
          </w:tcPr>
          <w:p w14:paraId="7551E774" w14:textId="77777777" w:rsidR="008D29AC" w:rsidRPr="00910E91" w:rsidRDefault="008D29AC" w:rsidP="00602EDB">
            <w:pPr>
              <w:jc w:val="right"/>
              <w:rPr>
                <w:rFonts w:ascii="Arial" w:hAnsi="Arial" w:cs="Arial"/>
              </w:rPr>
            </w:pPr>
            <w:r w:rsidRPr="00910E91">
              <w:rPr>
                <w:rFonts w:ascii="Arial" w:hAnsi="Arial" w:cs="Arial"/>
              </w:rPr>
              <w:t>174</w:t>
            </w:r>
          </w:p>
        </w:tc>
      </w:tr>
      <w:tr w:rsidR="008D29AC" w:rsidRPr="00910E91" w14:paraId="7A3E3094" w14:textId="77777777" w:rsidTr="008D29AC">
        <w:trPr>
          <w:trHeight w:val="300"/>
        </w:trPr>
        <w:tc>
          <w:tcPr>
            <w:tcW w:w="486" w:type="dxa"/>
            <w:noWrap/>
            <w:hideMark/>
          </w:tcPr>
          <w:p w14:paraId="613EEC1E" w14:textId="77777777" w:rsidR="008D29AC" w:rsidRPr="00910E91" w:rsidRDefault="008D29AC" w:rsidP="00602EDB">
            <w:pPr>
              <w:rPr>
                <w:rFonts w:ascii="Arial" w:hAnsi="Arial" w:cs="Arial"/>
              </w:rPr>
            </w:pPr>
            <w:r w:rsidRPr="00910E91">
              <w:rPr>
                <w:rFonts w:ascii="Arial" w:hAnsi="Arial" w:cs="Arial"/>
              </w:rPr>
              <w:t>18</w:t>
            </w:r>
          </w:p>
        </w:tc>
        <w:tc>
          <w:tcPr>
            <w:tcW w:w="1924" w:type="dxa"/>
            <w:vMerge/>
            <w:noWrap/>
            <w:vAlign w:val="center"/>
            <w:hideMark/>
          </w:tcPr>
          <w:p w14:paraId="45F51C9B" w14:textId="77777777" w:rsidR="008D29AC" w:rsidRPr="00910E91" w:rsidRDefault="008D29AC" w:rsidP="00602EDB">
            <w:pPr>
              <w:jc w:val="center"/>
              <w:rPr>
                <w:rFonts w:ascii="Arial" w:hAnsi="Arial" w:cs="Arial"/>
              </w:rPr>
            </w:pPr>
          </w:p>
        </w:tc>
        <w:tc>
          <w:tcPr>
            <w:tcW w:w="4313" w:type="dxa"/>
            <w:noWrap/>
            <w:hideMark/>
          </w:tcPr>
          <w:p w14:paraId="67573AC0" w14:textId="77777777" w:rsidR="008D29AC" w:rsidRPr="00910E91" w:rsidRDefault="008D29AC" w:rsidP="00602EDB">
            <w:pPr>
              <w:rPr>
                <w:rFonts w:ascii="Arial" w:hAnsi="Arial" w:cs="Arial"/>
              </w:rPr>
            </w:pPr>
            <w:r w:rsidRPr="00910E91">
              <w:rPr>
                <w:rFonts w:ascii="Arial" w:hAnsi="Arial" w:cs="Arial"/>
              </w:rPr>
              <w:t xml:space="preserve">San Pedro de </w:t>
            </w:r>
            <w:proofErr w:type="spellStart"/>
            <w:r w:rsidRPr="00910E91">
              <w:rPr>
                <w:rFonts w:ascii="Arial" w:hAnsi="Arial" w:cs="Arial"/>
              </w:rPr>
              <w:t>Pillao</w:t>
            </w:r>
            <w:proofErr w:type="spellEnd"/>
          </w:p>
        </w:tc>
        <w:tc>
          <w:tcPr>
            <w:tcW w:w="1470" w:type="dxa"/>
            <w:noWrap/>
            <w:vAlign w:val="center"/>
            <w:hideMark/>
          </w:tcPr>
          <w:p w14:paraId="1875CCCA" w14:textId="77777777" w:rsidR="008D29AC" w:rsidRPr="00910E91" w:rsidRDefault="008D29AC" w:rsidP="00602EDB">
            <w:pPr>
              <w:jc w:val="right"/>
              <w:rPr>
                <w:rFonts w:ascii="Arial" w:hAnsi="Arial" w:cs="Arial"/>
              </w:rPr>
            </w:pPr>
            <w:r w:rsidRPr="00910E91">
              <w:rPr>
                <w:rFonts w:ascii="Arial" w:hAnsi="Arial" w:cs="Arial"/>
              </w:rPr>
              <w:t>77</w:t>
            </w:r>
          </w:p>
        </w:tc>
      </w:tr>
      <w:tr w:rsidR="008D29AC" w:rsidRPr="00910E91" w14:paraId="4D7B8822" w14:textId="77777777" w:rsidTr="008D29AC">
        <w:trPr>
          <w:trHeight w:val="300"/>
        </w:trPr>
        <w:tc>
          <w:tcPr>
            <w:tcW w:w="486" w:type="dxa"/>
            <w:noWrap/>
            <w:hideMark/>
          </w:tcPr>
          <w:p w14:paraId="3EDA9DBE" w14:textId="77777777" w:rsidR="008D29AC" w:rsidRPr="00910E91" w:rsidRDefault="008D29AC" w:rsidP="00602EDB">
            <w:pPr>
              <w:rPr>
                <w:rFonts w:ascii="Arial" w:hAnsi="Arial" w:cs="Arial"/>
              </w:rPr>
            </w:pPr>
            <w:r w:rsidRPr="00910E91">
              <w:rPr>
                <w:rFonts w:ascii="Arial" w:hAnsi="Arial" w:cs="Arial"/>
              </w:rPr>
              <w:t>19</w:t>
            </w:r>
          </w:p>
        </w:tc>
        <w:tc>
          <w:tcPr>
            <w:tcW w:w="1924" w:type="dxa"/>
            <w:vMerge/>
            <w:noWrap/>
            <w:vAlign w:val="center"/>
            <w:hideMark/>
          </w:tcPr>
          <w:p w14:paraId="63E26527" w14:textId="77777777" w:rsidR="008D29AC" w:rsidRPr="00910E91" w:rsidRDefault="008D29AC" w:rsidP="00602EDB">
            <w:pPr>
              <w:jc w:val="center"/>
              <w:rPr>
                <w:rFonts w:ascii="Arial" w:hAnsi="Arial" w:cs="Arial"/>
              </w:rPr>
            </w:pPr>
          </w:p>
        </w:tc>
        <w:tc>
          <w:tcPr>
            <w:tcW w:w="4313" w:type="dxa"/>
            <w:noWrap/>
            <w:hideMark/>
          </w:tcPr>
          <w:p w14:paraId="7F4F6EEB" w14:textId="77777777" w:rsidR="008D29AC" w:rsidRPr="00910E91" w:rsidRDefault="008D29AC" w:rsidP="00602EDB">
            <w:pPr>
              <w:rPr>
                <w:rFonts w:ascii="Arial" w:hAnsi="Arial" w:cs="Arial"/>
              </w:rPr>
            </w:pPr>
            <w:r w:rsidRPr="00910E91">
              <w:rPr>
                <w:rFonts w:ascii="Arial" w:hAnsi="Arial" w:cs="Arial"/>
              </w:rPr>
              <w:t xml:space="preserve">Santa Ana de </w:t>
            </w:r>
            <w:proofErr w:type="spellStart"/>
            <w:r w:rsidRPr="00910E91">
              <w:rPr>
                <w:rFonts w:ascii="Arial" w:hAnsi="Arial" w:cs="Arial"/>
              </w:rPr>
              <w:t>Tusi</w:t>
            </w:r>
            <w:proofErr w:type="spellEnd"/>
          </w:p>
        </w:tc>
        <w:tc>
          <w:tcPr>
            <w:tcW w:w="1470" w:type="dxa"/>
            <w:noWrap/>
            <w:vAlign w:val="center"/>
            <w:hideMark/>
          </w:tcPr>
          <w:p w14:paraId="255F20D6" w14:textId="77777777" w:rsidR="008D29AC" w:rsidRPr="00910E91" w:rsidRDefault="008D29AC" w:rsidP="00602EDB">
            <w:pPr>
              <w:jc w:val="right"/>
              <w:rPr>
                <w:rFonts w:ascii="Arial" w:hAnsi="Arial" w:cs="Arial"/>
              </w:rPr>
            </w:pPr>
            <w:r w:rsidRPr="00910E91">
              <w:rPr>
                <w:rFonts w:ascii="Arial" w:hAnsi="Arial" w:cs="Arial"/>
              </w:rPr>
              <w:t>333</w:t>
            </w:r>
          </w:p>
        </w:tc>
      </w:tr>
      <w:tr w:rsidR="008D29AC" w:rsidRPr="00910E91" w14:paraId="05239441" w14:textId="77777777" w:rsidTr="008D29AC">
        <w:trPr>
          <w:trHeight w:val="300"/>
        </w:trPr>
        <w:tc>
          <w:tcPr>
            <w:tcW w:w="486" w:type="dxa"/>
            <w:noWrap/>
            <w:hideMark/>
          </w:tcPr>
          <w:p w14:paraId="17226AC1" w14:textId="77777777" w:rsidR="008D29AC" w:rsidRPr="00910E91" w:rsidRDefault="008D29AC" w:rsidP="00602EDB">
            <w:pPr>
              <w:rPr>
                <w:rFonts w:ascii="Arial" w:hAnsi="Arial" w:cs="Arial"/>
              </w:rPr>
            </w:pPr>
            <w:r w:rsidRPr="00910E91">
              <w:rPr>
                <w:rFonts w:ascii="Arial" w:hAnsi="Arial" w:cs="Arial"/>
              </w:rPr>
              <w:t>20</w:t>
            </w:r>
          </w:p>
        </w:tc>
        <w:tc>
          <w:tcPr>
            <w:tcW w:w="1924" w:type="dxa"/>
            <w:vMerge/>
            <w:noWrap/>
            <w:vAlign w:val="center"/>
            <w:hideMark/>
          </w:tcPr>
          <w:p w14:paraId="1E661EE5" w14:textId="77777777" w:rsidR="008D29AC" w:rsidRPr="00910E91" w:rsidRDefault="008D29AC" w:rsidP="00602EDB">
            <w:pPr>
              <w:jc w:val="center"/>
              <w:rPr>
                <w:rFonts w:ascii="Arial" w:hAnsi="Arial" w:cs="Arial"/>
              </w:rPr>
            </w:pPr>
          </w:p>
        </w:tc>
        <w:tc>
          <w:tcPr>
            <w:tcW w:w="4313" w:type="dxa"/>
            <w:noWrap/>
            <w:hideMark/>
          </w:tcPr>
          <w:p w14:paraId="4EBBF42F" w14:textId="77777777" w:rsidR="008D29AC" w:rsidRPr="00910E91" w:rsidRDefault="008D29AC" w:rsidP="00602EDB">
            <w:pPr>
              <w:rPr>
                <w:rFonts w:ascii="Arial" w:hAnsi="Arial" w:cs="Arial"/>
              </w:rPr>
            </w:pPr>
            <w:proofErr w:type="spellStart"/>
            <w:r w:rsidRPr="00910E91">
              <w:rPr>
                <w:rFonts w:ascii="Arial" w:hAnsi="Arial" w:cs="Arial"/>
              </w:rPr>
              <w:t>Tápuc</w:t>
            </w:r>
            <w:proofErr w:type="spellEnd"/>
          </w:p>
        </w:tc>
        <w:tc>
          <w:tcPr>
            <w:tcW w:w="1470" w:type="dxa"/>
            <w:noWrap/>
            <w:vAlign w:val="center"/>
            <w:hideMark/>
          </w:tcPr>
          <w:p w14:paraId="1B93835F" w14:textId="77777777" w:rsidR="008D29AC" w:rsidRPr="00910E91" w:rsidRDefault="008D29AC" w:rsidP="00602EDB">
            <w:pPr>
              <w:jc w:val="right"/>
              <w:rPr>
                <w:rFonts w:ascii="Arial" w:hAnsi="Arial" w:cs="Arial"/>
              </w:rPr>
            </w:pPr>
            <w:r w:rsidRPr="00910E91">
              <w:rPr>
                <w:rFonts w:ascii="Arial" w:hAnsi="Arial" w:cs="Arial"/>
              </w:rPr>
              <w:t>144</w:t>
            </w:r>
          </w:p>
        </w:tc>
      </w:tr>
      <w:tr w:rsidR="008D29AC" w:rsidRPr="00910E91" w14:paraId="420EDB8A" w14:textId="77777777" w:rsidTr="008D29AC">
        <w:trPr>
          <w:trHeight w:val="300"/>
        </w:trPr>
        <w:tc>
          <w:tcPr>
            <w:tcW w:w="486" w:type="dxa"/>
            <w:noWrap/>
            <w:hideMark/>
          </w:tcPr>
          <w:p w14:paraId="40FB32B1" w14:textId="77777777" w:rsidR="008D29AC" w:rsidRPr="00910E91" w:rsidRDefault="008D29AC" w:rsidP="00602EDB">
            <w:pPr>
              <w:rPr>
                <w:rFonts w:ascii="Arial" w:hAnsi="Arial" w:cs="Arial"/>
              </w:rPr>
            </w:pPr>
            <w:r w:rsidRPr="00910E91">
              <w:rPr>
                <w:rFonts w:ascii="Arial" w:hAnsi="Arial" w:cs="Arial"/>
              </w:rPr>
              <w:t>21</w:t>
            </w:r>
          </w:p>
        </w:tc>
        <w:tc>
          <w:tcPr>
            <w:tcW w:w="1924" w:type="dxa"/>
            <w:vMerge/>
            <w:noWrap/>
            <w:vAlign w:val="center"/>
            <w:hideMark/>
          </w:tcPr>
          <w:p w14:paraId="7FD4892A" w14:textId="77777777" w:rsidR="008D29AC" w:rsidRPr="00910E91" w:rsidRDefault="008D29AC" w:rsidP="00602EDB">
            <w:pPr>
              <w:jc w:val="center"/>
              <w:rPr>
                <w:rFonts w:ascii="Arial" w:hAnsi="Arial" w:cs="Arial"/>
              </w:rPr>
            </w:pPr>
          </w:p>
        </w:tc>
        <w:tc>
          <w:tcPr>
            <w:tcW w:w="4313" w:type="dxa"/>
            <w:noWrap/>
            <w:hideMark/>
          </w:tcPr>
          <w:p w14:paraId="179EFA6F" w14:textId="77777777" w:rsidR="008D29AC" w:rsidRPr="00910E91" w:rsidRDefault="008D29AC" w:rsidP="00602EDB">
            <w:pPr>
              <w:rPr>
                <w:rFonts w:ascii="Arial" w:hAnsi="Arial" w:cs="Arial"/>
              </w:rPr>
            </w:pPr>
            <w:r w:rsidRPr="00910E91">
              <w:rPr>
                <w:rFonts w:ascii="Arial" w:hAnsi="Arial" w:cs="Arial"/>
              </w:rPr>
              <w:t>Vilcabamba</w:t>
            </w:r>
          </w:p>
        </w:tc>
        <w:tc>
          <w:tcPr>
            <w:tcW w:w="1470" w:type="dxa"/>
            <w:noWrap/>
            <w:vAlign w:val="center"/>
            <w:hideMark/>
          </w:tcPr>
          <w:p w14:paraId="48FA36A3" w14:textId="77777777" w:rsidR="008D29AC" w:rsidRPr="00910E91" w:rsidRDefault="008D29AC" w:rsidP="00602EDB">
            <w:pPr>
              <w:jc w:val="right"/>
              <w:rPr>
                <w:rFonts w:ascii="Arial" w:hAnsi="Arial" w:cs="Arial"/>
              </w:rPr>
            </w:pPr>
            <w:r w:rsidRPr="00910E91">
              <w:rPr>
                <w:rFonts w:ascii="Arial" w:hAnsi="Arial" w:cs="Arial"/>
              </w:rPr>
              <w:t>46</w:t>
            </w:r>
          </w:p>
        </w:tc>
      </w:tr>
      <w:tr w:rsidR="008D29AC" w:rsidRPr="00910E91" w14:paraId="482519D9" w14:textId="77777777" w:rsidTr="008D29AC">
        <w:trPr>
          <w:trHeight w:val="300"/>
        </w:trPr>
        <w:tc>
          <w:tcPr>
            <w:tcW w:w="486" w:type="dxa"/>
            <w:noWrap/>
            <w:hideMark/>
          </w:tcPr>
          <w:p w14:paraId="4F090C2E" w14:textId="77777777" w:rsidR="008D29AC" w:rsidRPr="00910E91" w:rsidRDefault="008D29AC" w:rsidP="00602EDB">
            <w:pPr>
              <w:rPr>
                <w:rFonts w:ascii="Arial" w:hAnsi="Arial" w:cs="Arial"/>
              </w:rPr>
            </w:pPr>
            <w:r w:rsidRPr="00910E91">
              <w:rPr>
                <w:rFonts w:ascii="Arial" w:hAnsi="Arial" w:cs="Arial"/>
              </w:rPr>
              <w:t>22</w:t>
            </w:r>
          </w:p>
        </w:tc>
        <w:tc>
          <w:tcPr>
            <w:tcW w:w="1924" w:type="dxa"/>
            <w:vMerge w:val="restart"/>
            <w:noWrap/>
            <w:vAlign w:val="center"/>
            <w:hideMark/>
          </w:tcPr>
          <w:p w14:paraId="292532C1" w14:textId="77777777" w:rsidR="008D29AC" w:rsidRPr="00910E91" w:rsidRDefault="008D29AC" w:rsidP="00602EDB">
            <w:pPr>
              <w:jc w:val="center"/>
              <w:rPr>
                <w:rFonts w:ascii="Arial" w:hAnsi="Arial" w:cs="Arial"/>
              </w:rPr>
            </w:pPr>
            <w:r w:rsidRPr="00910E91">
              <w:rPr>
                <w:rFonts w:ascii="Arial" w:hAnsi="Arial" w:cs="Arial"/>
              </w:rPr>
              <w:t>Oxapampa</w:t>
            </w:r>
          </w:p>
        </w:tc>
        <w:tc>
          <w:tcPr>
            <w:tcW w:w="4313" w:type="dxa"/>
            <w:noWrap/>
            <w:hideMark/>
          </w:tcPr>
          <w:p w14:paraId="1318DB20" w14:textId="77777777" w:rsidR="008D29AC" w:rsidRPr="00910E91" w:rsidRDefault="008D29AC" w:rsidP="00602EDB">
            <w:pPr>
              <w:rPr>
                <w:rFonts w:ascii="Arial" w:hAnsi="Arial" w:cs="Arial"/>
              </w:rPr>
            </w:pPr>
            <w:r w:rsidRPr="00910E91">
              <w:rPr>
                <w:rFonts w:ascii="Arial" w:hAnsi="Arial" w:cs="Arial"/>
              </w:rPr>
              <w:t>Oxapampa</w:t>
            </w:r>
          </w:p>
        </w:tc>
        <w:tc>
          <w:tcPr>
            <w:tcW w:w="1470" w:type="dxa"/>
            <w:noWrap/>
            <w:vAlign w:val="center"/>
            <w:hideMark/>
          </w:tcPr>
          <w:p w14:paraId="3B9B1944" w14:textId="77777777" w:rsidR="008D29AC" w:rsidRPr="00910E91" w:rsidRDefault="008D29AC" w:rsidP="00602EDB">
            <w:pPr>
              <w:jc w:val="right"/>
              <w:rPr>
                <w:rFonts w:ascii="Arial" w:hAnsi="Arial" w:cs="Arial"/>
              </w:rPr>
            </w:pPr>
            <w:r w:rsidRPr="00910E91">
              <w:rPr>
                <w:rFonts w:ascii="Arial" w:hAnsi="Arial" w:cs="Arial"/>
              </w:rPr>
              <w:t>166</w:t>
            </w:r>
          </w:p>
        </w:tc>
      </w:tr>
      <w:tr w:rsidR="008D29AC" w:rsidRPr="00910E91" w14:paraId="28025FCD" w14:textId="77777777" w:rsidTr="008D29AC">
        <w:trPr>
          <w:trHeight w:val="300"/>
        </w:trPr>
        <w:tc>
          <w:tcPr>
            <w:tcW w:w="486" w:type="dxa"/>
            <w:noWrap/>
            <w:hideMark/>
          </w:tcPr>
          <w:p w14:paraId="525D72FF" w14:textId="77777777" w:rsidR="008D29AC" w:rsidRPr="00910E91" w:rsidRDefault="008D29AC" w:rsidP="00602EDB">
            <w:pPr>
              <w:rPr>
                <w:rFonts w:ascii="Arial" w:hAnsi="Arial" w:cs="Arial"/>
              </w:rPr>
            </w:pPr>
            <w:r w:rsidRPr="00910E91">
              <w:rPr>
                <w:rFonts w:ascii="Arial" w:hAnsi="Arial" w:cs="Arial"/>
              </w:rPr>
              <w:t>23</w:t>
            </w:r>
          </w:p>
        </w:tc>
        <w:tc>
          <w:tcPr>
            <w:tcW w:w="1924" w:type="dxa"/>
            <w:vMerge/>
            <w:noWrap/>
            <w:hideMark/>
          </w:tcPr>
          <w:p w14:paraId="66118051" w14:textId="77777777" w:rsidR="008D29AC" w:rsidRPr="00910E91" w:rsidRDefault="008D29AC" w:rsidP="00602EDB">
            <w:pPr>
              <w:rPr>
                <w:rFonts w:ascii="Arial" w:hAnsi="Arial" w:cs="Arial"/>
              </w:rPr>
            </w:pPr>
          </w:p>
        </w:tc>
        <w:tc>
          <w:tcPr>
            <w:tcW w:w="4313" w:type="dxa"/>
            <w:noWrap/>
            <w:hideMark/>
          </w:tcPr>
          <w:p w14:paraId="4874A1E8" w14:textId="77777777" w:rsidR="008D29AC" w:rsidRPr="00910E91" w:rsidRDefault="008D29AC" w:rsidP="00602EDB">
            <w:pPr>
              <w:rPr>
                <w:rFonts w:ascii="Arial" w:hAnsi="Arial" w:cs="Arial"/>
              </w:rPr>
            </w:pPr>
            <w:proofErr w:type="spellStart"/>
            <w:r w:rsidRPr="00910E91">
              <w:rPr>
                <w:rFonts w:ascii="Arial" w:hAnsi="Arial" w:cs="Arial"/>
              </w:rPr>
              <w:t>Chontabamba</w:t>
            </w:r>
            <w:proofErr w:type="spellEnd"/>
          </w:p>
        </w:tc>
        <w:tc>
          <w:tcPr>
            <w:tcW w:w="1470" w:type="dxa"/>
            <w:noWrap/>
            <w:vAlign w:val="center"/>
            <w:hideMark/>
          </w:tcPr>
          <w:p w14:paraId="3D740C23" w14:textId="77777777" w:rsidR="008D29AC" w:rsidRPr="00910E91" w:rsidRDefault="008D29AC" w:rsidP="00602EDB">
            <w:pPr>
              <w:jc w:val="right"/>
              <w:rPr>
                <w:rFonts w:ascii="Arial" w:hAnsi="Arial" w:cs="Arial"/>
              </w:rPr>
            </w:pPr>
            <w:r w:rsidRPr="00910E91">
              <w:rPr>
                <w:rFonts w:ascii="Arial" w:hAnsi="Arial" w:cs="Arial"/>
              </w:rPr>
              <w:t>68</w:t>
            </w:r>
          </w:p>
        </w:tc>
      </w:tr>
      <w:tr w:rsidR="008D29AC" w:rsidRPr="00910E91" w14:paraId="251A9F41" w14:textId="77777777" w:rsidTr="008D29AC">
        <w:trPr>
          <w:trHeight w:val="300"/>
        </w:trPr>
        <w:tc>
          <w:tcPr>
            <w:tcW w:w="486" w:type="dxa"/>
            <w:noWrap/>
            <w:hideMark/>
          </w:tcPr>
          <w:p w14:paraId="7E220114" w14:textId="77777777" w:rsidR="008D29AC" w:rsidRPr="00910E91" w:rsidRDefault="008D29AC" w:rsidP="00602EDB">
            <w:pPr>
              <w:rPr>
                <w:rFonts w:ascii="Arial" w:hAnsi="Arial" w:cs="Arial"/>
              </w:rPr>
            </w:pPr>
            <w:r w:rsidRPr="00910E91">
              <w:rPr>
                <w:rFonts w:ascii="Arial" w:hAnsi="Arial" w:cs="Arial"/>
              </w:rPr>
              <w:t>24</w:t>
            </w:r>
          </w:p>
        </w:tc>
        <w:tc>
          <w:tcPr>
            <w:tcW w:w="1924" w:type="dxa"/>
            <w:vMerge/>
            <w:noWrap/>
            <w:hideMark/>
          </w:tcPr>
          <w:p w14:paraId="799052A6" w14:textId="77777777" w:rsidR="008D29AC" w:rsidRPr="00910E91" w:rsidRDefault="008D29AC" w:rsidP="00602EDB">
            <w:pPr>
              <w:rPr>
                <w:rFonts w:ascii="Arial" w:hAnsi="Arial" w:cs="Arial"/>
              </w:rPr>
            </w:pPr>
          </w:p>
        </w:tc>
        <w:tc>
          <w:tcPr>
            <w:tcW w:w="4313" w:type="dxa"/>
            <w:noWrap/>
            <w:hideMark/>
          </w:tcPr>
          <w:p w14:paraId="30BFAA35" w14:textId="77777777" w:rsidR="008D29AC" w:rsidRPr="00910E91" w:rsidRDefault="008D29AC" w:rsidP="00602EDB">
            <w:pPr>
              <w:rPr>
                <w:rFonts w:ascii="Arial" w:hAnsi="Arial" w:cs="Arial"/>
              </w:rPr>
            </w:pPr>
            <w:r w:rsidRPr="00910E91">
              <w:rPr>
                <w:rFonts w:ascii="Arial" w:hAnsi="Arial" w:cs="Arial"/>
              </w:rPr>
              <w:t>Huancabamba</w:t>
            </w:r>
          </w:p>
        </w:tc>
        <w:tc>
          <w:tcPr>
            <w:tcW w:w="1470" w:type="dxa"/>
            <w:noWrap/>
            <w:vAlign w:val="center"/>
            <w:hideMark/>
          </w:tcPr>
          <w:p w14:paraId="43F18F7E" w14:textId="77777777" w:rsidR="008D29AC" w:rsidRPr="00910E91" w:rsidRDefault="008D29AC" w:rsidP="00602EDB">
            <w:pPr>
              <w:jc w:val="right"/>
              <w:rPr>
                <w:rFonts w:ascii="Arial" w:hAnsi="Arial" w:cs="Arial"/>
              </w:rPr>
            </w:pPr>
            <w:r w:rsidRPr="00910E91">
              <w:rPr>
                <w:rFonts w:ascii="Arial" w:hAnsi="Arial" w:cs="Arial"/>
              </w:rPr>
              <w:t>342</w:t>
            </w:r>
          </w:p>
        </w:tc>
      </w:tr>
      <w:tr w:rsidR="008D29AC" w:rsidRPr="00910E91" w14:paraId="611D5488" w14:textId="77777777" w:rsidTr="008D29AC">
        <w:trPr>
          <w:trHeight w:val="300"/>
        </w:trPr>
        <w:tc>
          <w:tcPr>
            <w:tcW w:w="486" w:type="dxa"/>
            <w:noWrap/>
            <w:hideMark/>
          </w:tcPr>
          <w:p w14:paraId="095C4939" w14:textId="77777777" w:rsidR="008D29AC" w:rsidRPr="00910E91" w:rsidRDefault="008D29AC" w:rsidP="00602EDB">
            <w:pPr>
              <w:rPr>
                <w:rFonts w:ascii="Arial" w:hAnsi="Arial" w:cs="Arial"/>
              </w:rPr>
            </w:pPr>
            <w:r w:rsidRPr="00910E91">
              <w:rPr>
                <w:rFonts w:ascii="Arial" w:hAnsi="Arial" w:cs="Arial"/>
              </w:rPr>
              <w:t>25</w:t>
            </w:r>
          </w:p>
        </w:tc>
        <w:tc>
          <w:tcPr>
            <w:tcW w:w="1924" w:type="dxa"/>
            <w:vMerge/>
            <w:noWrap/>
            <w:hideMark/>
          </w:tcPr>
          <w:p w14:paraId="3471C38F" w14:textId="77777777" w:rsidR="008D29AC" w:rsidRPr="00910E91" w:rsidRDefault="008D29AC" w:rsidP="00602EDB">
            <w:pPr>
              <w:rPr>
                <w:rFonts w:ascii="Arial" w:hAnsi="Arial" w:cs="Arial"/>
              </w:rPr>
            </w:pPr>
          </w:p>
        </w:tc>
        <w:tc>
          <w:tcPr>
            <w:tcW w:w="4313" w:type="dxa"/>
            <w:noWrap/>
            <w:hideMark/>
          </w:tcPr>
          <w:p w14:paraId="0B68131A" w14:textId="77777777" w:rsidR="008D29AC" w:rsidRPr="00910E91" w:rsidRDefault="008D29AC" w:rsidP="00602EDB">
            <w:pPr>
              <w:rPr>
                <w:rFonts w:ascii="Arial" w:hAnsi="Arial" w:cs="Arial"/>
              </w:rPr>
            </w:pPr>
            <w:proofErr w:type="spellStart"/>
            <w:r w:rsidRPr="00910E91">
              <w:rPr>
                <w:rFonts w:ascii="Arial" w:hAnsi="Arial" w:cs="Arial"/>
              </w:rPr>
              <w:t>Palcazú</w:t>
            </w:r>
            <w:proofErr w:type="spellEnd"/>
          </w:p>
        </w:tc>
        <w:tc>
          <w:tcPr>
            <w:tcW w:w="1470" w:type="dxa"/>
            <w:noWrap/>
            <w:vAlign w:val="center"/>
            <w:hideMark/>
          </w:tcPr>
          <w:p w14:paraId="32B1913B" w14:textId="77777777" w:rsidR="008D29AC" w:rsidRPr="00910E91" w:rsidRDefault="008D29AC" w:rsidP="00602EDB">
            <w:pPr>
              <w:jc w:val="right"/>
              <w:rPr>
                <w:rFonts w:ascii="Arial" w:hAnsi="Arial" w:cs="Arial"/>
              </w:rPr>
            </w:pPr>
            <w:r w:rsidRPr="00910E91">
              <w:rPr>
                <w:rFonts w:ascii="Arial" w:hAnsi="Arial" w:cs="Arial"/>
              </w:rPr>
              <w:t>694</w:t>
            </w:r>
          </w:p>
        </w:tc>
      </w:tr>
      <w:tr w:rsidR="008D29AC" w:rsidRPr="00910E91" w14:paraId="6C7369C9" w14:textId="77777777" w:rsidTr="008D29AC">
        <w:trPr>
          <w:trHeight w:val="300"/>
        </w:trPr>
        <w:tc>
          <w:tcPr>
            <w:tcW w:w="486" w:type="dxa"/>
            <w:noWrap/>
            <w:hideMark/>
          </w:tcPr>
          <w:p w14:paraId="3D40C5EA" w14:textId="77777777" w:rsidR="008D29AC" w:rsidRPr="00910E91" w:rsidRDefault="008D29AC" w:rsidP="00602EDB">
            <w:pPr>
              <w:rPr>
                <w:rFonts w:ascii="Arial" w:hAnsi="Arial" w:cs="Arial"/>
              </w:rPr>
            </w:pPr>
            <w:r w:rsidRPr="00910E91">
              <w:rPr>
                <w:rFonts w:ascii="Arial" w:hAnsi="Arial" w:cs="Arial"/>
              </w:rPr>
              <w:t>26</w:t>
            </w:r>
          </w:p>
        </w:tc>
        <w:tc>
          <w:tcPr>
            <w:tcW w:w="1924" w:type="dxa"/>
            <w:vMerge/>
            <w:noWrap/>
            <w:hideMark/>
          </w:tcPr>
          <w:p w14:paraId="78F57A0C" w14:textId="77777777" w:rsidR="008D29AC" w:rsidRPr="00910E91" w:rsidRDefault="008D29AC" w:rsidP="00602EDB">
            <w:pPr>
              <w:rPr>
                <w:rFonts w:ascii="Arial" w:hAnsi="Arial" w:cs="Arial"/>
              </w:rPr>
            </w:pPr>
          </w:p>
        </w:tc>
        <w:tc>
          <w:tcPr>
            <w:tcW w:w="4313" w:type="dxa"/>
            <w:noWrap/>
            <w:hideMark/>
          </w:tcPr>
          <w:p w14:paraId="7C58089B" w14:textId="77777777" w:rsidR="008D29AC" w:rsidRPr="00910E91" w:rsidRDefault="008D29AC" w:rsidP="00602EDB">
            <w:pPr>
              <w:rPr>
                <w:rFonts w:ascii="Arial" w:hAnsi="Arial" w:cs="Arial"/>
              </w:rPr>
            </w:pPr>
            <w:r w:rsidRPr="00910E91">
              <w:rPr>
                <w:rFonts w:ascii="Arial" w:hAnsi="Arial" w:cs="Arial"/>
              </w:rPr>
              <w:t>Pozuzo</w:t>
            </w:r>
          </w:p>
        </w:tc>
        <w:tc>
          <w:tcPr>
            <w:tcW w:w="1470" w:type="dxa"/>
            <w:noWrap/>
            <w:vAlign w:val="center"/>
            <w:hideMark/>
          </w:tcPr>
          <w:p w14:paraId="584F1207" w14:textId="77777777" w:rsidR="008D29AC" w:rsidRPr="00910E91" w:rsidRDefault="008D29AC" w:rsidP="00602EDB">
            <w:pPr>
              <w:jc w:val="right"/>
              <w:rPr>
                <w:rFonts w:ascii="Arial" w:hAnsi="Arial" w:cs="Arial"/>
              </w:rPr>
            </w:pPr>
            <w:r w:rsidRPr="00910E91">
              <w:rPr>
                <w:rFonts w:ascii="Arial" w:hAnsi="Arial" w:cs="Arial"/>
              </w:rPr>
              <w:t>319</w:t>
            </w:r>
          </w:p>
        </w:tc>
      </w:tr>
      <w:tr w:rsidR="008D29AC" w:rsidRPr="00910E91" w14:paraId="72D0985E" w14:textId="77777777" w:rsidTr="008D29AC">
        <w:trPr>
          <w:trHeight w:val="300"/>
        </w:trPr>
        <w:tc>
          <w:tcPr>
            <w:tcW w:w="486" w:type="dxa"/>
            <w:noWrap/>
            <w:hideMark/>
          </w:tcPr>
          <w:p w14:paraId="22AE3CA8" w14:textId="77777777" w:rsidR="008D29AC" w:rsidRPr="00910E91" w:rsidRDefault="008D29AC" w:rsidP="00602EDB">
            <w:pPr>
              <w:rPr>
                <w:rFonts w:ascii="Arial" w:hAnsi="Arial" w:cs="Arial"/>
              </w:rPr>
            </w:pPr>
            <w:r w:rsidRPr="00910E91">
              <w:rPr>
                <w:rFonts w:ascii="Arial" w:hAnsi="Arial" w:cs="Arial"/>
              </w:rPr>
              <w:t>27</w:t>
            </w:r>
          </w:p>
        </w:tc>
        <w:tc>
          <w:tcPr>
            <w:tcW w:w="1924" w:type="dxa"/>
            <w:vMerge/>
            <w:noWrap/>
            <w:hideMark/>
          </w:tcPr>
          <w:p w14:paraId="1159BD98" w14:textId="77777777" w:rsidR="008D29AC" w:rsidRPr="00910E91" w:rsidRDefault="008D29AC" w:rsidP="00602EDB">
            <w:pPr>
              <w:rPr>
                <w:rFonts w:ascii="Arial" w:hAnsi="Arial" w:cs="Arial"/>
              </w:rPr>
            </w:pPr>
          </w:p>
        </w:tc>
        <w:tc>
          <w:tcPr>
            <w:tcW w:w="4313" w:type="dxa"/>
            <w:noWrap/>
            <w:hideMark/>
          </w:tcPr>
          <w:p w14:paraId="3ACB2B6A" w14:textId="77777777" w:rsidR="008D29AC" w:rsidRPr="00910E91" w:rsidRDefault="008D29AC" w:rsidP="00602EDB">
            <w:pPr>
              <w:rPr>
                <w:rFonts w:ascii="Arial" w:hAnsi="Arial" w:cs="Arial"/>
              </w:rPr>
            </w:pPr>
            <w:r w:rsidRPr="00910E91">
              <w:rPr>
                <w:rFonts w:ascii="Arial" w:hAnsi="Arial" w:cs="Arial"/>
              </w:rPr>
              <w:t>Puerto Bermúdez</w:t>
            </w:r>
          </w:p>
        </w:tc>
        <w:tc>
          <w:tcPr>
            <w:tcW w:w="1470" w:type="dxa"/>
            <w:noWrap/>
            <w:vAlign w:val="center"/>
            <w:hideMark/>
          </w:tcPr>
          <w:p w14:paraId="1F4D4805" w14:textId="77777777" w:rsidR="008D29AC" w:rsidRPr="00910E91" w:rsidRDefault="008D29AC" w:rsidP="00602EDB">
            <w:pPr>
              <w:jc w:val="right"/>
              <w:rPr>
                <w:rFonts w:ascii="Arial" w:hAnsi="Arial" w:cs="Arial"/>
              </w:rPr>
            </w:pPr>
            <w:r w:rsidRPr="00910E91">
              <w:rPr>
                <w:rFonts w:ascii="Arial" w:hAnsi="Arial" w:cs="Arial"/>
              </w:rPr>
              <w:t>1760</w:t>
            </w:r>
          </w:p>
        </w:tc>
      </w:tr>
      <w:tr w:rsidR="008D29AC" w:rsidRPr="00910E91" w14:paraId="6E38EC4A" w14:textId="77777777" w:rsidTr="008D29AC">
        <w:trPr>
          <w:trHeight w:val="300"/>
        </w:trPr>
        <w:tc>
          <w:tcPr>
            <w:tcW w:w="486" w:type="dxa"/>
            <w:noWrap/>
            <w:hideMark/>
          </w:tcPr>
          <w:p w14:paraId="477242F6" w14:textId="77777777" w:rsidR="008D29AC" w:rsidRPr="00910E91" w:rsidRDefault="008D29AC" w:rsidP="00602EDB">
            <w:pPr>
              <w:rPr>
                <w:rFonts w:ascii="Arial" w:hAnsi="Arial" w:cs="Arial"/>
              </w:rPr>
            </w:pPr>
            <w:r w:rsidRPr="00910E91">
              <w:rPr>
                <w:rFonts w:ascii="Arial" w:hAnsi="Arial" w:cs="Arial"/>
              </w:rPr>
              <w:t>28</w:t>
            </w:r>
          </w:p>
        </w:tc>
        <w:tc>
          <w:tcPr>
            <w:tcW w:w="1924" w:type="dxa"/>
            <w:vMerge/>
            <w:noWrap/>
            <w:hideMark/>
          </w:tcPr>
          <w:p w14:paraId="057FB81A" w14:textId="77777777" w:rsidR="008D29AC" w:rsidRPr="00910E91" w:rsidRDefault="008D29AC" w:rsidP="00602EDB">
            <w:pPr>
              <w:rPr>
                <w:rFonts w:ascii="Arial" w:hAnsi="Arial" w:cs="Arial"/>
              </w:rPr>
            </w:pPr>
          </w:p>
        </w:tc>
        <w:tc>
          <w:tcPr>
            <w:tcW w:w="4313" w:type="dxa"/>
            <w:noWrap/>
            <w:hideMark/>
          </w:tcPr>
          <w:p w14:paraId="0FC68408" w14:textId="77777777" w:rsidR="008D29AC" w:rsidRPr="00910E91" w:rsidRDefault="008D29AC" w:rsidP="00602EDB">
            <w:pPr>
              <w:rPr>
                <w:rFonts w:ascii="Arial" w:hAnsi="Arial" w:cs="Arial"/>
              </w:rPr>
            </w:pPr>
            <w:r w:rsidRPr="00910E91">
              <w:rPr>
                <w:rFonts w:ascii="Arial" w:hAnsi="Arial" w:cs="Arial"/>
              </w:rPr>
              <w:t>Villa Rica</w:t>
            </w:r>
          </w:p>
        </w:tc>
        <w:tc>
          <w:tcPr>
            <w:tcW w:w="1470" w:type="dxa"/>
            <w:noWrap/>
            <w:vAlign w:val="center"/>
            <w:hideMark/>
          </w:tcPr>
          <w:p w14:paraId="4DC3DE6D" w14:textId="77777777" w:rsidR="008D29AC" w:rsidRPr="00910E91" w:rsidRDefault="008D29AC" w:rsidP="00602EDB">
            <w:pPr>
              <w:jc w:val="right"/>
              <w:rPr>
                <w:rFonts w:ascii="Arial" w:hAnsi="Arial" w:cs="Arial"/>
              </w:rPr>
            </w:pPr>
            <w:r w:rsidRPr="00910E91">
              <w:rPr>
                <w:rFonts w:ascii="Arial" w:hAnsi="Arial" w:cs="Arial"/>
              </w:rPr>
              <w:t>850</w:t>
            </w:r>
          </w:p>
        </w:tc>
      </w:tr>
      <w:tr w:rsidR="008D29AC" w:rsidRPr="00910E91" w14:paraId="6BF9D46F" w14:textId="77777777" w:rsidTr="008D29AC">
        <w:trPr>
          <w:trHeight w:val="300"/>
        </w:trPr>
        <w:tc>
          <w:tcPr>
            <w:tcW w:w="486" w:type="dxa"/>
            <w:noWrap/>
            <w:hideMark/>
          </w:tcPr>
          <w:p w14:paraId="18CDB3EB" w14:textId="77777777" w:rsidR="008D29AC" w:rsidRPr="00910E91" w:rsidRDefault="008D29AC" w:rsidP="00602EDB">
            <w:pPr>
              <w:rPr>
                <w:rFonts w:ascii="Arial" w:hAnsi="Arial" w:cs="Arial"/>
              </w:rPr>
            </w:pPr>
            <w:r w:rsidRPr="00910E91">
              <w:rPr>
                <w:rFonts w:ascii="Arial" w:hAnsi="Arial" w:cs="Arial"/>
              </w:rPr>
              <w:t>29</w:t>
            </w:r>
          </w:p>
        </w:tc>
        <w:tc>
          <w:tcPr>
            <w:tcW w:w="1924" w:type="dxa"/>
            <w:vMerge/>
            <w:noWrap/>
            <w:hideMark/>
          </w:tcPr>
          <w:p w14:paraId="267BFA8A" w14:textId="77777777" w:rsidR="008D29AC" w:rsidRPr="00910E91" w:rsidRDefault="008D29AC" w:rsidP="00602EDB">
            <w:pPr>
              <w:rPr>
                <w:rFonts w:ascii="Arial" w:hAnsi="Arial" w:cs="Arial"/>
              </w:rPr>
            </w:pPr>
          </w:p>
        </w:tc>
        <w:tc>
          <w:tcPr>
            <w:tcW w:w="4313" w:type="dxa"/>
            <w:noWrap/>
            <w:hideMark/>
          </w:tcPr>
          <w:p w14:paraId="7D475480" w14:textId="77777777" w:rsidR="008D29AC" w:rsidRPr="00910E91" w:rsidRDefault="008D29AC" w:rsidP="00602EDB">
            <w:pPr>
              <w:rPr>
                <w:rFonts w:ascii="Arial" w:hAnsi="Arial" w:cs="Arial"/>
              </w:rPr>
            </w:pPr>
            <w:r w:rsidRPr="00910E91">
              <w:rPr>
                <w:rFonts w:ascii="Arial" w:hAnsi="Arial" w:cs="Arial"/>
              </w:rPr>
              <w:t>Constitución</w:t>
            </w:r>
          </w:p>
        </w:tc>
        <w:tc>
          <w:tcPr>
            <w:tcW w:w="1470" w:type="dxa"/>
            <w:noWrap/>
            <w:vAlign w:val="center"/>
            <w:hideMark/>
          </w:tcPr>
          <w:p w14:paraId="3481A092" w14:textId="77777777" w:rsidR="008D29AC" w:rsidRPr="00910E91" w:rsidRDefault="008D29AC" w:rsidP="00602EDB">
            <w:pPr>
              <w:jc w:val="right"/>
              <w:rPr>
                <w:rFonts w:ascii="Arial" w:hAnsi="Arial" w:cs="Arial"/>
              </w:rPr>
            </w:pPr>
            <w:r w:rsidRPr="00910E91">
              <w:rPr>
                <w:rFonts w:ascii="Arial" w:hAnsi="Arial" w:cs="Arial"/>
              </w:rPr>
              <w:t>914</w:t>
            </w:r>
          </w:p>
        </w:tc>
      </w:tr>
      <w:tr w:rsidR="008D29AC" w:rsidRPr="00910E91" w14:paraId="63FC596D" w14:textId="77777777" w:rsidTr="008D29AC">
        <w:trPr>
          <w:trHeight w:val="300"/>
        </w:trPr>
        <w:tc>
          <w:tcPr>
            <w:tcW w:w="486" w:type="dxa"/>
            <w:noWrap/>
            <w:hideMark/>
          </w:tcPr>
          <w:p w14:paraId="6A578688" w14:textId="77777777" w:rsidR="008D29AC" w:rsidRPr="00910E91" w:rsidRDefault="008D29AC" w:rsidP="00602EDB">
            <w:pPr>
              <w:rPr>
                <w:rFonts w:ascii="Arial" w:hAnsi="Arial" w:cs="Arial"/>
              </w:rPr>
            </w:pPr>
          </w:p>
        </w:tc>
        <w:tc>
          <w:tcPr>
            <w:tcW w:w="1924" w:type="dxa"/>
            <w:noWrap/>
            <w:hideMark/>
          </w:tcPr>
          <w:p w14:paraId="3AD0F1F0" w14:textId="77777777" w:rsidR="008D29AC" w:rsidRPr="00910E91" w:rsidRDefault="008D29AC" w:rsidP="00602EDB">
            <w:pPr>
              <w:rPr>
                <w:rFonts w:ascii="Arial" w:hAnsi="Arial" w:cs="Arial"/>
              </w:rPr>
            </w:pPr>
          </w:p>
        </w:tc>
        <w:tc>
          <w:tcPr>
            <w:tcW w:w="4313" w:type="dxa"/>
            <w:noWrap/>
            <w:hideMark/>
          </w:tcPr>
          <w:p w14:paraId="7CDE588E" w14:textId="77777777" w:rsidR="008D29AC" w:rsidRPr="00910E91" w:rsidRDefault="008D29AC" w:rsidP="00602EDB">
            <w:pPr>
              <w:rPr>
                <w:rFonts w:ascii="Arial" w:hAnsi="Arial" w:cs="Arial"/>
              </w:rPr>
            </w:pPr>
            <w:r w:rsidRPr="00910E91">
              <w:rPr>
                <w:rFonts w:ascii="Arial" w:hAnsi="Arial" w:cs="Arial"/>
              </w:rPr>
              <w:t>TOTAL</w:t>
            </w:r>
          </w:p>
        </w:tc>
        <w:tc>
          <w:tcPr>
            <w:tcW w:w="1470" w:type="dxa"/>
            <w:noWrap/>
            <w:vAlign w:val="center"/>
            <w:hideMark/>
          </w:tcPr>
          <w:p w14:paraId="78F82DA7" w14:textId="77777777" w:rsidR="008D29AC" w:rsidRPr="00910E91" w:rsidRDefault="008D29AC" w:rsidP="00602EDB">
            <w:pPr>
              <w:jc w:val="right"/>
              <w:rPr>
                <w:rFonts w:ascii="Arial" w:hAnsi="Arial" w:cs="Arial"/>
              </w:rPr>
            </w:pPr>
            <w:r w:rsidRPr="00910E91">
              <w:rPr>
                <w:rFonts w:ascii="Arial" w:hAnsi="Arial" w:cs="Arial"/>
              </w:rPr>
              <w:t>8994</w:t>
            </w:r>
          </w:p>
        </w:tc>
      </w:tr>
    </w:tbl>
    <w:p w14:paraId="5D3E1C56" w14:textId="744CB757" w:rsidR="008D29AC" w:rsidRDefault="008D29AC" w:rsidP="00910E91">
      <w:pPr>
        <w:pStyle w:val="Prrafodelista"/>
        <w:tabs>
          <w:tab w:val="left" w:pos="1276"/>
        </w:tabs>
        <w:spacing w:line="480" w:lineRule="auto"/>
        <w:ind w:left="709"/>
        <w:rPr>
          <w:rFonts w:ascii="Arial" w:hAnsi="Arial" w:cs="Arial"/>
        </w:rPr>
      </w:pPr>
      <w:r w:rsidRPr="00602EDB">
        <w:rPr>
          <w:rFonts w:ascii="Arial" w:hAnsi="Arial" w:cs="Arial"/>
          <w:b/>
          <w:bCs/>
        </w:rPr>
        <w:t xml:space="preserve">Fuente: </w:t>
      </w:r>
      <w:r w:rsidRPr="00602EDB">
        <w:rPr>
          <w:rFonts w:ascii="Arial" w:hAnsi="Arial" w:cs="Arial"/>
        </w:rPr>
        <w:t>Programa Juntos</w:t>
      </w:r>
    </w:p>
    <w:p w14:paraId="3B04BD26" w14:textId="77777777" w:rsidR="00602EDB" w:rsidRPr="00602EDB" w:rsidRDefault="00602EDB" w:rsidP="00602EDB">
      <w:pPr>
        <w:pStyle w:val="Prrafodelista"/>
        <w:tabs>
          <w:tab w:val="left" w:pos="1276"/>
        </w:tabs>
        <w:spacing w:line="480" w:lineRule="auto"/>
        <w:ind w:left="567"/>
        <w:rPr>
          <w:rFonts w:ascii="Arial" w:hAnsi="Arial" w:cs="Arial"/>
          <w:b/>
          <w:bCs/>
        </w:rPr>
      </w:pPr>
    </w:p>
    <w:p w14:paraId="0469889B" w14:textId="1C35A51B" w:rsidR="00847F93" w:rsidRPr="00910E91" w:rsidRDefault="00847F93" w:rsidP="00FB27C2">
      <w:pPr>
        <w:pStyle w:val="Prrafodelista"/>
        <w:numPr>
          <w:ilvl w:val="2"/>
          <w:numId w:val="21"/>
        </w:numPr>
        <w:spacing w:after="0" w:line="480" w:lineRule="auto"/>
        <w:ind w:left="1440"/>
        <w:contextualSpacing w:val="0"/>
        <w:jc w:val="both"/>
        <w:outlineLvl w:val="2"/>
        <w:rPr>
          <w:rFonts w:ascii="Arial" w:eastAsia="GungsuhChe" w:hAnsi="Arial" w:cs="Arial"/>
          <w:b/>
        </w:rPr>
      </w:pPr>
      <w:bookmarkStart w:id="156" w:name="_Toc163924924"/>
      <w:bookmarkStart w:id="157" w:name="_Toc203571751"/>
      <w:r w:rsidRPr="00910E91">
        <w:rPr>
          <w:rFonts w:ascii="Arial" w:eastAsia="GungsuhChe" w:hAnsi="Arial" w:cs="Arial"/>
          <w:b/>
        </w:rPr>
        <w:lastRenderedPageBreak/>
        <w:t>Muestra</w:t>
      </w:r>
      <w:bookmarkEnd w:id="156"/>
      <w:bookmarkEnd w:id="157"/>
    </w:p>
    <w:p w14:paraId="22285207" w14:textId="5091E9A3" w:rsidR="004A0966" w:rsidRPr="00602EDB" w:rsidRDefault="004A0966" w:rsidP="00910E91">
      <w:pPr>
        <w:pStyle w:val="Parrafo2"/>
      </w:pPr>
      <w:r w:rsidRPr="00602EDB">
        <w:t xml:space="preserve">Para </w:t>
      </w:r>
      <w:r w:rsidRPr="00602EDB">
        <w:rPr>
          <w:noProof/>
        </w:rPr>
        <w:t xml:space="preserve">Bernal (2016) </w:t>
      </w:r>
      <w:r w:rsidRPr="00602EDB">
        <w:t>“es la parte de la población que se selecciona, de la cual realmente se obtiene la información para el desarrollo de la investigación y sobre la cual se efectuarán la medición y la observación de las variables objeto de estudio”. (p. 211)</w:t>
      </w:r>
    </w:p>
    <w:p w14:paraId="1877B158" w14:textId="398DA957" w:rsidR="00AF1B79" w:rsidRPr="00602EDB" w:rsidRDefault="00AF1B79" w:rsidP="00910E91">
      <w:pPr>
        <w:pStyle w:val="Parrafo2"/>
      </w:pPr>
      <w:r w:rsidRPr="00602EDB">
        <w:t>Para determinar la muestra de nuestra investigación operaremos con la formula siguiente:</w:t>
      </w:r>
    </w:p>
    <w:p w14:paraId="42DB3517" w14:textId="28F3C68D" w:rsidR="00AF1B79" w:rsidRPr="00602EDB" w:rsidRDefault="00AF1B79" w:rsidP="00602EDB">
      <w:pPr>
        <w:pStyle w:val="Prrafodelista"/>
        <w:tabs>
          <w:tab w:val="left" w:pos="1276"/>
        </w:tabs>
        <w:spacing w:line="480" w:lineRule="auto"/>
        <w:ind w:left="567" w:firstLine="709"/>
        <w:jc w:val="both"/>
        <w:rPr>
          <w:rFonts w:ascii="Arial" w:eastAsia="Calibri" w:hAnsi="Arial" w:cs="Arial"/>
          <w:bCs/>
        </w:rPr>
      </w:pPr>
      <w:r w:rsidRPr="00602EDB">
        <w:rPr>
          <w:rFonts w:ascii="Arial" w:eastAsia="Calibri" w:hAnsi="Arial" w:cs="Arial"/>
          <w:bCs/>
        </w:rPr>
        <w:object w:dxaOrig="2180" w:dyaOrig="720" w14:anchorId="27CDA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42.75pt" o:ole="">
            <v:imagedata r:id="rId15" o:title=""/>
          </v:shape>
          <o:OLEObject Type="Embed" ProgID="Equation.3" ShapeID="_x0000_i1025" DrawAspect="Content" ObjectID="_1814185179" r:id="rId16"/>
        </w:object>
      </w:r>
    </w:p>
    <w:p w14:paraId="6E908F11" w14:textId="305C9EB0" w:rsidR="00AF1B79" w:rsidRPr="00602EDB" w:rsidRDefault="00AF1B79" w:rsidP="00910E91">
      <w:pPr>
        <w:pStyle w:val="Parrafo2"/>
      </w:pPr>
      <w:r w:rsidRPr="00602EDB">
        <w:t>Donde:</w:t>
      </w:r>
    </w:p>
    <w:p w14:paraId="3ACD659A" w14:textId="77777777" w:rsidR="00AF1B79" w:rsidRPr="00602EDB" w:rsidRDefault="00AF1B79" w:rsidP="00602EDB">
      <w:pPr>
        <w:pStyle w:val="Prrafodelista"/>
        <w:tabs>
          <w:tab w:val="left" w:pos="1276"/>
        </w:tabs>
        <w:spacing w:line="480" w:lineRule="auto"/>
        <w:ind w:left="567" w:firstLine="709"/>
        <w:jc w:val="both"/>
        <w:rPr>
          <w:rFonts w:ascii="Arial" w:eastAsia="Calibri" w:hAnsi="Arial" w:cs="Arial"/>
          <w:bCs/>
        </w:rPr>
      </w:pPr>
      <w:r w:rsidRPr="00602EDB">
        <w:rPr>
          <w:rFonts w:ascii="Arial" w:eastAsia="Calibri" w:hAnsi="Arial" w:cs="Arial"/>
          <w:bCs/>
        </w:rPr>
        <w:t>n = Tamaño de muestra</w:t>
      </w:r>
    </w:p>
    <w:p w14:paraId="74BFAA78" w14:textId="07804594" w:rsidR="00AF1B79" w:rsidRPr="00602EDB" w:rsidRDefault="00AF1B79" w:rsidP="00602EDB">
      <w:pPr>
        <w:pStyle w:val="Prrafodelista"/>
        <w:tabs>
          <w:tab w:val="left" w:pos="1276"/>
        </w:tabs>
        <w:spacing w:line="480" w:lineRule="auto"/>
        <w:ind w:left="567" w:firstLine="709"/>
        <w:jc w:val="both"/>
        <w:rPr>
          <w:rFonts w:ascii="Arial" w:eastAsia="Calibri" w:hAnsi="Arial" w:cs="Arial"/>
          <w:bCs/>
        </w:rPr>
      </w:pPr>
      <w:r w:rsidRPr="00602EDB">
        <w:rPr>
          <w:rFonts w:ascii="Arial" w:eastAsia="Calibri" w:hAnsi="Arial" w:cs="Arial"/>
          <w:bCs/>
        </w:rPr>
        <w:t>N = Población 8994 trabajadores.</w:t>
      </w:r>
    </w:p>
    <w:p w14:paraId="77FBC283" w14:textId="77777777" w:rsidR="00AF1B79" w:rsidRPr="00602EDB" w:rsidRDefault="00AF1B79" w:rsidP="00602EDB">
      <w:pPr>
        <w:pStyle w:val="Prrafodelista"/>
        <w:tabs>
          <w:tab w:val="left" w:pos="1276"/>
        </w:tabs>
        <w:spacing w:line="480" w:lineRule="auto"/>
        <w:ind w:left="567" w:firstLine="709"/>
        <w:jc w:val="both"/>
        <w:rPr>
          <w:rFonts w:ascii="Arial" w:eastAsia="Calibri" w:hAnsi="Arial" w:cs="Arial"/>
          <w:bCs/>
        </w:rPr>
      </w:pPr>
      <w:r w:rsidRPr="00602EDB">
        <w:rPr>
          <w:rFonts w:ascii="Arial" w:eastAsia="Calibri" w:hAnsi="Arial" w:cs="Arial"/>
          <w:bCs/>
        </w:rPr>
        <w:t>Z = Margen de confiabilidad (para el caso: 95%, Z = (1.96)</w:t>
      </w:r>
    </w:p>
    <w:p w14:paraId="106224C9" w14:textId="77777777" w:rsidR="00AF1B79" w:rsidRPr="00602EDB" w:rsidRDefault="00AF1B79" w:rsidP="00602EDB">
      <w:pPr>
        <w:pStyle w:val="Prrafodelista"/>
        <w:tabs>
          <w:tab w:val="left" w:pos="1276"/>
        </w:tabs>
        <w:spacing w:line="480" w:lineRule="auto"/>
        <w:ind w:left="567" w:firstLine="709"/>
        <w:jc w:val="both"/>
        <w:rPr>
          <w:rFonts w:ascii="Arial" w:eastAsia="Calibri" w:hAnsi="Arial" w:cs="Arial"/>
          <w:bCs/>
        </w:rPr>
      </w:pPr>
      <w:r w:rsidRPr="00602EDB">
        <w:rPr>
          <w:rFonts w:ascii="Arial" w:eastAsia="Calibri" w:hAnsi="Arial" w:cs="Arial"/>
          <w:bCs/>
        </w:rPr>
        <w:t>E = Máximo error permisible (E = 5%)</w:t>
      </w:r>
    </w:p>
    <w:p w14:paraId="2029FCFA" w14:textId="77777777" w:rsidR="00AF1B79" w:rsidRPr="00602EDB" w:rsidRDefault="00AF1B79" w:rsidP="00602EDB">
      <w:pPr>
        <w:pStyle w:val="Prrafodelista"/>
        <w:tabs>
          <w:tab w:val="left" w:pos="1276"/>
        </w:tabs>
        <w:spacing w:line="480" w:lineRule="auto"/>
        <w:ind w:left="567" w:firstLine="709"/>
        <w:jc w:val="both"/>
        <w:rPr>
          <w:rFonts w:ascii="Arial" w:eastAsia="Calibri" w:hAnsi="Arial" w:cs="Arial"/>
          <w:bCs/>
        </w:rPr>
      </w:pPr>
      <w:r w:rsidRPr="00602EDB">
        <w:rPr>
          <w:rFonts w:ascii="Arial" w:eastAsia="Calibri" w:hAnsi="Arial" w:cs="Arial"/>
          <w:bCs/>
        </w:rPr>
        <w:t>p = Proporción de éxito 0.50 igual al 50%</w:t>
      </w:r>
    </w:p>
    <w:p w14:paraId="05DAC104" w14:textId="77777777" w:rsidR="00AF1B79" w:rsidRPr="00602EDB" w:rsidRDefault="00AF1B79" w:rsidP="00602EDB">
      <w:pPr>
        <w:pStyle w:val="Prrafodelista"/>
        <w:tabs>
          <w:tab w:val="left" w:pos="1276"/>
        </w:tabs>
        <w:spacing w:line="480" w:lineRule="auto"/>
        <w:ind w:left="567" w:firstLine="709"/>
        <w:jc w:val="both"/>
        <w:rPr>
          <w:rFonts w:ascii="Arial" w:eastAsia="Calibri" w:hAnsi="Arial" w:cs="Arial"/>
          <w:bCs/>
        </w:rPr>
      </w:pPr>
      <w:r w:rsidRPr="00602EDB">
        <w:rPr>
          <w:rFonts w:ascii="Arial" w:eastAsia="Calibri" w:hAnsi="Arial" w:cs="Arial"/>
          <w:bCs/>
        </w:rPr>
        <w:t>q = Proporción de la población que no tiene la característica de nuestro interés (1- 0.5 = 0.50) = 50%</w:t>
      </w:r>
    </w:p>
    <w:p w14:paraId="342B60CA" w14:textId="77777777" w:rsidR="00AF1B79" w:rsidRPr="00602EDB" w:rsidRDefault="00AF1B79" w:rsidP="00602EDB">
      <w:pPr>
        <w:pStyle w:val="Prrafodelista"/>
        <w:tabs>
          <w:tab w:val="left" w:pos="1276"/>
        </w:tabs>
        <w:spacing w:line="480" w:lineRule="auto"/>
        <w:ind w:left="567" w:firstLine="709"/>
        <w:jc w:val="both"/>
        <w:rPr>
          <w:rFonts w:ascii="Arial" w:eastAsia="Calibri" w:hAnsi="Arial" w:cs="Arial"/>
        </w:rPr>
      </w:pPr>
      <w:r w:rsidRPr="00602EDB">
        <w:rPr>
          <w:rFonts w:ascii="Arial" w:eastAsia="Calibri" w:hAnsi="Arial" w:cs="Arial"/>
        </w:rPr>
        <w:t>Luego de realizar las operaciones</w:t>
      </w:r>
    </w:p>
    <w:p w14:paraId="56701BF3" w14:textId="2E5540AC" w:rsidR="004A0966" w:rsidRPr="00602EDB" w:rsidRDefault="00AF1B79" w:rsidP="00910E91">
      <w:pPr>
        <w:pStyle w:val="Prrafodelista"/>
        <w:tabs>
          <w:tab w:val="left" w:pos="1276"/>
        </w:tabs>
        <w:spacing w:after="0" w:line="480" w:lineRule="auto"/>
        <w:ind w:left="567" w:firstLine="709"/>
        <w:jc w:val="both"/>
        <w:rPr>
          <w:rFonts w:ascii="Arial" w:eastAsia="Calibri" w:hAnsi="Arial" w:cs="Arial"/>
          <w:bCs/>
        </w:rPr>
      </w:pPr>
      <w:r w:rsidRPr="00602EDB">
        <w:rPr>
          <w:rFonts w:ascii="Arial" w:eastAsia="Calibri" w:hAnsi="Arial" w:cs="Arial"/>
        </w:rPr>
        <w:t>n</w:t>
      </w:r>
      <w:r w:rsidRPr="00602EDB">
        <w:rPr>
          <w:rFonts w:ascii="Arial" w:eastAsia="Calibri" w:hAnsi="Arial" w:cs="Arial"/>
          <w:bCs/>
        </w:rPr>
        <w:t xml:space="preserve"> = 369 colaboradores</w:t>
      </w:r>
    </w:p>
    <w:p w14:paraId="3F9ACCDE" w14:textId="77777777" w:rsidR="00F026B5" w:rsidRPr="00910E91" w:rsidRDefault="00CF6963" w:rsidP="00FB27C2">
      <w:pPr>
        <w:pStyle w:val="Ttulo2"/>
        <w:numPr>
          <w:ilvl w:val="1"/>
          <w:numId w:val="23"/>
        </w:numPr>
        <w:spacing w:line="480" w:lineRule="auto"/>
        <w:rPr>
          <w:rFonts w:ascii="Arial" w:hAnsi="Arial" w:cs="Arial"/>
          <w:b/>
          <w:bCs/>
          <w:color w:val="auto"/>
          <w:sz w:val="22"/>
          <w:szCs w:val="22"/>
        </w:rPr>
      </w:pPr>
      <w:bookmarkStart w:id="158" w:name="_Toc203571752"/>
      <w:r w:rsidRPr="00910E91">
        <w:rPr>
          <w:rFonts w:ascii="Arial" w:hAnsi="Arial" w:cs="Arial"/>
          <w:b/>
          <w:bCs/>
          <w:color w:val="auto"/>
          <w:sz w:val="22"/>
          <w:szCs w:val="22"/>
        </w:rPr>
        <w:t>Técnicas e instrumentos de recolección de datos</w:t>
      </w:r>
      <w:bookmarkEnd w:id="158"/>
      <w:r w:rsidRPr="00910E91">
        <w:rPr>
          <w:rFonts w:ascii="Arial" w:hAnsi="Arial" w:cs="Arial"/>
          <w:b/>
          <w:bCs/>
          <w:color w:val="auto"/>
          <w:sz w:val="22"/>
          <w:szCs w:val="22"/>
        </w:rPr>
        <w:t xml:space="preserve"> </w:t>
      </w:r>
    </w:p>
    <w:p w14:paraId="73246F7E" w14:textId="77777777" w:rsidR="00910E91" w:rsidRPr="00910E91" w:rsidRDefault="00910E91" w:rsidP="00FB27C2">
      <w:pPr>
        <w:pStyle w:val="Prrafodelista"/>
        <w:numPr>
          <w:ilvl w:val="1"/>
          <w:numId w:val="21"/>
        </w:numPr>
        <w:spacing w:after="0" w:line="480" w:lineRule="auto"/>
        <w:contextualSpacing w:val="0"/>
        <w:jc w:val="both"/>
        <w:outlineLvl w:val="2"/>
        <w:rPr>
          <w:rFonts w:ascii="Arial" w:eastAsia="GungsuhChe" w:hAnsi="Arial" w:cs="Arial"/>
          <w:b/>
          <w:vanish/>
        </w:rPr>
      </w:pPr>
      <w:bookmarkStart w:id="159" w:name="_Toc203571753"/>
      <w:bookmarkStart w:id="160" w:name="_Toc163924926"/>
      <w:bookmarkEnd w:id="159"/>
    </w:p>
    <w:p w14:paraId="4BFA69B6" w14:textId="1377B9ED" w:rsidR="00847F93" w:rsidRPr="00910E91" w:rsidRDefault="00847F93" w:rsidP="00FB27C2">
      <w:pPr>
        <w:pStyle w:val="Prrafodelista"/>
        <w:numPr>
          <w:ilvl w:val="2"/>
          <w:numId w:val="21"/>
        </w:numPr>
        <w:spacing w:after="0" w:line="480" w:lineRule="auto"/>
        <w:ind w:left="1440"/>
        <w:contextualSpacing w:val="0"/>
        <w:jc w:val="both"/>
        <w:outlineLvl w:val="2"/>
        <w:rPr>
          <w:rFonts w:ascii="Arial" w:eastAsia="GungsuhChe" w:hAnsi="Arial" w:cs="Arial"/>
          <w:b/>
        </w:rPr>
      </w:pPr>
      <w:bookmarkStart w:id="161" w:name="_Toc203571754"/>
      <w:r w:rsidRPr="00910E91">
        <w:rPr>
          <w:rFonts w:ascii="Arial" w:eastAsia="GungsuhChe" w:hAnsi="Arial" w:cs="Arial"/>
          <w:b/>
        </w:rPr>
        <w:t>Técnicas</w:t>
      </w:r>
      <w:bookmarkEnd w:id="160"/>
      <w:bookmarkEnd w:id="161"/>
    </w:p>
    <w:p w14:paraId="6BD95947" w14:textId="66F8A02B" w:rsidR="006A4E19" w:rsidRPr="00602EDB" w:rsidRDefault="00AF5A60" w:rsidP="00910E91">
      <w:pPr>
        <w:pStyle w:val="Parrafo2"/>
      </w:pPr>
      <w:r w:rsidRPr="00602EDB">
        <w:t xml:space="preserve">La técnica que </w:t>
      </w:r>
      <w:r w:rsidR="00DB3601" w:rsidRPr="00602EDB">
        <w:t>se</w:t>
      </w:r>
      <w:r w:rsidRPr="00602EDB">
        <w:t xml:space="preserve"> emple</w:t>
      </w:r>
      <w:r w:rsidR="00DB3601" w:rsidRPr="00602EDB">
        <w:t>ó</w:t>
      </w:r>
      <w:r w:rsidRPr="00602EDB">
        <w:t xml:space="preserve"> es la encuesta, la misma que de acuerdo con del Cid et al. (2011) es “la aplicación de un procedimiento estandarizado para recabar información (oral o escrita) de una muestra amplia de sujetos” (p. 85)</w:t>
      </w:r>
    </w:p>
    <w:p w14:paraId="46BB575D" w14:textId="49CDCA78" w:rsidR="00847F93" w:rsidRPr="00910E91" w:rsidRDefault="004A0966" w:rsidP="00FB27C2">
      <w:pPr>
        <w:pStyle w:val="Prrafodelista"/>
        <w:numPr>
          <w:ilvl w:val="2"/>
          <w:numId w:val="21"/>
        </w:numPr>
        <w:spacing w:after="0" w:line="480" w:lineRule="auto"/>
        <w:ind w:left="1440"/>
        <w:contextualSpacing w:val="0"/>
        <w:jc w:val="both"/>
        <w:outlineLvl w:val="2"/>
        <w:rPr>
          <w:rFonts w:ascii="Arial" w:eastAsia="GungsuhChe" w:hAnsi="Arial" w:cs="Arial"/>
          <w:b/>
        </w:rPr>
      </w:pPr>
      <w:bookmarkStart w:id="162" w:name="_Toc163924927"/>
      <w:bookmarkStart w:id="163" w:name="_Toc203571755"/>
      <w:r w:rsidRPr="00910E91">
        <w:rPr>
          <w:rFonts w:ascii="Arial" w:eastAsia="GungsuhChe" w:hAnsi="Arial" w:cs="Arial"/>
          <w:b/>
        </w:rPr>
        <w:t>Instrumentos</w:t>
      </w:r>
      <w:bookmarkEnd w:id="162"/>
      <w:bookmarkEnd w:id="163"/>
    </w:p>
    <w:p w14:paraId="393A18AA" w14:textId="69D3111B" w:rsidR="0057082C" w:rsidRPr="00602EDB" w:rsidRDefault="0057082C" w:rsidP="00910E91">
      <w:pPr>
        <w:pStyle w:val="Parrafo2"/>
      </w:pPr>
      <w:r w:rsidRPr="00602EDB">
        <w:t>Como instrumento para recopilar los datos en la presente investigación se h</w:t>
      </w:r>
      <w:r w:rsidR="00BB0FDA" w:rsidRPr="00602EDB">
        <w:t>izo</w:t>
      </w:r>
      <w:r w:rsidRPr="00602EDB">
        <w:t xml:space="preserve"> uso del cuestionario. Según señala Muñoz (2016) “es un instrumento </w:t>
      </w:r>
      <w:r w:rsidRPr="00602EDB">
        <w:lastRenderedPageBreak/>
        <w:t>fundamental en la investigación de las ciencias sociales, pues resulta primordial para recoger información; esta, a su vez, es útil para el análisis de las variables y, en última instancia, para la comprobación de la hipótesis” (p. 87)</w:t>
      </w:r>
    </w:p>
    <w:p w14:paraId="0A22E6DD" w14:textId="739934B8" w:rsidR="004963E2" w:rsidRPr="00910E91" w:rsidRDefault="004963E2" w:rsidP="00FB27C2">
      <w:pPr>
        <w:pStyle w:val="Ttulo2"/>
        <w:numPr>
          <w:ilvl w:val="1"/>
          <w:numId w:val="23"/>
        </w:numPr>
        <w:spacing w:line="480" w:lineRule="auto"/>
        <w:rPr>
          <w:rFonts w:ascii="Arial" w:hAnsi="Arial" w:cs="Arial"/>
          <w:b/>
          <w:bCs/>
          <w:color w:val="auto"/>
          <w:sz w:val="22"/>
          <w:szCs w:val="22"/>
        </w:rPr>
      </w:pPr>
      <w:bookmarkStart w:id="164" w:name="_Toc203571756"/>
      <w:r w:rsidRPr="00910E91">
        <w:rPr>
          <w:rFonts w:ascii="Arial" w:hAnsi="Arial" w:cs="Arial"/>
          <w:b/>
          <w:bCs/>
          <w:color w:val="auto"/>
          <w:sz w:val="22"/>
          <w:szCs w:val="22"/>
        </w:rPr>
        <w:t>Selección, validación y confiabilidad de los instrumentos de investigación.</w:t>
      </w:r>
      <w:bookmarkEnd w:id="164"/>
    </w:p>
    <w:p w14:paraId="6106703B" w14:textId="4F0C7C52" w:rsidR="00DB3601" w:rsidRPr="00602EDB" w:rsidRDefault="00BB0FDA" w:rsidP="00910E91">
      <w:pPr>
        <w:pStyle w:val="Parrafo2"/>
        <w:rPr>
          <w:i/>
          <w:iCs/>
        </w:rPr>
      </w:pPr>
      <w:bookmarkStart w:id="165" w:name="_Toc164066796"/>
      <w:r w:rsidRPr="00602EDB">
        <w:t xml:space="preserve">En primer lugar, se seleccionó el cuestionario, el mismo que se </w:t>
      </w:r>
      <w:proofErr w:type="spellStart"/>
      <w:r w:rsidRPr="00602EDB">
        <w:t>realizo</w:t>
      </w:r>
      <w:proofErr w:type="spellEnd"/>
      <w:r w:rsidRPr="00602EDB">
        <w:t xml:space="preserve"> en función de las variables determinadas (ver anexo 1). Posterior a ello se </w:t>
      </w:r>
      <w:proofErr w:type="spellStart"/>
      <w:r w:rsidRPr="00602EDB">
        <w:t>realizo</w:t>
      </w:r>
      <w:proofErr w:type="spellEnd"/>
      <w:r w:rsidRPr="00602EDB">
        <w:t xml:space="preserve"> la validación de los mismos, los que validaron nuestros instrumentos fueron profesionales de la zona, conocedores de la administración pública. (ver anexo 2) </w:t>
      </w:r>
    </w:p>
    <w:p w14:paraId="7CE2ED5C" w14:textId="776DD200" w:rsidR="00DB3601" w:rsidRPr="00602EDB" w:rsidRDefault="00DB3601" w:rsidP="00910E91">
      <w:pPr>
        <w:pStyle w:val="Parrafo2"/>
      </w:pPr>
      <w:r w:rsidRPr="00602EDB">
        <w:t xml:space="preserve">La confiabilidad del instrumento empleado se efectuó con el alfa de Cronbach, mediante el apoyo del SPSS 26, se </w:t>
      </w:r>
      <w:proofErr w:type="spellStart"/>
      <w:r w:rsidRPr="00602EDB">
        <w:t>considero</w:t>
      </w:r>
      <w:proofErr w:type="spellEnd"/>
      <w:r w:rsidRPr="00602EDB">
        <w:t xml:space="preserve"> que cada variable tiene 16 preguntas, los resultados hallados se pueden visualizar en las tablas 4 y 5.</w:t>
      </w:r>
    </w:p>
    <w:tbl>
      <w:tblPr>
        <w:tblpPr w:leftFromText="141" w:rightFromText="141" w:vertAnchor="text" w:horzAnchor="page" w:tblpX="4286" w:tblpY="620"/>
        <w:tblW w:w="4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52"/>
        <w:gridCol w:w="2268"/>
      </w:tblGrid>
      <w:tr w:rsidR="00910E91" w:rsidRPr="00602EDB" w14:paraId="43C7C196" w14:textId="77777777" w:rsidTr="00FB27C2">
        <w:trPr>
          <w:cantSplit/>
          <w:trHeight w:val="369"/>
        </w:trPr>
        <w:tc>
          <w:tcPr>
            <w:tcW w:w="48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8B5EFB" w14:textId="77777777" w:rsidR="00910E91" w:rsidRPr="00602EDB" w:rsidRDefault="00910E91" w:rsidP="00FB27C2">
            <w:pPr>
              <w:spacing w:line="360" w:lineRule="auto"/>
              <w:ind w:left="567" w:firstLine="709"/>
              <w:jc w:val="both"/>
              <w:rPr>
                <w:rFonts w:ascii="Arial" w:hAnsi="Arial" w:cs="Arial"/>
                <w:lang w:eastAsia="es-ES_tradnl"/>
              </w:rPr>
            </w:pPr>
            <w:r w:rsidRPr="00602EDB">
              <w:rPr>
                <w:rFonts w:ascii="Arial" w:hAnsi="Arial" w:cs="Arial"/>
                <w:b/>
                <w:bCs/>
                <w:lang w:eastAsia="es-ES_tradnl"/>
              </w:rPr>
              <w:t>Estadísticas de fiabilidad</w:t>
            </w:r>
          </w:p>
        </w:tc>
      </w:tr>
      <w:tr w:rsidR="00910E91" w:rsidRPr="00602EDB" w14:paraId="07714990" w14:textId="77777777" w:rsidTr="00FB27C2">
        <w:trPr>
          <w:cantSplit/>
          <w:trHeight w:val="756"/>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15A81D0" w14:textId="77777777" w:rsidR="00910E91" w:rsidRPr="00602EDB" w:rsidRDefault="00910E91" w:rsidP="00FB27C2">
            <w:pPr>
              <w:spacing w:after="0" w:line="360" w:lineRule="auto"/>
              <w:ind w:left="139" w:hanging="3"/>
              <w:jc w:val="center"/>
              <w:rPr>
                <w:rFonts w:ascii="Arial" w:hAnsi="Arial" w:cs="Arial"/>
                <w:lang w:eastAsia="es-ES_tradnl"/>
              </w:rPr>
            </w:pPr>
            <w:r w:rsidRPr="00602EDB">
              <w:rPr>
                <w:rFonts w:ascii="Arial" w:hAnsi="Arial" w:cs="Arial"/>
                <w:lang w:eastAsia="es-ES_tradnl"/>
              </w:rPr>
              <w:t>Alfa de Cronbach</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32FF19" w14:textId="77777777" w:rsidR="00910E91" w:rsidRPr="00602EDB" w:rsidRDefault="00910E91" w:rsidP="00FB27C2">
            <w:pPr>
              <w:spacing w:after="0" w:line="360" w:lineRule="auto"/>
              <w:ind w:left="128" w:right="151"/>
              <w:jc w:val="center"/>
              <w:rPr>
                <w:rFonts w:ascii="Arial" w:hAnsi="Arial" w:cs="Arial"/>
                <w:lang w:eastAsia="es-ES_tradnl"/>
              </w:rPr>
            </w:pPr>
            <w:r w:rsidRPr="00602EDB">
              <w:rPr>
                <w:rFonts w:ascii="Arial" w:hAnsi="Arial" w:cs="Arial"/>
                <w:lang w:eastAsia="es-ES_tradnl"/>
              </w:rPr>
              <w:t>N de elementos</w:t>
            </w:r>
          </w:p>
        </w:tc>
      </w:tr>
      <w:tr w:rsidR="00910E91" w:rsidRPr="00602EDB" w14:paraId="3DF8CC1D" w14:textId="77777777" w:rsidTr="00FB27C2">
        <w:trPr>
          <w:cantSplit/>
          <w:trHeight w:val="386"/>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01FC6DF" w14:textId="77777777" w:rsidR="00910E91" w:rsidRPr="00602EDB" w:rsidRDefault="00910E91" w:rsidP="00FB27C2">
            <w:pPr>
              <w:spacing w:after="0" w:line="360" w:lineRule="auto"/>
              <w:ind w:left="567" w:firstLine="709"/>
              <w:jc w:val="both"/>
              <w:rPr>
                <w:rFonts w:ascii="Arial" w:hAnsi="Arial" w:cs="Arial"/>
                <w:lang w:eastAsia="es-ES_tradnl"/>
              </w:rPr>
            </w:pPr>
            <w:r w:rsidRPr="00602EDB">
              <w:rPr>
                <w:rFonts w:ascii="Arial" w:hAnsi="Arial" w:cs="Arial"/>
                <w:lang w:eastAsia="es-ES_tradnl"/>
              </w:rPr>
              <w:t>,939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E1D1D45" w14:textId="77777777" w:rsidR="00910E91" w:rsidRPr="00602EDB" w:rsidRDefault="00910E91" w:rsidP="00FB27C2">
            <w:pPr>
              <w:spacing w:after="0" w:line="360" w:lineRule="auto"/>
              <w:ind w:left="567" w:firstLine="709"/>
              <w:jc w:val="both"/>
              <w:rPr>
                <w:rFonts w:ascii="Arial" w:hAnsi="Arial" w:cs="Arial"/>
                <w:lang w:eastAsia="es-ES_tradnl"/>
              </w:rPr>
            </w:pPr>
            <w:r w:rsidRPr="00602EDB">
              <w:rPr>
                <w:rFonts w:ascii="Arial" w:hAnsi="Arial" w:cs="Arial"/>
                <w:lang w:eastAsia="es-ES_tradnl"/>
              </w:rPr>
              <w:t>16</w:t>
            </w:r>
          </w:p>
        </w:tc>
      </w:tr>
    </w:tbl>
    <w:p w14:paraId="43B7DF0B" w14:textId="7CE34757" w:rsidR="001A21D5" w:rsidRPr="00602EDB" w:rsidRDefault="001A21D5" w:rsidP="00910E91">
      <w:pPr>
        <w:pStyle w:val="Descripcin"/>
        <w:spacing w:line="480" w:lineRule="auto"/>
        <w:ind w:left="709"/>
        <w:jc w:val="center"/>
        <w:rPr>
          <w:rFonts w:ascii="Arial" w:hAnsi="Arial" w:cs="Arial"/>
          <w:color w:val="0A0D10"/>
          <w:sz w:val="22"/>
          <w:szCs w:val="22"/>
        </w:rPr>
      </w:pPr>
      <w:r w:rsidRPr="00602EDB">
        <w:rPr>
          <w:rFonts w:ascii="Arial" w:hAnsi="Arial" w:cs="Arial"/>
          <w:b/>
          <w:bCs/>
          <w:i w:val="0"/>
          <w:iCs w:val="0"/>
          <w:color w:val="0A0D10"/>
          <w:sz w:val="22"/>
          <w:szCs w:val="22"/>
        </w:rPr>
        <w:t xml:space="preserve">Tabla </w:t>
      </w:r>
      <w:r w:rsidRPr="00602EDB">
        <w:rPr>
          <w:rFonts w:ascii="Arial" w:hAnsi="Arial" w:cs="Arial"/>
          <w:b/>
          <w:bCs/>
          <w:i w:val="0"/>
          <w:iCs w:val="0"/>
          <w:color w:val="0A0D10"/>
          <w:sz w:val="22"/>
          <w:szCs w:val="22"/>
        </w:rPr>
        <w:fldChar w:fldCharType="begin"/>
      </w:r>
      <w:r w:rsidRPr="00602EDB">
        <w:rPr>
          <w:rFonts w:ascii="Arial" w:hAnsi="Arial" w:cs="Arial"/>
          <w:b/>
          <w:bCs/>
          <w:i w:val="0"/>
          <w:iCs w:val="0"/>
          <w:color w:val="0A0D10"/>
          <w:sz w:val="22"/>
          <w:szCs w:val="22"/>
        </w:rPr>
        <w:instrText xml:space="preserve"> SEQ Tabla \* ARABIC </w:instrText>
      </w:r>
      <w:r w:rsidRPr="00602EDB">
        <w:rPr>
          <w:rFonts w:ascii="Arial" w:hAnsi="Arial" w:cs="Arial"/>
          <w:b/>
          <w:bCs/>
          <w:i w:val="0"/>
          <w:iCs w:val="0"/>
          <w:color w:val="0A0D10"/>
          <w:sz w:val="22"/>
          <w:szCs w:val="22"/>
        </w:rPr>
        <w:fldChar w:fldCharType="separate"/>
      </w:r>
      <w:r w:rsidR="00783430">
        <w:rPr>
          <w:rFonts w:ascii="Arial" w:hAnsi="Arial" w:cs="Arial"/>
          <w:b/>
          <w:bCs/>
          <w:i w:val="0"/>
          <w:iCs w:val="0"/>
          <w:noProof/>
          <w:color w:val="0A0D10"/>
          <w:sz w:val="22"/>
          <w:szCs w:val="22"/>
        </w:rPr>
        <w:t>4</w:t>
      </w:r>
      <w:r w:rsidRPr="00602EDB">
        <w:rPr>
          <w:rFonts w:ascii="Arial" w:hAnsi="Arial" w:cs="Arial"/>
          <w:b/>
          <w:bCs/>
          <w:i w:val="0"/>
          <w:iCs w:val="0"/>
          <w:color w:val="0A0D10"/>
          <w:sz w:val="22"/>
          <w:szCs w:val="22"/>
        </w:rPr>
        <w:fldChar w:fldCharType="end"/>
      </w:r>
      <w:r w:rsidRPr="00602EDB">
        <w:rPr>
          <w:rFonts w:ascii="Arial" w:hAnsi="Arial" w:cs="Arial"/>
          <w:color w:val="0A0D10"/>
          <w:sz w:val="22"/>
          <w:szCs w:val="22"/>
        </w:rPr>
        <w:t xml:space="preserve"> Confiabilidad del instrumento de la variable gestión administrativa</w:t>
      </w:r>
      <w:bookmarkEnd w:id="165"/>
    </w:p>
    <w:p w14:paraId="1B544732" w14:textId="77777777" w:rsidR="00910E91" w:rsidRDefault="00910E91" w:rsidP="00602EDB">
      <w:pPr>
        <w:spacing w:line="360" w:lineRule="auto"/>
        <w:ind w:left="567"/>
        <w:rPr>
          <w:rFonts w:ascii="Arial" w:hAnsi="Arial" w:cs="Arial"/>
          <w:b/>
          <w:bCs/>
        </w:rPr>
      </w:pPr>
      <w:bookmarkStart w:id="166" w:name="_Hlk164072622"/>
    </w:p>
    <w:p w14:paraId="4D55B322" w14:textId="77777777" w:rsidR="00910E91" w:rsidRDefault="00910E91" w:rsidP="00602EDB">
      <w:pPr>
        <w:spacing w:line="360" w:lineRule="auto"/>
        <w:ind w:left="567"/>
        <w:rPr>
          <w:rFonts w:ascii="Arial" w:hAnsi="Arial" w:cs="Arial"/>
          <w:b/>
          <w:bCs/>
        </w:rPr>
      </w:pPr>
    </w:p>
    <w:p w14:paraId="2A991EA5" w14:textId="77777777" w:rsidR="00910E91" w:rsidRDefault="00910E91" w:rsidP="00602EDB">
      <w:pPr>
        <w:spacing w:line="360" w:lineRule="auto"/>
        <w:ind w:left="567"/>
        <w:rPr>
          <w:rFonts w:ascii="Arial" w:hAnsi="Arial" w:cs="Arial"/>
          <w:b/>
          <w:bCs/>
        </w:rPr>
      </w:pPr>
    </w:p>
    <w:p w14:paraId="5E0E3894" w14:textId="77777777" w:rsidR="00FB27C2" w:rsidRPr="00FB27C2" w:rsidRDefault="00FB27C2" w:rsidP="00910E91">
      <w:pPr>
        <w:spacing w:line="360" w:lineRule="auto"/>
        <w:ind w:left="2552"/>
        <w:rPr>
          <w:rFonts w:ascii="Arial" w:hAnsi="Arial" w:cs="Arial"/>
          <w:b/>
          <w:bCs/>
          <w:sz w:val="2"/>
        </w:rPr>
      </w:pPr>
    </w:p>
    <w:p w14:paraId="71BB86BE" w14:textId="46524AD9" w:rsidR="001A21D5" w:rsidRPr="00910E91" w:rsidRDefault="00BB0FDA" w:rsidP="00FB27C2">
      <w:pPr>
        <w:spacing w:line="360" w:lineRule="auto"/>
        <w:ind w:left="2268"/>
        <w:rPr>
          <w:rFonts w:ascii="Arial" w:hAnsi="Arial" w:cs="Arial"/>
          <w:sz w:val="20"/>
        </w:rPr>
      </w:pPr>
      <w:r w:rsidRPr="00910E91">
        <w:rPr>
          <w:rFonts w:ascii="Arial" w:hAnsi="Arial" w:cs="Arial"/>
          <w:b/>
          <w:bCs/>
          <w:sz w:val="20"/>
        </w:rPr>
        <w:t>Fuente:</w:t>
      </w:r>
      <w:r w:rsidRPr="00910E91">
        <w:rPr>
          <w:rFonts w:ascii="Arial" w:hAnsi="Arial" w:cs="Arial"/>
          <w:sz w:val="20"/>
        </w:rPr>
        <w:t xml:space="preserve"> procesado con el SPSS, con el </w:t>
      </w:r>
      <w:bookmarkStart w:id="167" w:name="_Hlk164072699"/>
      <w:r w:rsidRPr="00910E91">
        <w:rPr>
          <w:rFonts w:ascii="Arial" w:hAnsi="Arial" w:cs="Arial"/>
          <w:sz w:val="20"/>
        </w:rPr>
        <w:t>alfa de Cronbach</w:t>
      </w:r>
      <w:bookmarkEnd w:id="167"/>
    </w:p>
    <w:tbl>
      <w:tblPr>
        <w:tblpPr w:leftFromText="141" w:rightFromText="141" w:vertAnchor="text" w:horzAnchor="page" w:tblpX="4253" w:tblpY="597"/>
        <w:tblW w:w="4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52"/>
        <w:gridCol w:w="2268"/>
      </w:tblGrid>
      <w:tr w:rsidR="00FB27C2" w:rsidRPr="00602EDB" w14:paraId="00B3E440" w14:textId="77777777" w:rsidTr="00FB27C2">
        <w:trPr>
          <w:cantSplit/>
          <w:trHeight w:val="369"/>
        </w:trPr>
        <w:tc>
          <w:tcPr>
            <w:tcW w:w="48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B4AF3E" w14:textId="77777777" w:rsidR="00FB27C2" w:rsidRPr="00602EDB" w:rsidRDefault="00FB27C2" w:rsidP="00FB27C2">
            <w:pPr>
              <w:spacing w:line="360" w:lineRule="auto"/>
              <w:ind w:left="567" w:firstLine="709"/>
              <w:jc w:val="both"/>
              <w:rPr>
                <w:rFonts w:ascii="Arial" w:hAnsi="Arial" w:cs="Arial"/>
                <w:lang w:eastAsia="es-ES_tradnl"/>
              </w:rPr>
            </w:pPr>
            <w:bookmarkStart w:id="168" w:name="_Toc164066797"/>
            <w:bookmarkEnd w:id="166"/>
            <w:r w:rsidRPr="00602EDB">
              <w:rPr>
                <w:rFonts w:ascii="Arial" w:hAnsi="Arial" w:cs="Arial"/>
                <w:b/>
                <w:bCs/>
                <w:lang w:eastAsia="es-ES_tradnl"/>
              </w:rPr>
              <w:t>Estadísticas de fiabilidad</w:t>
            </w:r>
          </w:p>
        </w:tc>
      </w:tr>
      <w:tr w:rsidR="00FB27C2" w:rsidRPr="00602EDB" w14:paraId="52B40128" w14:textId="77777777" w:rsidTr="00FB27C2">
        <w:trPr>
          <w:cantSplit/>
          <w:trHeight w:val="756"/>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0480F25" w14:textId="77777777" w:rsidR="00FB27C2" w:rsidRPr="00602EDB" w:rsidRDefault="00FB27C2" w:rsidP="00FB27C2">
            <w:pPr>
              <w:spacing w:after="0" w:line="360" w:lineRule="auto"/>
              <w:ind w:left="139" w:hanging="3"/>
              <w:jc w:val="center"/>
              <w:rPr>
                <w:rFonts w:ascii="Arial" w:hAnsi="Arial" w:cs="Arial"/>
                <w:lang w:eastAsia="es-ES_tradnl"/>
              </w:rPr>
            </w:pPr>
            <w:r w:rsidRPr="00602EDB">
              <w:rPr>
                <w:rFonts w:ascii="Arial" w:hAnsi="Arial" w:cs="Arial"/>
                <w:lang w:eastAsia="es-ES_tradnl"/>
              </w:rPr>
              <w:t>Alfa de Cronbach</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779B225" w14:textId="77777777" w:rsidR="00FB27C2" w:rsidRPr="00602EDB" w:rsidRDefault="00FB27C2" w:rsidP="00FB27C2">
            <w:pPr>
              <w:spacing w:after="0" w:line="360" w:lineRule="auto"/>
              <w:ind w:left="128" w:right="151"/>
              <w:jc w:val="center"/>
              <w:rPr>
                <w:rFonts w:ascii="Arial" w:hAnsi="Arial" w:cs="Arial"/>
                <w:lang w:eastAsia="es-ES_tradnl"/>
              </w:rPr>
            </w:pPr>
            <w:r w:rsidRPr="00602EDB">
              <w:rPr>
                <w:rFonts w:ascii="Arial" w:hAnsi="Arial" w:cs="Arial"/>
                <w:lang w:eastAsia="es-ES_tradnl"/>
              </w:rPr>
              <w:t>N de elementos</w:t>
            </w:r>
          </w:p>
        </w:tc>
      </w:tr>
      <w:tr w:rsidR="00FB27C2" w:rsidRPr="00602EDB" w14:paraId="216BEEBC" w14:textId="77777777" w:rsidTr="00FB27C2">
        <w:trPr>
          <w:cantSplit/>
          <w:trHeight w:val="386"/>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E9D373E" w14:textId="77777777" w:rsidR="00FB27C2" w:rsidRPr="00602EDB" w:rsidRDefault="00FB27C2" w:rsidP="00FB27C2">
            <w:pPr>
              <w:spacing w:after="0" w:line="360" w:lineRule="auto"/>
              <w:ind w:left="567" w:firstLine="709"/>
              <w:jc w:val="both"/>
              <w:rPr>
                <w:rFonts w:ascii="Arial" w:hAnsi="Arial" w:cs="Arial"/>
                <w:lang w:eastAsia="es-ES_tradnl"/>
              </w:rPr>
            </w:pPr>
            <w:r w:rsidRPr="00602EDB">
              <w:rPr>
                <w:rFonts w:ascii="Arial" w:hAnsi="Arial" w:cs="Arial"/>
                <w:lang w:eastAsia="es-ES_tradnl"/>
              </w:rPr>
              <w:t>,918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05D2BF3" w14:textId="77777777" w:rsidR="00FB27C2" w:rsidRPr="00602EDB" w:rsidRDefault="00FB27C2" w:rsidP="00FB27C2">
            <w:pPr>
              <w:spacing w:after="0" w:line="360" w:lineRule="auto"/>
              <w:ind w:left="567" w:firstLine="709"/>
              <w:jc w:val="both"/>
              <w:rPr>
                <w:rFonts w:ascii="Arial" w:hAnsi="Arial" w:cs="Arial"/>
                <w:lang w:eastAsia="es-ES_tradnl"/>
              </w:rPr>
            </w:pPr>
            <w:r w:rsidRPr="00602EDB">
              <w:rPr>
                <w:rFonts w:ascii="Arial" w:hAnsi="Arial" w:cs="Arial"/>
                <w:lang w:eastAsia="es-ES_tradnl"/>
              </w:rPr>
              <w:t>16</w:t>
            </w:r>
          </w:p>
        </w:tc>
      </w:tr>
    </w:tbl>
    <w:p w14:paraId="258EA440" w14:textId="081362AC" w:rsidR="004963E2" w:rsidRPr="00602EDB" w:rsidRDefault="001A21D5" w:rsidP="00FB27C2">
      <w:pPr>
        <w:pStyle w:val="Descripcin"/>
        <w:spacing w:line="480" w:lineRule="auto"/>
        <w:ind w:left="709"/>
        <w:jc w:val="center"/>
        <w:rPr>
          <w:rFonts w:ascii="Arial" w:hAnsi="Arial" w:cs="Arial"/>
          <w:color w:val="0A0D10"/>
          <w:sz w:val="22"/>
          <w:szCs w:val="22"/>
        </w:rPr>
      </w:pPr>
      <w:r w:rsidRPr="00602EDB">
        <w:rPr>
          <w:rFonts w:ascii="Arial" w:hAnsi="Arial" w:cs="Arial"/>
          <w:b/>
          <w:bCs/>
          <w:i w:val="0"/>
          <w:iCs w:val="0"/>
          <w:color w:val="0A0D10"/>
          <w:sz w:val="22"/>
          <w:szCs w:val="22"/>
        </w:rPr>
        <w:t xml:space="preserve">Tabla </w:t>
      </w:r>
      <w:r w:rsidRPr="00602EDB">
        <w:rPr>
          <w:rFonts w:ascii="Arial" w:hAnsi="Arial" w:cs="Arial"/>
          <w:b/>
          <w:bCs/>
          <w:i w:val="0"/>
          <w:iCs w:val="0"/>
          <w:color w:val="0A0D10"/>
          <w:sz w:val="22"/>
          <w:szCs w:val="22"/>
        </w:rPr>
        <w:fldChar w:fldCharType="begin"/>
      </w:r>
      <w:r w:rsidRPr="00602EDB">
        <w:rPr>
          <w:rFonts w:ascii="Arial" w:hAnsi="Arial" w:cs="Arial"/>
          <w:b/>
          <w:bCs/>
          <w:i w:val="0"/>
          <w:iCs w:val="0"/>
          <w:color w:val="0A0D10"/>
          <w:sz w:val="22"/>
          <w:szCs w:val="22"/>
        </w:rPr>
        <w:instrText xml:space="preserve"> SEQ Tabla \* ARABIC </w:instrText>
      </w:r>
      <w:r w:rsidRPr="00602EDB">
        <w:rPr>
          <w:rFonts w:ascii="Arial" w:hAnsi="Arial" w:cs="Arial"/>
          <w:b/>
          <w:bCs/>
          <w:i w:val="0"/>
          <w:iCs w:val="0"/>
          <w:color w:val="0A0D10"/>
          <w:sz w:val="22"/>
          <w:szCs w:val="22"/>
        </w:rPr>
        <w:fldChar w:fldCharType="separate"/>
      </w:r>
      <w:r w:rsidR="00783430">
        <w:rPr>
          <w:rFonts w:ascii="Arial" w:hAnsi="Arial" w:cs="Arial"/>
          <w:b/>
          <w:bCs/>
          <w:i w:val="0"/>
          <w:iCs w:val="0"/>
          <w:noProof/>
          <w:color w:val="0A0D10"/>
          <w:sz w:val="22"/>
          <w:szCs w:val="22"/>
        </w:rPr>
        <w:t>5</w:t>
      </w:r>
      <w:r w:rsidRPr="00602EDB">
        <w:rPr>
          <w:rFonts w:ascii="Arial" w:hAnsi="Arial" w:cs="Arial"/>
          <w:b/>
          <w:bCs/>
          <w:i w:val="0"/>
          <w:iCs w:val="0"/>
          <w:color w:val="0A0D10"/>
          <w:sz w:val="22"/>
          <w:szCs w:val="22"/>
        </w:rPr>
        <w:fldChar w:fldCharType="end"/>
      </w:r>
      <w:r w:rsidRPr="00602EDB">
        <w:rPr>
          <w:rFonts w:ascii="Arial" w:hAnsi="Arial" w:cs="Arial"/>
          <w:color w:val="0A0D10"/>
          <w:sz w:val="22"/>
          <w:szCs w:val="22"/>
        </w:rPr>
        <w:t xml:space="preserve"> Confiabilidad del instrumento </w:t>
      </w:r>
      <w:r w:rsidR="00602EDB">
        <w:rPr>
          <w:rFonts w:ascii="Arial" w:hAnsi="Arial" w:cs="Arial"/>
          <w:color w:val="0A0D10"/>
          <w:sz w:val="22"/>
          <w:szCs w:val="22"/>
        </w:rPr>
        <w:t xml:space="preserve">de la variable </w:t>
      </w:r>
      <w:r w:rsidRPr="00602EDB">
        <w:rPr>
          <w:rFonts w:ascii="Arial" w:hAnsi="Arial" w:cs="Arial"/>
          <w:color w:val="0A0D10"/>
          <w:sz w:val="22"/>
          <w:szCs w:val="22"/>
        </w:rPr>
        <w:t>burocracia</w:t>
      </w:r>
      <w:bookmarkEnd w:id="168"/>
    </w:p>
    <w:p w14:paraId="5497F9FA" w14:textId="77777777" w:rsidR="00FB27C2" w:rsidRDefault="00FB27C2" w:rsidP="00FB27C2">
      <w:pPr>
        <w:spacing w:line="360" w:lineRule="auto"/>
        <w:ind w:left="2552"/>
        <w:rPr>
          <w:rFonts w:ascii="Arial" w:hAnsi="Arial" w:cs="Arial"/>
        </w:rPr>
      </w:pPr>
    </w:p>
    <w:p w14:paraId="18E6A016" w14:textId="77777777" w:rsidR="00FB27C2" w:rsidRDefault="00FB27C2" w:rsidP="00FB27C2">
      <w:pPr>
        <w:spacing w:line="360" w:lineRule="auto"/>
        <w:ind w:left="2552"/>
        <w:rPr>
          <w:rFonts w:ascii="Arial" w:hAnsi="Arial" w:cs="Arial"/>
        </w:rPr>
      </w:pPr>
    </w:p>
    <w:p w14:paraId="4B20C067" w14:textId="77777777" w:rsidR="00FB27C2" w:rsidRDefault="00FB27C2" w:rsidP="00FB27C2">
      <w:pPr>
        <w:spacing w:line="360" w:lineRule="auto"/>
        <w:ind w:left="2552"/>
        <w:rPr>
          <w:rFonts w:ascii="Arial" w:hAnsi="Arial" w:cs="Arial"/>
        </w:rPr>
      </w:pPr>
    </w:p>
    <w:p w14:paraId="6A056F18" w14:textId="79B1D3E5" w:rsidR="004963E2" w:rsidRDefault="00DB3601" w:rsidP="00FB27C2">
      <w:pPr>
        <w:spacing w:line="360" w:lineRule="auto"/>
        <w:ind w:left="2268"/>
        <w:rPr>
          <w:rFonts w:ascii="Arial" w:hAnsi="Arial" w:cs="Arial"/>
          <w:sz w:val="20"/>
          <w:szCs w:val="20"/>
        </w:rPr>
      </w:pPr>
      <w:r w:rsidRPr="00FB27C2">
        <w:rPr>
          <w:rFonts w:ascii="Arial" w:hAnsi="Arial" w:cs="Arial"/>
          <w:b/>
          <w:sz w:val="20"/>
          <w:szCs w:val="20"/>
        </w:rPr>
        <w:t>Fuente:</w:t>
      </w:r>
      <w:r w:rsidRPr="00FB27C2">
        <w:rPr>
          <w:rFonts w:ascii="Arial" w:hAnsi="Arial" w:cs="Arial"/>
          <w:sz w:val="20"/>
          <w:szCs w:val="20"/>
        </w:rPr>
        <w:t xml:space="preserve"> procesado con el SPSS, con el alfa de Cronbach</w:t>
      </w:r>
    </w:p>
    <w:p w14:paraId="361AE3F0" w14:textId="298EF79D" w:rsidR="00FB27C2" w:rsidRDefault="00FB27C2" w:rsidP="00FB27C2">
      <w:pPr>
        <w:spacing w:line="360" w:lineRule="auto"/>
        <w:ind w:left="2268"/>
        <w:rPr>
          <w:rFonts w:ascii="Arial" w:hAnsi="Arial" w:cs="Arial"/>
          <w:sz w:val="20"/>
          <w:szCs w:val="20"/>
        </w:rPr>
      </w:pPr>
    </w:p>
    <w:p w14:paraId="6CBE0B16" w14:textId="2337CDD2" w:rsidR="00FB27C2" w:rsidRDefault="00FB27C2" w:rsidP="00FB27C2">
      <w:pPr>
        <w:spacing w:line="360" w:lineRule="auto"/>
        <w:ind w:left="2268"/>
        <w:rPr>
          <w:rFonts w:ascii="Arial" w:hAnsi="Arial" w:cs="Arial"/>
          <w:sz w:val="20"/>
          <w:szCs w:val="20"/>
        </w:rPr>
      </w:pPr>
    </w:p>
    <w:p w14:paraId="2EDFB9E5" w14:textId="77777777" w:rsidR="00FB27C2" w:rsidRPr="00FB27C2" w:rsidRDefault="00FB27C2" w:rsidP="00FB27C2">
      <w:pPr>
        <w:spacing w:line="360" w:lineRule="auto"/>
        <w:ind w:left="2268"/>
        <w:rPr>
          <w:rFonts w:ascii="Arial" w:hAnsi="Arial" w:cs="Arial"/>
          <w:sz w:val="20"/>
          <w:szCs w:val="20"/>
        </w:rPr>
      </w:pPr>
    </w:p>
    <w:p w14:paraId="0A71434E" w14:textId="55F098CD" w:rsidR="00F026B5" w:rsidRPr="00FB27C2" w:rsidRDefault="00CF6963" w:rsidP="00FB27C2">
      <w:pPr>
        <w:pStyle w:val="Ttulo2"/>
        <w:numPr>
          <w:ilvl w:val="1"/>
          <w:numId w:val="23"/>
        </w:numPr>
        <w:spacing w:line="480" w:lineRule="auto"/>
        <w:rPr>
          <w:rFonts w:ascii="Arial" w:hAnsi="Arial" w:cs="Arial"/>
          <w:b/>
          <w:bCs/>
          <w:color w:val="auto"/>
          <w:sz w:val="22"/>
          <w:szCs w:val="22"/>
        </w:rPr>
      </w:pPr>
      <w:bookmarkStart w:id="169" w:name="_Toc203571757"/>
      <w:r w:rsidRPr="00FB27C2">
        <w:rPr>
          <w:rFonts w:ascii="Arial" w:hAnsi="Arial" w:cs="Arial"/>
          <w:b/>
          <w:bCs/>
          <w:color w:val="auto"/>
          <w:sz w:val="22"/>
          <w:szCs w:val="22"/>
        </w:rPr>
        <w:lastRenderedPageBreak/>
        <w:t>Técnicas de procesamiento y análisis de datos</w:t>
      </w:r>
      <w:bookmarkEnd w:id="169"/>
      <w:r w:rsidRPr="00FB27C2">
        <w:rPr>
          <w:rFonts w:ascii="Arial" w:hAnsi="Arial" w:cs="Arial"/>
          <w:b/>
          <w:bCs/>
          <w:color w:val="auto"/>
          <w:sz w:val="22"/>
          <w:szCs w:val="22"/>
        </w:rPr>
        <w:t xml:space="preserve"> </w:t>
      </w:r>
    </w:p>
    <w:p w14:paraId="083C0F81" w14:textId="02DBDE63" w:rsidR="00326CFA" w:rsidRPr="00602EDB" w:rsidRDefault="00AF5A60" w:rsidP="00FB27C2">
      <w:pPr>
        <w:pStyle w:val="Parrafo2"/>
      </w:pPr>
      <w:r w:rsidRPr="00602EDB">
        <w:t>Para Pardo y Ruiz (2016) “El análisis de datos es un conjunto de procedimientos diseñados para resumir y organizar datos con el objetivo de extraer información y elaborar conclusiones”. (p. 17)</w:t>
      </w:r>
    </w:p>
    <w:p w14:paraId="42F19054" w14:textId="1FB072EF" w:rsidR="00AF5A60" w:rsidRPr="00602EDB" w:rsidRDefault="00AF5A60" w:rsidP="00FB27C2">
      <w:pPr>
        <w:pStyle w:val="Parrafo2"/>
      </w:pPr>
      <w:r w:rsidRPr="00602EDB">
        <w:t>Una vez finalizada la recopilación de datos, se proced</w:t>
      </w:r>
      <w:r w:rsidR="00DB3601" w:rsidRPr="00602EDB">
        <w:t>ió</w:t>
      </w:r>
      <w:r w:rsidRPr="00602EDB">
        <w:t xml:space="preserve"> a preparar la “base de datos”, en un primer momento seleccionado las encuestas se les asignará un numero para su procesamiento estadístico mediante el Excel en un primer momento y luego trasladar los datos al software SPSS v. 29. </w:t>
      </w:r>
      <w:r w:rsidR="002424A4" w:rsidRPr="00602EDB">
        <w:t>Las técnicas de procesamiento y análisis de datos que se emplearán incluirán una combinación de métodos estadísticos y técnicas de análisis cuan</w:t>
      </w:r>
      <w:r w:rsidR="00B56DA8" w:rsidRPr="00602EDB">
        <w:t>tit</w:t>
      </w:r>
      <w:r w:rsidR="002424A4" w:rsidRPr="00602EDB">
        <w:t>ativo</w:t>
      </w:r>
      <w:r w:rsidR="00B56DA8" w:rsidRPr="00602EDB">
        <w:t>.</w:t>
      </w:r>
    </w:p>
    <w:p w14:paraId="3BC7B95B" w14:textId="77777777" w:rsidR="00F026B5" w:rsidRPr="00FB27C2" w:rsidRDefault="00CF6963" w:rsidP="00FB27C2">
      <w:pPr>
        <w:pStyle w:val="Ttulo2"/>
        <w:numPr>
          <w:ilvl w:val="1"/>
          <w:numId w:val="23"/>
        </w:numPr>
        <w:spacing w:line="480" w:lineRule="auto"/>
        <w:rPr>
          <w:rFonts w:ascii="Arial" w:hAnsi="Arial" w:cs="Arial"/>
          <w:b/>
          <w:bCs/>
          <w:color w:val="auto"/>
          <w:sz w:val="22"/>
          <w:szCs w:val="22"/>
        </w:rPr>
      </w:pPr>
      <w:bookmarkStart w:id="170" w:name="_Toc203571758"/>
      <w:r w:rsidRPr="00FB27C2">
        <w:rPr>
          <w:rFonts w:ascii="Arial" w:hAnsi="Arial" w:cs="Arial"/>
          <w:b/>
          <w:bCs/>
          <w:color w:val="auto"/>
          <w:sz w:val="22"/>
          <w:szCs w:val="22"/>
        </w:rPr>
        <w:t>Tratamiento estadístico</w:t>
      </w:r>
      <w:bookmarkEnd w:id="170"/>
      <w:r w:rsidRPr="00FB27C2">
        <w:rPr>
          <w:rFonts w:ascii="Arial" w:hAnsi="Arial" w:cs="Arial"/>
          <w:b/>
          <w:bCs/>
          <w:color w:val="auto"/>
          <w:sz w:val="22"/>
          <w:szCs w:val="22"/>
        </w:rPr>
        <w:t xml:space="preserve"> </w:t>
      </w:r>
    </w:p>
    <w:p w14:paraId="5EEBB637" w14:textId="312744B3" w:rsidR="00326CFA" w:rsidRPr="00602EDB" w:rsidRDefault="00B56DA8" w:rsidP="00FB27C2">
      <w:pPr>
        <w:pStyle w:val="Parrafo2"/>
      </w:pPr>
      <w:r w:rsidRPr="00602EDB">
        <w:t>Este proceso involucrará una serie de métodos, incluyendo la determinación de frecuencias y porcentajes en diversas modalidades, la creación de tablas para cada variable, la generación de gráficos descriptivos, así como la realización de análisis descriptivos y correlaciones de Rho Spearman, considerando la naturaleza diversa de los datos. Además, se llevará a cabo la descripción y aplicación de pruebas de hipótesis tanto a nivel específico como general, con el objetivo de profundizar en la comprensión de los resultados obtenidos.</w:t>
      </w:r>
    </w:p>
    <w:p w14:paraId="37161F8B" w14:textId="69002DCD" w:rsidR="00326CFA" w:rsidRPr="00602EDB" w:rsidRDefault="00B56DA8" w:rsidP="00FB27C2">
      <w:pPr>
        <w:pStyle w:val="Parrafo2"/>
      </w:pPr>
      <w:r w:rsidRPr="00602EDB">
        <w:t>Finalmente, se interpretarán los resultados conseguidos a partir del análisis estadístico, destacando las principales conclusiones y hallazgos del estudio. Esto incluirá una discusión de las implicaciones prácticas de los resultados y su relevancia para el contexto del programa social Juntos en la Región Pasco</w:t>
      </w:r>
    </w:p>
    <w:p w14:paraId="2FCB37EC" w14:textId="5A30595A" w:rsidR="006B3C9A" w:rsidRPr="00FB27C2" w:rsidRDefault="00CF6963" w:rsidP="00FB27C2">
      <w:pPr>
        <w:pStyle w:val="Ttulo2"/>
        <w:numPr>
          <w:ilvl w:val="1"/>
          <w:numId w:val="23"/>
        </w:numPr>
        <w:spacing w:line="480" w:lineRule="auto"/>
        <w:rPr>
          <w:rFonts w:ascii="Arial" w:hAnsi="Arial" w:cs="Arial"/>
          <w:b/>
          <w:bCs/>
          <w:color w:val="auto"/>
          <w:sz w:val="22"/>
          <w:szCs w:val="22"/>
        </w:rPr>
      </w:pPr>
      <w:bookmarkStart w:id="171" w:name="_Toc203571759"/>
      <w:r w:rsidRPr="00FB27C2">
        <w:rPr>
          <w:rFonts w:ascii="Arial" w:hAnsi="Arial" w:cs="Arial"/>
          <w:b/>
          <w:bCs/>
          <w:color w:val="auto"/>
          <w:sz w:val="22"/>
          <w:szCs w:val="22"/>
        </w:rPr>
        <w:lastRenderedPageBreak/>
        <w:t>Orientación ética</w:t>
      </w:r>
      <w:r w:rsidR="004963E2" w:rsidRPr="00FB27C2">
        <w:rPr>
          <w:rFonts w:ascii="Arial" w:hAnsi="Arial" w:cs="Arial"/>
          <w:b/>
          <w:bCs/>
          <w:color w:val="auto"/>
          <w:sz w:val="22"/>
          <w:szCs w:val="22"/>
        </w:rPr>
        <w:t>,</w:t>
      </w:r>
      <w:r w:rsidRPr="00FB27C2">
        <w:rPr>
          <w:rFonts w:ascii="Arial" w:hAnsi="Arial" w:cs="Arial"/>
          <w:b/>
          <w:bCs/>
          <w:color w:val="auto"/>
          <w:sz w:val="22"/>
          <w:szCs w:val="22"/>
        </w:rPr>
        <w:t xml:space="preserve"> </w:t>
      </w:r>
      <w:r w:rsidR="004963E2" w:rsidRPr="00FB27C2">
        <w:rPr>
          <w:rFonts w:ascii="Arial" w:hAnsi="Arial" w:cs="Arial"/>
          <w:b/>
          <w:bCs/>
          <w:color w:val="auto"/>
          <w:sz w:val="22"/>
          <w:szCs w:val="22"/>
        </w:rPr>
        <w:t>filosófica y epistémica</w:t>
      </w:r>
      <w:bookmarkEnd w:id="171"/>
    </w:p>
    <w:p w14:paraId="276071D0" w14:textId="2ABEBA33" w:rsidR="00B56DA8" w:rsidRPr="00602EDB" w:rsidRDefault="00B56DA8" w:rsidP="00FB27C2">
      <w:pPr>
        <w:pStyle w:val="Parrafo2"/>
      </w:pPr>
      <w:r w:rsidRPr="00602EDB">
        <w:t>En todo momento se busc</w:t>
      </w:r>
      <w:r w:rsidR="00DB3601" w:rsidRPr="00602EDB">
        <w:t>ó</w:t>
      </w:r>
      <w:r w:rsidRPr="00602EDB">
        <w:t xml:space="preserve"> respetar lo estipulado en el “Reglamento de grados y títulos” (2021) de nuestra universidad y los especificado en las normas APA (2020), para ello se tendrá en cuenta lo siguiente: </w:t>
      </w:r>
    </w:p>
    <w:p w14:paraId="34D99AC1" w14:textId="1E7E586A" w:rsidR="007D55A0" w:rsidRPr="00602EDB" w:rsidRDefault="00B56DA8" w:rsidP="00FB27C2">
      <w:pPr>
        <w:pStyle w:val="Prrafodelista"/>
        <w:numPr>
          <w:ilvl w:val="0"/>
          <w:numId w:val="4"/>
        </w:numPr>
        <w:spacing w:line="480" w:lineRule="auto"/>
        <w:ind w:left="1134" w:hanging="426"/>
        <w:jc w:val="both"/>
        <w:rPr>
          <w:rFonts w:ascii="Arial" w:hAnsi="Arial" w:cs="Arial"/>
        </w:rPr>
      </w:pPr>
      <w:r w:rsidRPr="00602EDB">
        <w:rPr>
          <w:rFonts w:ascii="Arial" w:hAnsi="Arial" w:cs="Arial"/>
        </w:rPr>
        <w:t xml:space="preserve">Se </w:t>
      </w:r>
      <w:r w:rsidR="007D55A0" w:rsidRPr="00602EDB">
        <w:rPr>
          <w:rFonts w:ascii="Arial" w:hAnsi="Arial" w:cs="Arial"/>
        </w:rPr>
        <w:t>respeta</w:t>
      </w:r>
      <w:r w:rsidRPr="00602EDB">
        <w:rPr>
          <w:rFonts w:ascii="Arial" w:hAnsi="Arial" w:cs="Arial"/>
        </w:rPr>
        <w:t xml:space="preserve"> la</w:t>
      </w:r>
      <w:r w:rsidR="007D55A0" w:rsidRPr="00602EDB">
        <w:rPr>
          <w:rFonts w:ascii="Arial" w:hAnsi="Arial" w:cs="Arial"/>
        </w:rPr>
        <w:t xml:space="preserve"> propiedad intelectual de los autores, para ello se citará correctamente los trabajos y libros utilizados.</w:t>
      </w:r>
    </w:p>
    <w:p w14:paraId="4CE5F5AE" w14:textId="1208BA6F" w:rsidR="007D55A0" w:rsidRPr="00602EDB" w:rsidRDefault="007D55A0" w:rsidP="00FB27C2">
      <w:pPr>
        <w:pStyle w:val="Prrafodelista"/>
        <w:numPr>
          <w:ilvl w:val="0"/>
          <w:numId w:val="4"/>
        </w:numPr>
        <w:spacing w:line="480" w:lineRule="auto"/>
        <w:ind w:left="1134" w:hanging="426"/>
        <w:jc w:val="both"/>
        <w:rPr>
          <w:rFonts w:ascii="Arial" w:hAnsi="Arial" w:cs="Arial"/>
        </w:rPr>
      </w:pPr>
      <w:r w:rsidRPr="00602EDB">
        <w:rPr>
          <w:rFonts w:ascii="Arial" w:hAnsi="Arial" w:cs="Arial"/>
        </w:rPr>
        <w:t>Se obt</w:t>
      </w:r>
      <w:r w:rsidR="00DB3601" w:rsidRPr="00602EDB">
        <w:rPr>
          <w:rFonts w:ascii="Arial" w:hAnsi="Arial" w:cs="Arial"/>
        </w:rPr>
        <w:t>uvo</w:t>
      </w:r>
      <w:r w:rsidRPr="00602EDB">
        <w:rPr>
          <w:rFonts w:ascii="Arial" w:hAnsi="Arial" w:cs="Arial"/>
        </w:rPr>
        <w:t xml:space="preserve"> el consentimiento escrito, tanto de la entidad estudiada como de los participantes de la misma.</w:t>
      </w:r>
    </w:p>
    <w:p w14:paraId="069F35EC" w14:textId="2FE831C9" w:rsidR="007D55A0" w:rsidRPr="00602EDB" w:rsidRDefault="007D55A0" w:rsidP="00FB27C2">
      <w:pPr>
        <w:pStyle w:val="Prrafodelista"/>
        <w:numPr>
          <w:ilvl w:val="0"/>
          <w:numId w:val="4"/>
        </w:numPr>
        <w:spacing w:line="480" w:lineRule="auto"/>
        <w:ind w:left="1134" w:hanging="426"/>
        <w:jc w:val="both"/>
        <w:rPr>
          <w:rFonts w:ascii="Arial" w:hAnsi="Arial" w:cs="Arial"/>
        </w:rPr>
      </w:pPr>
      <w:r w:rsidRPr="00602EDB">
        <w:rPr>
          <w:rFonts w:ascii="Arial" w:hAnsi="Arial" w:cs="Arial"/>
        </w:rPr>
        <w:t>Se cuida la confidencialidad de los informantes y de sus respuestas.</w:t>
      </w:r>
    </w:p>
    <w:p w14:paraId="14D214CF" w14:textId="0430C991" w:rsidR="00B56DA8" w:rsidRDefault="00B56DA8" w:rsidP="007D55A0">
      <w:pPr>
        <w:pStyle w:val="Prrafodelista"/>
        <w:spacing w:line="480" w:lineRule="auto"/>
        <w:ind w:left="993"/>
        <w:jc w:val="both"/>
        <w:rPr>
          <w:rFonts w:ascii="Arial" w:hAnsi="Arial" w:cs="Arial"/>
          <w:sz w:val="24"/>
          <w:szCs w:val="24"/>
        </w:rPr>
      </w:pPr>
    </w:p>
    <w:p w14:paraId="17BEF01B" w14:textId="654F43A4" w:rsidR="007D55A0" w:rsidRPr="00B56DA8" w:rsidRDefault="007D55A0" w:rsidP="00602EDB">
      <w:pPr>
        <w:pStyle w:val="Prrafodelista"/>
        <w:spacing w:line="480" w:lineRule="auto"/>
        <w:ind w:left="993"/>
        <w:jc w:val="both"/>
        <w:rPr>
          <w:rFonts w:ascii="Arial" w:hAnsi="Arial" w:cs="Arial"/>
          <w:sz w:val="24"/>
          <w:szCs w:val="24"/>
        </w:rPr>
        <w:sectPr w:rsidR="007D55A0" w:rsidRPr="00B56DA8" w:rsidSect="00602EDB">
          <w:pgSz w:w="11906" w:h="16838" w:code="9"/>
          <w:pgMar w:top="1440" w:right="1440" w:bottom="1440" w:left="2007" w:header="709" w:footer="709" w:gutter="0"/>
          <w:cols w:space="708"/>
          <w:docGrid w:linePitch="360"/>
        </w:sectPr>
      </w:pPr>
    </w:p>
    <w:p w14:paraId="7B192560" w14:textId="563C791D" w:rsidR="00602EDB" w:rsidRDefault="00602EDB" w:rsidP="00FB27C2">
      <w:pPr>
        <w:pStyle w:val="Parrafo2"/>
      </w:pPr>
    </w:p>
    <w:p w14:paraId="68FF1FE1" w14:textId="16986F14" w:rsidR="00FB27C2" w:rsidRDefault="00FB27C2" w:rsidP="00FB27C2">
      <w:pPr>
        <w:pStyle w:val="Parrafo2"/>
      </w:pPr>
    </w:p>
    <w:p w14:paraId="70EA0165" w14:textId="5204B5D0" w:rsidR="00FB27C2" w:rsidRDefault="00FB27C2" w:rsidP="00FB27C2">
      <w:pPr>
        <w:pStyle w:val="Parrafo2"/>
      </w:pPr>
    </w:p>
    <w:p w14:paraId="19BFCE1F" w14:textId="69933B38" w:rsidR="00FB27C2" w:rsidRDefault="00FB27C2" w:rsidP="00FB27C2">
      <w:pPr>
        <w:pStyle w:val="Parrafo2"/>
      </w:pPr>
    </w:p>
    <w:p w14:paraId="5053C635" w14:textId="0F57941B" w:rsidR="00FB27C2" w:rsidRDefault="00FB27C2" w:rsidP="00FB27C2">
      <w:pPr>
        <w:pStyle w:val="Parrafo2"/>
      </w:pPr>
    </w:p>
    <w:p w14:paraId="2DD99904" w14:textId="7E0E2324" w:rsidR="00FB27C2" w:rsidRDefault="00FB27C2" w:rsidP="00FB27C2">
      <w:pPr>
        <w:pStyle w:val="Parrafo2"/>
      </w:pPr>
    </w:p>
    <w:p w14:paraId="7F670F8A" w14:textId="6357C74B" w:rsidR="00FB27C2" w:rsidRDefault="00FB27C2" w:rsidP="00FB27C2">
      <w:pPr>
        <w:pStyle w:val="Parrafo2"/>
      </w:pPr>
    </w:p>
    <w:p w14:paraId="39857A36" w14:textId="77777777" w:rsidR="00FB27C2" w:rsidRDefault="00FB27C2" w:rsidP="00FB27C2">
      <w:pPr>
        <w:pStyle w:val="Parrafo2"/>
      </w:pPr>
    </w:p>
    <w:p w14:paraId="486F7C29" w14:textId="77777777" w:rsidR="00FB27C2" w:rsidRPr="006D2AD1" w:rsidRDefault="00FB27C2" w:rsidP="00FB27C2">
      <w:pPr>
        <w:pStyle w:val="Titulo"/>
        <w:spacing w:after="0"/>
        <w:rPr>
          <w:rFonts w:ascii="Arial" w:hAnsi="Arial" w:cs="Arial"/>
          <w:sz w:val="22"/>
          <w:szCs w:val="24"/>
        </w:rPr>
      </w:pPr>
      <w:bookmarkStart w:id="172" w:name="_Toc158402870"/>
      <w:bookmarkStart w:id="173" w:name="_Toc159749855"/>
      <w:bookmarkStart w:id="174" w:name="_Toc203571760"/>
      <w:bookmarkStart w:id="175" w:name="_Hlk172038227"/>
      <w:bookmarkStart w:id="176" w:name="_Hlk172294296"/>
      <w:r w:rsidRPr="006D2AD1">
        <w:rPr>
          <w:rFonts w:ascii="Arial" w:hAnsi="Arial" w:cs="Arial"/>
          <w:sz w:val="22"/>
          <w:szCs w:val="24"/>
        </w:rPr>
        <w:t>CAPITULO IV</w:t>
      </w:r>
      <w:bookmarkEnd w:id="172"/>
      <w:bookmarkEnd w:id="173"/>
      <w:bookmarkEnd w:id="174"/>
    </w:p>
    <w:p w14:paraId="77FAFF91" w14:textId="77777777" w:rsidR="00FB27C2" w:rsidRDefault="00FB27C2" w:rsidP="00FB27C2">
      <w:pPr>
        <w:pStyle w:val="Titulo"/>
        <w:spacing w:after="0"/>
        <w:rPr>
          <w:rFonts w:ascii="Arial" w:hAnsi="Arial" w:cs="Arial"/>
          <w:sz w:val="22"/>
          <w:szCs w:val="24"/>
        </w:rPr>
      </w:pPr>
      <w:bookmarkStart w:id="177" w:name="_Toc158402871"/>
      <w:bookmarkStart w:id="178" w:name="_Toc159749856"/>
      <w:bookmarkStart w:id="179" w:name="_Toc203571761"/>
      <w:r w:rsidRPr="006D2AD1">
        <w:rPr>
          <w:rFonts w:ascii="Arial" w:hAnsi="Arial" w:cs="Arial"/>
          <w:sz w:val="22"/>
          <w:szCs w:val="24"/>
        </w:rPr>
        <w:t>RESULTADOS Y DISCUSIÓN</w:t>
      </w:r>
      <w:bookmarkEnd w:id="177"/>
      <w:bookmarkEnd w:id="178"/>
      <w:bookmarkEnd w:id="179"/>
    </w:p>
    <w:p w14:paraId="732B533C" w14:textId="77777777" w:rsidR="00FB27C2" w:rsidRPr="00FB27C2" w:rsidRDefault="00FB27C2" w:rsidP="00FB27C2">
      <w:pPr>
        <w:pStyle w:val="Prrafodelista"/>
        <w:numPr>
          <w:ilvl w:val="1"/>
          <w:numId w:val="24"/>
        </w:numPr>
        <w:spacing w:after="0" w:line="480" w:lineRule="auto"/>
        <w:ind w:left="709"/>
        <w:contextualSpacing w:val="0"/>
        <w:jc w:val="both"/>
        <w:outlineLvl w:val="1"/>
        <w:rPr>
          <w:rFonts w:ascii="Arial" w:hAnsi="Arial" w:cs="Arial"/>
          <w:b/>
        </w:rPr>
      </w:pPr>
      <w:bookmarkStart w:id="180" w:name="_Toc31140339"/>
      <w:bookmarkStart w:id="181" w:name="_Toc108616601"/>
      <w:bookmarkStart w:id="182" w:name="_Toc137969144"/>
      <w:bookmarkStart w:id="183" w:name="_Toc142721807"/>
      <w:bookmarkStart w:id="184" w:name="_Toc142749597"/>
      <w:bookmarkStart w:id="185" w:name="_Toc143784779"/>
      <w:bookmarkStart w:id="186" w:name="_Toc154553382"/>
      <w:bookmarkStart w:id="187" w:name="_Toc155676028"/>
      <w:bookmarkStart w:id="188" w:name="_Toc155692797"/>
      <w:bookmarkStart w:id="189" w:name="_Toc158402872"/>
      <w:bookmarkStart w:id="190" w:name="_Toc159749857"/>
      <w:bookmarkStart w:id="191" w:name="_Toc203571762"/>
      <w:bookmarkStart w:id="192" w:name="_Hlk149142176"/>
      <w:bookmarkEnd w:id="175"/>
      <w:r w:rsidRPr="00FB27C2">
        <w:rPr>
          <w:rFonts w:ascii="Arial" w:eastAsia="Calibri" w:hAnsi="Arial" w:cs="Arial"/>
          <w:b/>
        </w:rPr>
        <w:t>Descripción</w:t>
      </w:r>
      <w:r w:rsidRPr="00FB27C2">
        <w:rPr>
          <w:rFonts w:ascii="Arial" w:hAnsi="Arial" w:cs="Arial"/>
          <w:b/>
        </w:rPr>
        <w:t xml:space="preserve"> del trabajo de campo</w:t>
      </w:r>
      <w:bookmarkEnd w:id="180"/>
      <w:bookmarkEnd w:id="181"/>
      <w:bookmarkEnd w:id="182"/>
      <w:bookmarkEnd w:id="183"/>
      <w:bookmarkEnd w:id="184"/>
      <w:bookmarkEnd w:id="185"/>
      <w:bookmarkEnd w:id="186"/>
      <w:bookmarkEnd w:id="187"/>
      <w:bookmarkEnd w:id="188"/>
      <w:bookmarkEnd w:id="189"/>
      <w:bookmarkEnd w:id="190"/>
      <w:bookmarkEnd w:id="191"/>
    </w:p>
    <w:bookmarkEnd w:id="176"/>
    <w:bookmarkEnd w:id="192"/>
    <w:p w14:paraId="7060FFDD" w14:textId="28AA5D62" w:rsidR="000950A2" w:rsidRPr="00602EDB" w:rsidRDefault="000950A2" w:rsidP="00FB27C2">
      <w:pPr>
        <w:pStyle w:val="Parrafo2"/>
      </w:pPr>
      <w:r w:rsidRPr="00602EDB">
        <w:t>El trabajo de campo se llevó a cabo en la región Pasco durante un período de 2 meses, con el objetivo de recopilar datos relevantes para la investigación. Inicialmente, se estableció contacto con las autoridades pertinentes en la región Pasco para obtener los permisos necesarios y coordinar la logística del trabajo de campo. Una vez en el terreno, se realizaron entrevistas a profundidad con los funcionarios del programa Juntos y la muestra de beneficiarios del programa para obtener una comprensión completa de la gestión administrativa y la percepción de la burocracia en la implementación del programa.</w:t>
      </w:r>
    </w:p>
    <w:p w14:paraId="391A1921" w14:textId="1AF2B06E" w:rsidR="001A21D5" w:rsidRDefault="000950A2" w:rsidP="00FB27C2">
      <w:pPr>
        <w:pStyle w:val="Parrafo2"/>
      </w:pPr>
      <w:r w:rsidRPr="00602EDB">
        <w:t xml:space="preserve">Durante todo el trabajo de campo, se mantuvo un enfoque ético y respetuoso hacia los participantes. </w:t>
      </w:r>
    </w:p>
    <w:p w14:paraId="77EA4266" w14:textId="77777777" w:rsidR="00EA7C6B" w:rsidRDefault="00EA7C6B" w:rsidP="00FB27C2">
      <w:pPr>
        <w:pStyle w:val="Parrafo2"/>
      </w:pPr>
    </w:p>
    <w:p w14:paraId="3C52283F" w14:textId="77777777" w:rsidR="00EA7C6B" w:rsidRDefault="00EA7C6B" w:rsidP="00FB27C2">
      <w:pPr>
        <w:pStyle w:val="Parrafo2"/>
      </w:pPr>
    </w:p>
    <w:p w14:paraId="7D9F8BF2" w14:textId="77777777" w:rsidR="00EA7C6B" w:rsidRDefault="00EA7C6B" w:rsidP="00FB27C2">
      <w:pPr>
        <w:pStyle w:val="Parrafo2"/>
      </w:pPr>
    </w:p>
    <w:p w14:paraId="2906CBF1" w14:textId="77777777" w:rsidR="00EA7C6B" w:rsidRDefault="00EA7C6B" w:rsidP="00FB27C2">
      <w:pPr>
        <w:pStyle w:val="Parrafo2"/>
      </w:pPr>
    </w:p>
    <w:p w14:paraId="360B9AE6" w14:textId="77777777" w:rsidR="00EA7C6B" w:rsidRDefault="00EA7C6B" w:rsidP="00FB27C2">
      <w:pPr>
        <w:pStyle w:val="Parrafo2"/>
      </w:pPr>
    </w:p>
    <w:p w14:paraId="351F3D92" w14:textId="77777777" w:rsidR="003B3175" w:rsidRPr="00602EDB" w:rsidRDefault="003B3175" w:rsidP="00FB27C2">
      <w:pPr>
        <w:pStyle w:val="Parrafo2"/>
      </w:pPr>
    </w:p>
    <w:p w14:paraId="20D6804C" w14:textId="77777777" w:rsidR="00455063" w:rsidRPr="00FB27C2" w:rsidRDefault="004963E2" w:rsidP="00FB27C2">
      <w:pPr>
        <w:pStyle w:val="Prrafodelista"/>
        <w:numPr>
          <w:ilvl w:val="1"/>
          <w:numId w:val="24"/>
        </w:numPr>
        <w:spacing w:after="0" w:line="480" w:lineRule="auto"/>
        <w:ind w:left="709"/>
        <w:contextualSpacing w:val="0"/>
        <w:jc w:val="both"/>
        <w:outlineLvl w:val="1"/>
        <w:rPr>
          <w:rFonts w:ascii="Arial" w:eastAsia="Calibri" w:hAnsi="Arial" w:cs="Arial"/>
          <w:b/>
        </w:rPr>
      </w:pPr>
      <w:bookmarkStart w:id="193" w:name="_Toc203571763"/>
      <w:r w:rsidRPr="00FB27C2">
        <w:rPr>
          <w:rFonts w:ascii="Arial" w:eastAsia="Calibri" w:hAnsi="Arial" w:cs="Arial"/>
          <w:b/>
        </w:rPr>
        <w:lastRenderedPageBreak/>
        <w:t>Presentación, análisis e interpretación de resultados.</w:t>
      </w:r>
      <w:bookmarkEnd w:id="193"/>
      <w:r w:rsidRPr="00FB27C2">
        <w:rPr>
          <w:rFonts w:ascii="Arial" w:eastAsia="Calibri" w:hAnsi="Arial" w:cs="Arial"/>
          <w:b/>
        </w:rPr>
        <w:t xml:space="preserve"> </w:t>
      </w:r>
    </w:p>
    <w:p w14:paraId="38859DED" w14:textId="7C2B2D58" w:rsidR="001A21D5" w:rsidRPr="00AA2EC6" w:rsidRDefault="001A21D5" w:rsidP="00AA2EC6">
      <w:pPr>
        <w:pStyle w:val="Prrafodelista"/>
        <w:numPr>
          <w:ilvl w:val="0"/>
          <w:numId w:val="12"/>
        </w:numPr>
        <w:spacing w:after="0" w:line="480" w:lineRule="auto"/>
        <w:ind w:left="1418" w:hanging="709"/>
        <w:outlineLvl w:val="1"/>
        <w:rPr>
          <w:rFonts w:ascii="Arial" w:hAnsi="Arial" w:cs="Arial"/>
          <w:b/>
          <w:bCs/>
        </w:rPr>
      </w:pPr>
      <w:bookmarkStart w:id="194" w:name="_Toc203571764"/>
      <w:r w:rsidRPr="00AA2EC6">
        <w:rPr>
          <w:rFonts w:ascii="Arial" w:hAnsi="Arial" w:cs="Arial"/>
          <w:b/>
          <w:bCs/>
        </w:rPr>
        <w:t>Resultados de la variable gestión administrativa</w:t>
      </w:r>
      <w:bookmarkEnd w:id="194"/>
    </w:p>
    <w:p w14:paraId="636D3F80" w14:textId="0A21393F" w:rsidR="001A21D5" w:rsidRPr="00602EDB" w:rsidRDefault="001A21D5" w:rsidP="00AA2EC6">
      <w:pPr>
        <w:pStyle w:val="Descripcin"/>
        <w:spacing w:after="0" w:line="480" w:lineRule="auto"/>
        <w:ind w:left="709"/>
        <w:jc w:val="center"/>
        <w:rPr>
          <w:rFonts w:ascii="Arial" w:hAnsi="Arial" w:cs="Arial"/>
          <w:color w:val="0A0D10"/>
          <w:sz w:val="22"/>
          <w:szCs w:val="22"/>
        </w:rPr>
      </w:pPr>
      <w:bookmarkStart w:id="195" w:name="_Toc164066798"/>
      <w:r w:rsidRPr="00602EDB">
        <w:rPr>
          <w:rFonts w:ascii="Arial" w:hAnsi="Arial" w:cs="Arial"/>
          <w:b/>
          <w:bCs/>
          <w:i w:val="0"/>
          <w:iCs w:val="0"/>
          <w:color w:val="0A0D10"/>
          <w:sz w:val="22"/>
          <w:szCs w:val="22"/>
        </w:rPr>
        <w:t xml:space="preserve">Tabla </w:t>
      </w:r>
      <w:r w:rsidRPr="00602EDB">
        <w:rPr>
          <w:rFonts w:ascii="Arial" w:hAnsi="Arial" w:cs="Arial"/>
          <w:b/>
          <w:bCs/>
          <w:i w:val="0"/>
          <w:iCs w:val="0"/>
          <w:color w:val="0A0D10"/>
          <w:sz w:val="22"/>
          <w:szCs w:val="22"/>
        </w:rPr>
        <w:fldChar w:fldCharType="begin"/>
      </w:r>
      <w:r w:rsidRPr="00602EDB">
        <w:rPr>
          <w:rFonts w:ascii="Arial" w:hAnsi="Arial" w:cs="Arial"/>
          <w:b/>
          <w:bCs/>
          <w:i w:val="0"/>
          <w:iCs w:val="0"/>
          <w:color w:val="0A0D10"/>
          <w:sz w:val="22"/>
          <w:szCs w:val="22"/>
        </w:rPr>
        <w:instrText xml:space="preserve"> SEQ Tabla \* ARABIC </w:instrText>
      </w:r>
      <w:r w:rsidRPr="00602EDB">
        <w:rPr>
          <w:rFonts w:ascii="Arial" w:hAnsi="Arial" w:cs="Arial"/>
          <w:b/>
          <w:bCs/>
          <w:i w:val="0"/>
          <w:iCs w:val="0"/>
          <w:color w:val="0A0D10"/>
          <w:sz w:val="22"/>
          <w:szCs w:val="22"/>
        </w:rPr>
        <w:fldChar w:fldCharType="separate"/>
      </w:r>
      <w:r w:rsidR="00783430">
        <w:rPr>
          <w:rFonts w:ascii="Arial" w:hAnsi="Arial" w:cs="Arial"/>
          <w:b/>
          <w:bCs/>
          <w:i w:val="0"/>
          <w:iCs w:val="0"/>
          <w:noProof/>
          <w:color w:val="0A0D10"/>
          <w:sz w:val="22"/>
          <w:szCs w:val="22"/>
        </w:rPr>
        <w:t>6</w:t>
      </w:r>
      <w:r w:rsidRPr="00602EDB">
        <w:rPr>
          <w:rFonts w:ascii="Arial" w:hAnsi="Arial" w:cs="Arial"/>
          <w:b/>
          <w:bCs/>
          <w:i w:val="0"/>
          <w:iCs w:val="0"/>
          <w:color w:val="0A0D10"/>
          <w:sz w:val="22"/>
          <w:szCs w:val="22"/>
        </w:rPr>
        <w:fldChar w:fldCharType="end"/>
      </w:r>
      <w:r w:rsidRPr="00602EDB">
        <w:rPr>
          <w:rFonts w:ascii="Arial" w:hAnsi="Arial" w:cs="Arial"/>
          <w:color w:val="0A0D10"/>
          <w:sz w:val="22"/>
          <w:szCs w:val="22"/>
        </w:rPr>
        <w:t xml:space="preserve"> </w:t>
      </w:r>
      <w:bookmarkStart w:id="196" w:name="_Hlk164021960"/>
      <w:r w:rsidRPr="00602EDB">
        <w:rPr>
          <w:rFonts w:ascii="Arial" w:hAnsi="Arial" w:cs="Arial"/>
          <w:color w:val="0A0D10"/>
          <w:sz w:val="22"/>
          <w:szCs w:val="22"/>
        </w:rPr>
        <w:t>Variable gestión administrativa (agrupado)</w:t>
      </w:r>
      <w:bookmarkEnd w:id="195"/>
      <w:bookmarkEnd w:id="196"/>
    </w:p>
    <w:tbl>
      <w:tblPr>
        <w:tblW w:w="7514"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61"/>
        <w:gridCol w:w="2127"/>
        <w:gridCol w:w="2126"/>
      </w:tblGrid>
      <w:tr w:rsidR="001A21D5" w:rsidRPr="00602EDB" w14:paraId="719AFDCB" w14:textId="77777777" w:rsidTr="001A21D5">
        <w:trPr>
          <w:cantSplit/>
        </w:trPr>
        <w:tc>
          <w:tcPr>
            <w:tcW w:w="3261" w:type="dxa"/>
            <w:tcBorders>
              <w:top w:val="single" w:sz="4" w:space="0" w:color="auto"/>
              <w:left w:val="nil"/>
              <w:bottom w:val="single" w:sz="8" w:space="0" w:color="152935"/>
              <w:right w:val="single" w:sz="4" w:space="0" w:color="auto"/>
            </w:tcBorders>
            <w:shd w:val="clear" w:color="auto" w:fill="E7E6E6"/>
            <w:vAlign w:val="bottom"/>
          </w:tcPr>
          <w:p w14:paraId="6E9A54C5" w14:textId="77777777" w:rsidR="001A21D5" w:rsidRPr="00602EDB" w:rsidRDefault="001A21D5" w:rsidP="00EA7C6B">
            <w:pPr>
              <w:widowControl w:val="0"/>
              <w:autoSpaceDE w:val="0"/>
              <w:autoSpaceDN w:val="0"/>
              <w:adjustRightInd w:val="0"/>
              <w:spacing w:after="0" w:line="360" w:lineRule="auto"/>
              <w:ind w:left="60" w:right="60" w:hanging="60"/>
              <w:jc w:val="center"/>
              <w:rPr>
                <w:rFonts w:ascii="Arial" w:eastAsia="Times New Roman" w:hAnsi="Arial" w:cs="Arial"/>
                <w:b/>
                <w:bCs/>
                <w:kern w:val="0"/>
                <w:lang w:val="es-ES_tradnl" w:eastAsia="es-PE"/>
                <w14:ligatures w14:val="none"/>
              </w:rPr>
            </w:pPr>
            <w:bookmarkStart w:id="197" w:name="_Hlk143693976"/>
            <w:bookmarkStart w:id="198" w:name="_Hlk164021523"/>
            <w:r w:rsidRPr="00602EDB">
              <w:rPr>
                <w:rFonts w:ascii="Arial" w:eastAsia="Times New Roman" w:hAnsi="Arial" w:cs="Arial"/>
                <w:b/>
                <w:bCs/>
                <w:kern w:val="0"/>
                <w:lang w:val="es-ES_tradnl" w:eastAsia="es-PE"/>
                <w14:ligatures w14:val="none"/>
              </w:rPr>
              <w:t>Escala</w:t>
            </w:r>
          </w:p>
        </w:tc>
        <w:tc>
          <w:tcPr>
            <w:tcW w:w="2127" w:type="dxa"/>
            <w:tcBorders>
              <w:top w:val="single" w:sz="4" w:space="0" w:color="auto"/>
              <w:left w:val="single" w:sz="4" w:space="0" w:color="auto"/>
              <w:bottom w:val="single" w:sz="8" w:space="0" w:color="152935"/>
              <w:right w:val="single" w:sz="4" w:space="0" w:color="auto"/>
            </w:tcBorders>
            <w:shd w:val="clear" w:color="auto" w:fill="E7E6E6"/>
            <w:vAlign w:val="bottom"/>
          </w:tcPr>
          <w:p w14:paraId="31B306C6" w14:textId="77777777" w:rsidR="001A21D5" w:rsidRPr="00602EDB" w:rsidRDefault="001A21D5" w:rsidP="00EA7C6B">
            <w:pPr>
              <w:widowControl w:val="0"/>
              <w:autoSpaceDE w:val="0"/>
              <w:autoSpaceDN w:val="0"/>
              <w:adjustRightInd w:val="0"/>
              <w:spacing w:after="0" w:line="360" w:lineRule="auto"/>
              <w:ind w:left="60" w:right="60" w:hanging="59"/>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Frecuencia</w:t>
            </w:r>
          </w:p>
        </w:tc>
        <w:tc>
          <w:tcPr>
            <w:tcW w:w="2126" w:type="dxa"/>
            <w:tcBorders>
              <w:top w:val="single" w:sz="4" w:space="0" w:color="auto"/>
              <w:left w:val="single" w:sz="4" w:space="0" w:color="auto"/>
              <w:bottom w:val="single" w:sz="8" w:space="0" w:color="152935"/>
              <w:right w:val="nil"/>
            </w:tcBorders>
            <w:shd w:val="clear" w:color="auto" w:fill="E7E6E6"/>
            <w:vAlign w:val="bottom"/>
          </w:tcPr>
          <w:p w14:paraId="3C17A17D" w14:textId="77777777" w:rsidR="001A21D5" w:rsidRPr="00602EDB" w:rsidRDefault="001A21D5" w:rsidP="00EA7C6B">
            <w:pPr>
              <w:widowControl w:val="0"/>
              <w:autoSpaceDE w:val="0"/>
              <w:autoSpaceDN w:val="0"/>
              <w:adjustRightInd w:val="0"/>
              <w:spacing w:after="0" w:line="360" w:lineRule="auto"/>
              <w:ind w:left="60" w:right="60" w:hanging="54"/>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 xml:space="preserve">Porcentaje </w:t>
            </w:r>
          </w:p>
        </w:tc>
      </w:tr>
      <w:tr w:rsidR="001A21D5" w:rsidRPr="00602EDB" w14:paraId="0906B31B" w14:textId="77777777" w:rsidTr="00910E91">
        <w:trPr>
          <w:cantSplit/>
        </w:trPr>
        <w:tc>
          <w:tcPr>
            <w:tcW w:w="3261" w:type="dxa"/>
            <w:tcBorders>
              <w:top w:val="single" w:sz="8" w:space="0" w:color="152935"/>
              <w:left w:val="nil"/>
              <w:bottom w:val="single" w:sz="8" w:space="0" w:color="AEAEAE"/>
              <w:right w:val="nil"/>
            </w:tcBorders>
            <w:shd w:val="clear" w:color="auto" w:fill="auto"/>
          </w:tcPr>
          <w:p w14:paraId="6207363A" w14:textId="634C7231" w:rsidR="001A21D5" w:rsidRPr="00602EDB" w:rsidRDefault="001A21D5" w:rsidP="00EA7C6B">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Muy bajo</w:t>
            </w:r>
          </w:p>
        </w:tc>
        <w:tc>
          <w:tcPr>
            <w:tcW w:w="2127" w:type="dxa"/>
            <w:tcBorders>
              <w:top w:val="single" w:sz="8" w:space="0" w:color="152935"/>
              <w:left w:val="nil"/>
              <w:bottom w:val="single" w:sz="8" w:space="0" w:color="AEAEAE"/>
              <w:right w:val="single" w:sz="8" w:space="0" w:color="E0E0E0"/>
            </w:tcBorders>
            <w:shd w:val="clear" w:color="auto" w:fill="FFFFFF"/>
          </w:tcPr>
          <w:p w14:paraId="49B8350C" w14:textId="663E50C2" w:rsidR="001A21D5" w:rsidRPr="00602EDB" w:rsidRDefault="001A21D5" w:rsidP="00EA7C6B">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A0D10"/>
              </w:rPr>
              <w:t>15</w:t>
            </w:r>
          </w:p>
        </w:tc>
        <w:tc>
          <w:tcPr>
            <w:tcW w:w="2126" w:type="dxa"/>
            <w:tcBorders>
              <w:top w:val="single" w:sz="8" w:space="0" w:color="152935"/>
              <w:left w:val="single" w:sz="8" w:space="0" w:color="E0E0E0"/>
              <w:bottom w:val="single" w:sz="8" w:space="0" w:color="AEAEAE"/>
              <w:right w:val="single" w:sz="8" w:space="0" w:color="E0E0E0"/>
            </w:tcBorders>
            <w:shd w:val="clear" w:color="auto" w:fill="FFFFFF"/>
          </w:tcPr>
          <w:p w14:paraId="3AD7EF5E" w14:textId="2AD9DB48" w:rsidR="001A21D5" w:rsidRPr="00602EDB" w:rsidRDefault="001A21D5" w:rsidP="00EA7C6B">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A0D10"/>
              </w:rPr>
              <w:t>4,1</w:t>
            </w:r>
          </w:p>
        </w:tc>
      </w:tr>
      <w:tr w:rsidR="001A21D5" w:rsidRPr="00602EDB" w14:paraId="503AF005" w14:textId="77777777" w:rsidTr="00910E91">
        <w:trPr>
          <w:cantSplit/>
        </w:trPr>
        <w:tc>
          <w:tcPr>
            <w:tcW w:w="3261" w:type="dxa"/>
            <w:tcBorders>
              <w:top w:val="single" w:sz="8" w:space="0" w:color="AEAEAE"/>
              <w:left w:val="nil"/>
              <w:bottom w:val="single" w:sz="8" w:space="0" w:color="AEAEAE"/>
              <w:right w:val="nil"/>
            </w:tcBorders>
            <w:shd w:val="clear" w:color="auto" w:fill="auto"/>
          </w:tcPr>
          <w:p w14:paraId="6111D0FF" w14:textId="02BE12A1" w:rsidR="001A21D5" w:rsidRPr="00602EDB" w:rsidRDefault="001A21D5" w:rsidP="00EA7C6B">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Bajo</w:t>
            </w:r>
          </w:p>
        </w:tc>
        <w:tc>
          <w:tcPr>
            <w:tcW w:w="2127" w:type="dxa"/>
            <w:tcBorders>
              <w:top w:val="single" w:sz="8" w:space="0" w:color="AEAEAE"/>
              <w:left w:val="nil"/>
              <w:bottom w:val="single" w:sz="8" w:space="0" w:color="AEAEAE"/>
              <w:right w:val="single" w:sz="8" w:space="0" w:color="E0E0E0"/>
            </w:tcBorders>
            <w:shd w:val="clear" w:color="auto" w:fill="FFFFFF"/>
          </w:tcPr>
          <w:p w14:paraId="038BBDB4" w14:textId="593F2953" w:rsidR="001A21D5" w:rsidRPr="00602EDB" w:rsidRDefault="001A21D5" w:rsidP="00EA7C6B">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A0D10"/>
              </w:rPr>
              <w:t>34</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22F9478F" w14:textId="7F8792C5" w:rsidR="001A21D5" w:rsidRPr="00602EDB" w:rsidRDefault="001A21D5" w:rsidP="00EA7C6B">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A0D10"/>
              </w:rPr>
              <w:t>9,2</w:t>
            </w:r>
          </w:p>
        </w:tc>
      </w:tr>
      <w:tr w:rsidR="001A21D5" w:rsidRPr="00602EDB" w14:paraId="0FD79E0F" w14:textId="77777777" w:rsidTr="00910E91">
        <w:trPr>
          <w:cantSplit/>
        </w:trPr>
        <w:tc>
          <w:tcPr>
            <w:tcW w:w="3261" w:type="dxa"/>
            <w:tcBorders>
              <w:top w:val="single" w:sz="8" w:space="0" w:color="AEAEAE"/>
              <w:left w:val="nil"/>
              <w:bottom w:val="single" w:sz="8" w:space="0" w:color="AEAEAE"/>
              <w:right w:val="nil"/>
            </w:tcBorders>
            <w:shd w:val="clear" w:color="auto" w:fill="auto"/>
          </w:tcPr>
          <w:p w14:paraId="0016DD11" w14:textId="0F1683EF" w:rsidR="001A21D5" w:rsidRPr="00602EDB" w:rsidRDefault="001A21D5" w:rsidP="00EA7C6B">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Medio</w:t>
            </w:r>
          </w:p>
        </w:tc>
        <w:tc>
          <w:tcPr>
            <w:tcW w:w="2127" w:type="dxa"/>
            <w:tcBorders>
              <w:top w:val="single" w:sz="8" w:space="0" w:color="AEAEAE"/>
              <w:left w:val="nil"/>
              <w:bottom w:val="single" w:sz="8" w:space="0" w:color="AEAEAE"/>
              <w:right w:val="single" w:sz="8" w:space="0" w:color="E0E0E0"/>
            </w:tcBorders>
            <w:shd w:val="clear" w:color="auto" w:fill="FFFFFF"/>
          </w:tcPr>
          <w:p w14:paraId="082B8236" w14:textId="643864B2" w:rsidR="001A21D5" w:rsidRPr="00602EDB" w:rsidRDefault="001A21D5" w:rsidP="00EA7C6B">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A0D10"/>
              </w:rPr>
              <w:t>120</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082F0B78" w14:textId="44BF556E" w:rsidR="001A21D5" w:rsidRPr="00602EDB" w:rsidRDefault="001A21D5" w:rsidP="00EA7C6B">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A0D10"/>
              </w:rPr>
              <w:t>32,5</w:t>
            </w:r>
          </w:p>
        </w:tc>
      </w:tr>
      <w:tr w:rsidR="001A21D5" w:rsidRPr="00602EDB" w14:paraId="08E61E4E" w14:textId="77777777" w:rsidTr="00910E91">
        <w:trPr>
          <w:cantSplit/>
        </w:trPr>
        <w:tc>
          <w:tcPr>
            <w:tcW w:w="3261" w:type="dxa"/>
            <w:tcBorders>
              <w:top w:val="single" w:sz="8" w:space="0" w:color="AEAEAE"/>
              <w:left w:val="nil"/>
              <w:bottom w:val="single" w:sz="8" w:space="0" w:color="AEAEAE"/>
              <w:right w:val="nil"/>
            </w:tcBorders>
            <w:shd w:val="clear" w:color="auto" w:fill="auto"/>
          </w:tcPr>
          <w:p w14:paraId="5DD74DDA" w14:textId="7B3D4688" w:rsidR="001A21D5" w:rsidRPr="00602EDB" w:rsidRDefault="001A21D5" w:rsidP="00EA7C6B">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Alto</w:t>
            </w:r>
          </w:p>
        </w:tc>
        <w:tc>
          <w:tcPr>
            <w:tcW w:w="2127" w:type="dxa"/>
            <w:tcBorders>
              <w:top w:val="single" w:sz="8" w:space="0" w:color="AEAEAE"/>
              <w:left w:val="nil"/>
              <w:bottom w:val="single" w:sz="8" w:space="0" w:color="AEAEAE"/>
              <w:right w:val="single" w:sz="8" w:space="0" w:color="E0E0E0"/>
            </w:tcBorders>
            <w:shd w:val="clear" w:color="auto" w:fill="FFFFFF"/>
          </w:tcPr>
          <w:p w14:paraId="27D298E1" w14:textId="240FC9DF" w:rsidR="001A21D5" w:rsidRPr="00602EDB" w:rsidRDefault="001A21D5" w:rsidP="00EA7C6B">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A0D10"/>
              </w:rPr>
              <w:t>153</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553FBA97" w14:textId="466E126C" w:rsidR="001A21D5" w:rsidRPr="00602EDB" w:rsidRDefault="001A21D5" w:rsidP="00EA7C6B">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A0D10"/>
              </w:rPr>
              <w:t>41,5</w:t>
            </w:r>
          </w:p>
        </w:tc>
      </w:tr>
      <w:tr w:rsidR="001A21D5" w:rsidRPr="00602EDB" w14:paraId="2825FDBC" w14:textId="77777777" w:rsidTr="00A5164A">
        <w:trPr>
          <w:cantSplit/>
        </w:trPr>
        <w:tc>
          <w:tcPr>
            <w:tcW w:w="3261" w:type="dxa"/>
            <w:tcBorders>
              <w:top w:val="single" w:sz="8" w:space="0" w:color="AEAEAE"/>
              <w:left w:val="nil"/>
              <w:bottom w:val="single" w:sz="4" w:space="0" w:color="auto"/>
              <w:right w:val="nil"/>
            </w:tcBorders>
            <w:shd w:val="clear" w:color="auto" w:fill="auto"/>
          </w:tcPr>
          <w:p w14:paraId="7F255BF1" w14:textId="07C58909" w:rsidR="001A21D5" w:rsidRPr="00602EDB" w:rsidRDefault="001A21D5" w:rsidP="00EA7C6B">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Muy alto</w:t>
            </w:r>
          </w:p>
        </w:tc>
        <w:tc>
          <w:tcPr>
            <w:tcW w:w="2127" w:type="dxa"/>
            <w:tcBorders>
              <w:top w:val="single" w:sz="8" w:space="0" w:color="AEAEAE"/>
              <w:left w:val="nil"/>
              <w:bottom w:val="single" w:sz="4" w:space="0" w:color="auto"/>
              <w:right w:val="single" w:sz="8" w:space="0" w:color="E0E0E0"/>
            </w:tcBorders>
            <w:shd w:val="clear" w:color="auto" w:fill="FFFFFF"/>
          </w:tcPr>
          <w:p w14:paraId="574522F0" w14:textId="2EDBA072" w:rsidR="001A21D5" w:rsidRPr="00602EDB" w:rsidRDefault="001A21D5" w:rsidP="00EA7C6B">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A0D10"/>
              </w:rPr>
              <w:t>47</w:t>
            </w:r>
          </w:p>
        </w:tc>
        <w:tc>
          <w:tcPr>
            <w:tcW w:w="2126" w:type="dxa"/>
            <w:tcBorders>
              <w:top w:val="single" w:sz="8" w:space="0" w:color="AEAEAE"/>
              <w:left w:val="single" w:sz="8" w:space="0" w:color="E0E0E0"/>
              <w:bottom w:val="single" w:sz="4" w:space="0" w:color="auto"/>
              <w:right w:val="single" w:sz="8" w:space="0" w:color="E0E0E0"/>
            </w:tcBorders>
            <w:shd w:val="clear" w:color="auto" w:fill="FFFFFF"/>
          </w:tcPr>
          <w:p w14:paraId="125A2ABB" w14:textId="327D4AC4" w:rsidR="001A21D5" w:rsidRPr="00602EDB" w:rsidRDefault="001A21D5" w:rsidP="00EA7C6B">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A0D10"/>
              </w:rPr>
              <w:t>12,7</w:t>
            </w:r>
          </w:p>
        </w:tc>
      </w:tr>
      <w:tr w:rsidR="001A21D5" w:rsidRPr="00602EDB" w14:paraId="7697E2DB" w14:textId="77777777" w:rsidTr="001A21D5">
        <w:trPr>
          <w:cantSplit/>
        </w:trPr>
        <w:tc>
          <w:tcPr>
            <w:tcW w:w="3261" w:type="dxa"/>
            <w:tcBorders>
              <w:top w:val="single" w:sz="4" w:space="0" w:color="auto"/>
              <w:left w:val="nil"/>
              <w:bottom w:val="single" w:sz="8" w:space="0" w:color="152935"/>
              <w:right w:val="nil"/>
            </w:tcBorders>
            <w:shd w:val="clear" w:color="auto" w:fill="E7E6E6"/>
            <w:vAlign w:val="center"/>
          </w:tcPr>
          <w:p w14:paraId="5483D8CE" w14:textId="77777777" w:rsidR="001A21D5" w:rsidRPr="00602EDB" w:rsidRDefault="001A21D5" w:rsidP="00EA7C6B">
            <w:pPr>
              <w:widowControl w:val="0"/>
              <w:autoSpaceDE w:val="0"/>
              <w:autoSpaceDN w:val="0"/>
              <w:adjustRightInd w:val="0"/>
              <w:spacing w:after="0" w:line="360" w:lineRule="auto"/>
              <w:ind w:left="142" w:right="60"/>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Total</w:t>
            </w:r>
          </w:p>
        </w:tc>
        <w:tc>
          <w:tcPr>
            <w:tcW w:w="2127" w:type="dxa"/>
            <w:tcBorders>
              <w:top w:val="single" w:sz="4" w:space="0" w:color="auto"/>
              <w:left w:val="nil"/>
              <w:bottom w:val="single" w:sz="8" w:space="0" w:color="152935"/>
              <w:right w:val="single" w:sz="8" w:space="0" w:color="E0E0E0"/>
            </w:tcBorders>
            <w:shd w:val="clear" w:color="auto" w:fill="E7E6E6"/>
            <w:vAlign w:val="center"/>
          </w:tcPr>
          <w:p w14:paraId="612149ED" w14:textId="6E45115D" w:rsidR="001A21D5" w:rsidRPr="00602EDB" w:rsidRDefault="00A5164A" w:rsidP="00EA7C6B">
            <w:pPr>
              <w:widowControl w:val="0"/>
              <w:autoSpaceDE w:val="0"/>
              <w:autoSpaceDN w:val="0"/>
              <w:adjustRightInd w:val="0"/>
              <w:spacing w:after="0" w:line="360" w:lineRule="auto"/>
              <w:ind w:left="60" w:right="60" w:hanging="59"/>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369</w:t>
            </w:r>
          </w:p>
        </w:tc>
        <w:tc>
          <w:tcPr>
            <w:tcW w:w="2126" w:type="dxa"/>
            <w:tcBorders>
              <w:top w:val="single" w:sz="4" w:space="0" w:color="auto"/>
              <w:left w:val="single" w:sz="8" w:space="0" w:color="E0E0E0"/>
              <w:bottom w:val="single" w:sz="8" w:space="0" w:color="152935"/>
              <w:right w:val="single" w:sz="8" w:space="0" w:color="E0E0E0"/>
            </w:tcBorders>
            <w:shd w:val="clear" w:color="auto" w:fill="E7E6E6"/>
            <w:vAlign w:val="center"/>
          </w:tcPr>
          <w:p w14:paraId="551DE2F0" w14:textId="77777777" w:rsidR="001A21D5" w:rsidRPr="00602EDB" w:rsidRDefault="001A21D5" w:rsidP="00EA7C6B">
            <w:pPr>
              <w:widowControl w:val="0"/>
              <w:autoSpaceDE w:val="0"/>
              <w:autoSpaceDN w:val="0"/>
              <w:adjustRightInd w:val="0"/>
              <w:spacing w:after="0" w:line="360" w:lineRule="auto"/>
              <w:ind w:left="60" w:right="60" w:hanging="54"/>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100,0</w:t>
            </w:r>
          </w:p>
        </w:tc>
      </w:tr>
    </w:tbl>
    <w:bookmarkEnd w:id="197"/>
    <w:p w14:paraId="7E3B9F7C" w14:textId="579F3101" w:rsidR="001A21D5" w:rsidRPr="00602EDB" w:rsidRDefault="00A5164A" w:rsidP="00611B23">
      <w:pPr>
        <w:spacing w:after="0" w:line="480" w:lineRule="auto"/>
        <w:ind w:left="567"/>
        <w:rPr>
          <w:rFonts w:ascii="Arial" w:hAnsi="Arial" w:cs="Arial"/>
        </w:rPr>
      </w:pPr>
      <w:r w:rsidRPr="00602EDB">
        <w:rPr>
          <w:rFonts w:ascii="Arial" w:hAnsi="Arial" w:cs="Arial"/>
          <w:b/>
          <w:bCs/>
        </w:rPr>
        <w:t>Fuente:</w:t>
      </w:r>
      <w:r w:rsidRPr="00602EDB">
        <w:rPr>
          <w:rFonts w:ascii="Arial" w:hAnsi="Arial" w:cs="Arial"/>
        </w:rPr>
        <w:t xml:space="preserve"> Cuestionario aplicado, elaborado por el investigador</w:t>
      </w:r>
    </w:p>
    <w:p w14:paraId="521F05D6" w14:textId="6E55B541" w:rsidR="00611B23" w:rsidRPr="00EA7C6B" w:rsidRDefault="00611B23" w:rsidP="00AA2EC6">
      <w:pPr>
        <w:pStyle w:val="Descripcin"/>
        <w:spacing w:after="0" w:line="360" w:lineRule="auto"/>
        <w:ind w:left="709"/>
        <w:jc w:val="center"/>
        <w:rPr>
          <w:rFonts w:ascii="Arial" w:hAnsi="Arial" w:cs="Arial"/>
          <w:i w:val="0"/>
          <w:iCs w:val="0"/>
          <w:color w:val="0A0D10"/>
          <w:sz w:val="22"/>
          <w:szCs w:val="22"/>
        </w:rPr>
      </w:pPr>
      <w:bookmarkStart w:id="199" w:name="_Toc164066841"/>
      <w:r w:rsidRPr="00602EDB">
        <w:rPr>
          <w:rFonts w:ascii="Arial" w:hAnsi="Arial" w:cs="Arial"/>
          <w:b/>
          <w:bCs/>
          <w:i w:val="0"/>
          <w:iCs w:val="0"/>
          <w:color w:val="0A0D10"/>
          <w:sz w:val="22"/>
          <w:szCs w:val="22"/>
        </w:rPr>
        <w:t xml:space="preserve">Figura </w:t>
      </w:r>
      <w:r w:rsidRPr="00602EDB">
        <w:rPr>
          <w:rFonts w:ascii="Arial" w:hAnsi="Arial" w:cs="Arial"/>
          <w:b/>
          <w:bCs/>
          <w:i w:val="0"/>
          <w:iCs w:val="0"/>
          <w:color w:val="0A0D10"/>
          <w:sz w:val="22"/>
          <w:szCs w:val="22"/>
        </w:rPr>
        <w:fldChar w:fldCharType="begin"/>
      </w:r>
      <w:r w:rsidRPr="00602EDB">
        <w:rPr>
          <w:rFonts w:ascii="Arial" w:hAnsi="Arial" w:cs="Arial"/>
          <w:b/>
          <w:bCs/>
          <w:i w:val="0"/>
          <w:iCs w:val="0"/>
          <w:color w:val="0A0D10"/>
          <w:sz w:val="22"/>
          <w:szCs w:val="22"/>
        </w:rPr>
        <w:instrText xml:space="preserve"> SEQ Figura \* ARABIC </w:instrText>
      </w:r>
      <w:r w:rsidRPr="00602EDB">
        <w:rPr>
          <w:rFonts w:ascii="Arial" w:hAnsi="Arial" w:cs="Arial"/>
          <w:b/>
          <w:bCs/>
          <w:i w:val="0"/>
          <w:iCs w:val="0"/>
          <w:color w:val="0A0D10"/>
          <w:sz w:val="22"/>
          <w:szCs w:val="22"/>
        </w:rPr>
        <w:fldChar w:fldCharType="separate"/>
      </w:r>
      <w:r w:rsidR="00783430">
        <w:rPr>
          <w:rFonts w:ascii="Arial" w:hAnsi="Arial" w:cs="Arial"/>
          <w:b/>
          <w:bCs/>
          <w:i w:val="0"/>
          <w:iCs w:val="0"/>
          <w:noProof/>
          <w:color w:val="0A0D10"/>
          <w:sz w:val="22"/>
          <w:szCs w:val="22"/>
        </w:rPr>
        <w:t>3</w:t>
      </w:r>
      <w:r w:rsidRPr="00602EDB">
        <w:rPr>
          <w:rFonts w:ascii="Arial" w:hAnsi="Arial" w:cs="Arial"/>
          <w:b/>
          <w:bCs/>
          <w:i w:val="0"/>
          <w:iCs w:val="0"/>
          <w:color w:val="0A0D10"/>
          <w:sz w:val="22"/>
          <w:szCs w:val="22"/>
        </w:rPr>
        <w:fldChar w:fldCharType="end"/>
      </w:r>
      <w:r w:rsidRPr="00602EDB">
        <w:rPr>
          <w:rFonts w:ascii="Arial" w:hAnsi="Arial" w:cs="Arial"/>
          <w:i w:val="0"/>
          <w:iCs w:val="0"/>
          <w:color w:val="0A0D10"/>
          <w:sz w:val="22"/>
          <w:szCs w:val="22"/>
        </w:rPr>
        <w:t xml:space="preserve"> </w:t>
      </w:r>
      <w:r w:rsidRPr="00602EDB">
        <w:rPr>
          <w:rFonts w:ascii="Arial" w:hAnsi="Arial" w:cs="Arial"/>
          <w:color w:val="0A0D10"/>
          <w:sz w:val="22"/>
          <w:szCs w:val="22"/>
        </w:rPr>
        <w:t>Variable gestión administrativa (agrupado)</w:t>
      </w:r>
      <w:bookmarkEnd w:id="199"/>
    </w:p>
    <w:bookmarkEnd w:id="198"/>
    <w:p w14:paraId="5B46E6E7" w14:textId="4490EC9F" w:rsidR="00A5164A" w:rsidRPr="00602EDB" w:rsidRDefault="00A5164A" w:rsidP="000950A2">
      <w:pPr>
        <w:spacing w:after="0" w:line="480" w:lineRule="auto"/>
        <w:ind w:left="567"/>
        <w:rPr>
          <w:rFonts w:ascii="Arial" w:hAnsi="Arial" w:cs="Arial"/>
        </w:rPr>
      </w:pPr>
      <w:r w:rsidRPr="00602EDB">
        <w:rPr>
          <w:rFonts w:ascii="Arial" w:hAnsi="Arial" w:cs="Arial"/>
          <w:noProof/>
          <w:lang w:eastAsia="es-PE"/>
        </w:rPr>
        <w:drawing>
          <wp:inline distT="0" distB="0" distL="0" distR="0" wp14:anchorId="4864AAEC" wp14:editId="56DA69FB">
            <wp:extent cx="5133975" cy="2447925"/>
            <wp:effectExtent l="0" t="0" r="0" b="0"/>
            <wp:docPr id="20504865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8017" t="12471" r="34" b="12993"/>
                    <a:stretch/>
                  </pic:blipFill>
                  <pic:spPr bwMode="auto">
                    <a:xfrm>
                      <a:off x="0" y="0"/>
                      <a:ext cx="5133975" cy="2447925"/>
                    </a:xfrm>
                    <a:prstGeom prst="rect">
                      <a:avLst/>
                    </a:prstGeom>
                    <a:noFill/>
                    <a:ln>
                      <a:noFill/>
                    </a:ln>
                    <a:extLst>
                      <a:ext uri="{53640926-AAD7-44D8-BBD7-CCE9431645EC}">
                        <a14:shadowObscured xmlns:a14="http://schemas.microsoft.com/office/drawing/2010/main"/>
                      </a:ext>
                    </a:extLst>
                  </pic:spPr>
                </pic:pic>
              </a:graphicData>
            </a:graphic>
          </wp:inline>
        </w:drawing>
      </w:r>
    </w:p>
    <w:p w14:paraId="033E3FA0" w14:textId="77777777" w:rsidR="000950A2" w:rsidRPr="00AA2EC6" w:rsidRDefault="000950A2" w:rsidP="00AA2EC6">
      <w:pPr>
        <w:pStyle w:val="Parrafo2"/>
        <w:rPr>
          <w:b/>
          <w:bCs/>
        </w:rPr>
      </w:pPr>
      <w:bookmarkStart w:id="200" w:name="_Hlk164074776"/>
      <w:r w:rsidRPr="00AA2EC6">
        <w:rPr>
          <w:b/>
          <w:bCs/>
        </w:rPr>
        <w:t>Interpretación:</w:t>
      </w:r>
    </w:p>
    <w:p w14:paraId="6FCEE4DF" w14:textId="2726375A" w:rsidR="003C76D5" w:rsidRPr="00602EDB" w:rsidRDefault="000950A2" w:rsidP="00AA2EC6">
      <w:pPr>
        <w:pStyle w:val="Parrafo2"/>
      </w:pPr>
      <w:r w:rsidRPr="00602EDB">
        <w:t xml:space="preserve">En la tabla 6 y figura 3, en relación a la variable gestión administrativa, observamos que los resultados de los encuestados, muestran que el 41,5% </w:t>
      </w:r>
      <w:r w:rsidR="00952FEB" w:rsidRPr="00602EDB">
        <w:t>consideran</w:t>
      </w:r>
      <w:r w:rsidRPr="00602EDB">
        <w:t xml:space="preserve"> alt</w:t>
      </w:r>
      <w:r w:rsidR="00952FEB" w:rsidRPr="00602EDB">
        <w:t>a</w:t>
      </w:r>
      <w:r w:rsidRPr="00602EDB">
        <w:t xml:space="preserve"> la gestión del programa juntos en Pasco, el 32,5%</w:t>
      </w:r>
      <w:r w:rsidR="00952FEB" w:rsidRPr="00602EDB">
        <w:t xml:space="preserve"> piensa</w:t>
      </w:r>
      <w:r w:rsidRPr="00602EDB">
        <w:t xml:space="preserve"> que es medio, 12,7% opina que es muy alto, 9,2% manifiesta que es bajo y el 4,1% considera</w:t>
      </w:r>
      <w:bookmarkStart w:id="201" w:name="_Hlk143151467"/>
      <w:r w:rsidRPr="00602EDB">
        <w:t xml:space="preserve"> que es muy bajo. </w:t>
      </w:r>
      <w:bookmarkEnd w:id="201"/>
    </w:p>
    <w:p w14:paraId="777F4032" w14:textId="77777777" w:rsidR="00EA7C6B" w:rsidRDefault="00EA7C6B" w:rsidP="003C76D5">
      <w:pPr>
        <w:pStyle w:val="Descripcin"/>
        <w:ind w:left="567"/>
        <w:rPr>
          <w:rFonts w:ascii="Arial" w:hAnsi="Arial" w:cs="Arial"/>
          <w:b/>
          <w:bCs/>
          <w:i w:val="0"/>
          <w:iCs w:val="0"/>
          <w:color w:val="0A0D10"/>
          <w:sz w:val="22"/>
          <w:szCs w:val="22"/>
        </w:rPr>
      </w:pPr>
      <w:bookmarkStart w:id="202" w:name="_Toc164066799"/>
      <w:bookmarkEnd w:id="200"/>
    </w:p>
    <w:p w14:paraId="01F3E7B1" w14:textId="77777777" w:rsidR="00EA7C6B" w:rsidRDefault="00EA7C6B" w:rsidP="003C76D5">
      <w:pPr>
        <w:pStyle w:val="Descripcin"/>
        <w:ind w:left="567"/>
        <w:rPr>
          <w:rFonts w:ascii="Arial" w:hAnsi="Arial" w:cs="Arial"/>
          <w:b/>
          <w:bCs/>
          <w:i w:val="0"/>
          <w:iCs w:val="0"/>
          <w:color w:val="0A0D10"/>
          <w:sz w:val="22"/>
          <w:szCs w:val="22"/>
        </w:rPr>
      </w:pPr>
    </w:p>
    <w:p w14:paraId="3DFFD710" w14:textId="77777777" w:rsidR="00EA7C6B" w:rsidRDefault="00EA7C6B" w:rsidP="003C76D5">
      <w:pPr>
        <w:pStyle w:val="Descripcin"/>
        <w:ind w:left="567"/>
        <w:rPr>
          <w:rFonts w:ascii="Arial" w:hAnsi="Arial" w:cs="Arial"/>
          <w:b/>
          <w:bCs/>
          <w:i w:val="0"/>
          <w:iCs w:val="0"/>
          <w:color w:val="0A0D10"/>
          <w:sz w:val="22"/>
          <w:szCs w:val="22"/>
        </w:rPr>
      </w:pPr>
    </w:p>
    <w:p w14:paraId="2AB2B931" w14:textId="77777777" w:rsidR="00EA7C6B" w:rsidRDefault="00EA7C6B" w:rsidP="003C76D5">
      <w:pPr>
        <w:pStyle w:val="Descripcin"/>
        <w:ind w:left="567"/>
        <w:rPr>
          <w:rFonts w:ascii="Arial" w:hAnsi="Arial" w:cs="Arial"/>
          <w:b/>
          <w:bCs/>
          <w:i w:val="0"/>
          <w:iCs w:val="0"/>
          <w:color w:val="0A0D10"/>
          <w:sz w:val="22"/>
          <w:szCs w:val="22"/>
        </w:rPr>
      </w:pPr>
    </w:p>
    <w:p w14:paraId="33BB130D" w14:textId="3C99E97C" w:rsidR="003C76D5" w:rsidRPr="00602EDB" w:rsidRDefault="003C76D5" w:rsidP="00AA2EC6">
      <w:pPr>
        <w:pStyle w:val="Descripcin"/>
        <w:spacing w:line="360" w:lineRule="auto"/>
        <w:ind w:left="709"/>
        <w:jc w:val="center"/>
        <w:rPr>
          <w:rFonts w:ascii="Arial" w:hAnsi="Arial" w:cs="Arial"/>
          <w:color w:val="0A0D10"/>
          <w:sz w:val="22"/>
          <w:szCs w:val="22"/>
        </w:rPr>
      </w:pPr>
      <w:r w:rsidRPr="00602EDB">
        <w:rPr>
          <w:rFonts w:ascii="Arial" w:hAnsi="Arial" w:cs="Arial"/>
          <w:b/>
          <w:bCs/>
          <w:i w:val="0"/>
          <w:iCs w:val="0"/>
          <w:color w:val="0A0D10"/>
          <w:sz w:val="22"/>
          <w:szCs w:val="22"/>
        </w:rPr>
        <w:lastRenderedPageBreak/>
        <w:t xml:space="preserve">Tabla </w:t>
      </w:r>
      <w:r w:rsidRPr="00602EDB">
        <w:rPr>
          <w:rFonts w:ascii="Arial" w:hAnsi="Arial" w:cs="Arial"/>
          <w:b/>
          <w:bCs/>
          <w:i w:val="0"/>
          <w:iCs w:val="0"/>
          <w:color w:val="0A0D10"/>
          <w:sz w:val="22"/>
          <w:szCs w:val="22"/>
        </w:rPr>
        <w:fldChar w:fldCharType="begin"/>
      </w:r>
      <w:r w:rsidRPr="00602EDB">
        <w:rPr>
          <w:rFonts w:ascii="Arial" w:hAnsi="Arial" w:cs="Arial"/>
          <w:b/>
          <w:bCs/>
          <w:i w:val="0"/>
          <w:iCs w:val="0"/>
          <w:color w:val="0A0D10"/>
          <w:sz w:val="22"/>
          <w:szCs w:val="22"/>
        </w:rPr>
        <w:instrText xml:space="preserve"> SEQ Tabla \* ARABIC </w:instrText>
      </w:r>
      <w:r w:rsidRPr="00602EDB">
        <w:rPr>
          <w:rFonts w:ascii="Arial" w:hAnsi="Arial" w:cs="Arial"/>
          <w:b/>
          <w:bCs/>
          <w:i w:val="0"/>
          <w:iCs w:val="0"/>
          <w:color w:val="0A0D10"/>
          <w:sz w:val="22"/>
          <w:szCs w:val="22"/>
        </w:rPr>
        <w:fldChar w:fldCharType="separate"/>
      </w:r>
      <w:r w:rsidR="00783430">
        <w:rPr>
          <w:rFonts w:ascii="Arial" w:hAnsi="Arial" w:cs="Arial"/>
          <w:b/>
          <w:bCs/>
          <w:i w:val="0"/>
          <w:iCs w:val="0"/>
          <w:noProof/>
          <w:color w:val="0A0D10"/>
          <w:sz w:val="22"/>
          <w:szCs w:val="22"/>
        </w:rPr>
        <w:t>7</w:t>
      </w:r>
      <w:r w:rsidRPr="00602EDB">
        <w:rPr>
          <w:rFonts w:ascii="Arial" w:hAnsi="Arial" w:cs="Arial"/>
          <w:b/>
          <w:bCs/>
          <w:i w:val="0"/>
          <w:iCs w:val="0"/>
          <w:color w:val="0A0D10"/>
          <w:sz w:val="22"/>
          <w:szCs w:val="22"/>
        </w:rPr>
        <w:fldChar w:fldCharType="end"/>
      </w:r>
      <w:r w:rsidRPr="00602EDB">
        <w:rPr>
          <w:rFonts w:ascii="Arial" w:hAnsi="Arial" w:cs="Arial"/>
          <w:color w:val="0A0D10"/>
          <w:sz w:val="22"/>
          <w:szCs w:val="22"/>
        </w:rPr>
        <w:t xml:space="preserve"> </w:t>
      </w:r>
      <w:bookmarkStart w:id="203" w:name="_Hlk164021774"/>
      <w:r w:rsidRPr="00602EDB">
        <w:rPr>
          <w:rFonts w:ascii="Arial" w:hAnsi="Arial" w:cs="Arial"/>
          <w:color w:val="0A0D10"/>
          <w:sz w:val="22"/>
          <w:szCs w:val="22"/>
        </w:rPr>
        <w:t>Dimensión planificación (agrupado)</w:t>
      </w:r>
      <w:bookmarkEnd w:id="202"/>
      <w:bookmarkEnd w:id="203"/>
    </w:p>
    <w:tbl>
      <w:tblPr>
        <w:tblW w:w="7514"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61"/>
        <w:gridCol w:w="2127"/>
        <w:gridCol w:w="2126"/>
      </w:tblGrid>
      <w:tr w:rsidR="003C76D5" w:rsidRPr="00602EDB" w14:paraId="13A776D0" w14:textId="77777777" w:rsidTr="00AA2EC6">
        <w:trPr>
          <w:cantSplit/>
        </w:trPr>
        <w:tc>
          <w:tcPr>
            <w:tcW w:w="3261" w:type="dxa"/>
            <w:tcBorders>
              <w:top w:val="single" w:sz="4" w:space="0" w:color="auto"/>
              <w:left w:val="nil"/>
              <w:bottom w:val="single" w:sz="8" w:space="0" w:color="152935"/>
              <w:right w:val="single" w:sz="4" w:space="0" w:color="auto"/>
            </w:tcBorders>
            <w:shd w:val="clear" w:color="auto" w:fill="E7E6E6"/>
            <w:vAlign w:val="bottom"/>
          </w:tcPr>
          <w:p w14:paraId="3D1D0D2E" w14:textId="77777777" w:rsidR="003C76D5" w:rsidRPr="00602EDB" w:rsidRDefault="003C76D5" w:rsidP="00EA7C6B">
            <w:pPr>
              <w:widowControl w:val="0"/>
              <w:autoSpaceDE w:val="0"/>
              <w:autoSpaceDN w:val="0"/>
              <w:adjustRightInd w:val="0"/>
              <w:spacing w:after="0" w:line="360" w:lineRule="auto"/>
              <w:ind w:left="60" w:right="60" w:hanging="60"/>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Escala</w:t>
            </w:r>
          </w:p>
        </w:tc>
        <w:tc>
          <w:tcPr>
            <w:tcW w:w="2127" w:type="dxa"/>
            <w:tcBorders>
              <w:top w:val="single" w:sz="4" w:space="0" w:color="auto"/>
              <w:left w:val="single" w:sz="4" w:space="0" w:color="auto"/>
              <w:bottom w:val="single" w:sz="8" w:space="0" w:color="152935"/>
              <w:right w:val="single" w:sz="4" w:space="0" w:color="auto"/>
            </w:tcBorders>
            <w:shd w:val="clear" w:color="auto" w:fill="E7E6E6"/>
            <w:vAlign w:val="bottom"/>
          </w:tcPr>
          <w:p w14:paraId="1E8F6E7C" w14:textId="77777777" w:rsidR="003C76D5" w:rsidRPr="00602EDB" w:rsidRDefault="003C76D5" w:rsidP="00EA7C6B">
            <w:pPr>
              <w:widowControl w:val="0"/>
              <w:autoSpaceDE w:val="0"/>
              <w:autoSpaceDN w:val="0"/>
              <w:adjustRightInd w:val="0"/>
              <w:spacing w:after="0" w:line="360" w:lineRule="auto"/>
              <w:ind w:left="60" w:right="60" w:hanging="59"/>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Frecuencia</w:t>
            </w:r>
          </w:p>
        </w:tc>
        <w:tc>
          <w:tcPr>
            <w:tcW w:w="2126" w:type="dxa"/>
            <w:tcBorders>
              <w:top w:val="single" w:sz="4" w:space="0" w:color="auto"/>
              <w:left w:val="single" w:sz="4" w:space="0" w:color="auto"/>
              <w:bottom w:val="single" w:sz="8" w:space="0" w:color="152935"/>
              <w:right w:val="nil"/>
            </w:tcBorders>
            <w:shd w:val="clear" w:color="auto" w:fill="E7E6E6"/>
            <w:vAlign w:val="bottom"/>
          </w:tcPr>
          <w:p w14:paraId="7F8E5D8A" w14:textId="77777777" w:rsidR="003C76D5" w:rsidRPr="00602EDB" w:rsidRDefault="003C76D5" w:rsidP="00EA7C6B">
            <w:pPr>
              <w:widowControl w:val="0"/>
              <w:autoSpaceDE w:val="0"/>
              <w:autoSpaceDN w:val="0"/>
              <w:adjustRightInd w:val="0"/>
              <w:spacing w:after="0" w:line="360" w:lineRule="auto"/>
              <w:ind w:left="60" w:right="60" w:hanging="54"/>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 xml:space="preserve">Porcentaje </w:t>
            </w:r>
          </w:p>
        </w:tc>
      </w:tr>
      <w:tr w:rsidR="00C67A5F" w:rsidRPr="00602EDB" w14:paraId="046A7254" w14:textId="77777777" w:rsidTr="00AA2EC6">
        <w:trPr>
          <w:cantSplit/>
        </w:trPr>
        <w:tc>
          <w:tcPr>
            <w:tcW w:w="3261" w:type="dxa"/>
            <w:tcBorders>
              <w:top w:val="single" w:sz="8" w:space="0" w:color="152935"/>
              <w:left w:val="nil"/>
              <w:bottom w:val="single" w:sz="8" w:space="0" w:color="AEAEAE"/>
              <w:right w:val="nil"/>
            </w:tcBorders>
            <w:shd w:val="clear" w:color="auto" w:fill="auto"/>
          </w:tcPr>
          <w:p w14:paraId="1A85D0D2" w14:textId="77777777" w:rsidR="00C67A5F" w:rsidRPr="00602EDB" w:rsidRDefault="00C67A5F" w:rsidP="00EA7C6B">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Muy bajo</w:t>
            </w:r>
          </w:p>
        </w:tc>
        <w:tc>
          <w:tcPr>
            <w:tcW w:w="2127" w:type="dxa"/>
            <w:tcBorders>
              <w:top w:val="single" w:sz="8" w:space="0" w:color="152935"/>
              <w:left w:val="nil"/>
              <w:bottom w:val="single" w:sz="8" w:space="0" w:color="AEAEAE"/>
              <w:right w:val="single" w:sz="8" w:space="0" w:color="E0E0E0"/>
            </w:tcBorders>
            <w:shd w:val="clear" w:color="auto" w:fill="FFFFFF"/>
          </w:tcPr>
          <w:p w14:paraId="1AA8D82A" w14:textId="18E80E0E" w:rsidR="00C67A5F" w:rsidRPr="00602EDB" w:rsidRDefault="00C67A5F" w:rsidP="00EA7C6B">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8</w:t>
            </w:r>
          </w:p>
        </w:tc>
        <w:tc>
          <w:tcPr>
            <w:tcW w:w="2126" w:type="dxa"/>
            <w:tcBorders>
              <w:top w:val="single" w:sz="8" w:space="0" w:color="152935"/>
              <w:left w:val="single" w:sz="8" w:space="0" w:color="E0E0E0"/>
              <w:bottom w:val="single" w:sz="8" w:space="0" w:color="AEAEAE"/>
              <w:right w:val="single" w:sz="8" w:space="0" w:color="E0E0E0"/>
            </w:tcBorders>
            <w:shd w:val="clear" w:color="auto" w:fill="FFFFFF"/>
          </w:tcPr>
          <w:p w14:paraId="5A798EDC" w14:textId="7855B1D0" w:rsidR="00C67A5F" w:rsidRPr="00602EDB" w:rsidRDefault="00C67A5F" w:rsidP="00EA7C6B">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2,2</w:t>
            </w:r>
          </w:p>
        </w:tc>
      </w:tr>
      <w:tr w:rsidR="00C67A5F" w:rsidRPr="00602EDB" w14:paraId="53692FED"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02B0C348" w14:textId="77777777" w:rsidR="00C67A5F" w:rsidRPr="00602EDB" w:rsidRDefault="00C67A5F" w:rsidP="00EA7C6B">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Bajo</w:t>
            </w:r>
          </w:p>
        </w:tc>
        <w:tc>
          <w:tcPr>
            <w:tcW w:w="2127" w:type="dxa"/>
            <w:tcBorders>
              <w:top w:val="single" w:sz="8" w:space="0" w:color="AEAEAE"/>
              <w:left w:val="nil"/>
              <w:bottom w:val="single" w:sz="8" w:space="0" w:color="AEAEAE"/>
              <w:right w:val="single" w:sz="8" w:space="0" w:color="E0E0E0"/>
            </w:tcBorders>
            <w:shd w:val="clear" w:color="auto" w:fill="FFFFFF"/>
          </w:tcPr>
          <w:p w14:paraId="52404E90" w14:textId="547900F3" w:rsidR="00C67A5F" w:rsidRPr="00602EDB" w:rsidRDefault="00C67A5F" w:rsidP="00EA7C6B">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85</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0812C701" w14:textId="755A95B2" w:rsidR="00C67A5F" w:rsidRPr="00602EDB" w:rsidRDefault="00C67A5F" w:rsidP="00EA7C6B">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23,0</w:t>
            </w:r>
          </w:p>
        </w:tc>
      </w:tr>
      <w:tr w:rsidR="00C67A5F" w:rsidRPr="00602EDB" w14:paraId="0A5A65D7"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05608AA4" w14:textId="77777777" w:rsidR="00C67A5F" w:rsidRPr="00602EDB" w:rsidRDefault="00C67A5F" w:rsidP="00EA7C6B">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Medio</w:t>
            </w:r>
          </w:p>
        </w:tc>
        <w:tc>
          <w:tcPr>
            <w:tcW w:w="2127" w:type="dxa"/>
            <w:tcBorders>
              <w:top w:val="single" w:sz="8" w:space="0" w:color="AEAEAE"/>
              <w:left w:val="nil"/>
              <w:bottom w:val="single" w:sz="8" w:space="0" w:color="AEAEAE"/>
              <w:right w:val="single" w:sz="8" w:space="0" w:color="E0E0E0"/>
            </w:tcBorders>
            <w:shd w:val="clear" w:color="auto" w:fill="FFFFFF"/>
          </w:tcPr>
          <w:p w14:paraId="63B36C80" w14:textId="09260782" w:rsidR="00C67A5F" w:rsidRPr="00602EDB" w:rsidRDefault="00C67A5F" w:rsidP="00EA7C6B">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91</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755649CE" w14:textId="38231B05" w:rsidR="00C67A5F" w:rsidRPr="00602EDB" w:rsidRDefault="00C67A5F" w:rsidP="00EA7C6B">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24,7</w:t>
            </w:r>
          </w:p>
        </w:tc>
      </w:tr>
      <w:tr w:rsidR="00C67A5F" w:rsidRPr="00602EDB" w14:paraId="0B0081ED"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4901A247" w14:textId="77777777" w:rsidR="00C67A5F" w:rsidRPr="00602EDB" w:rsidRDefault="00C67A5F" w:rsidP="00EA7C6B">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Alto</w:t>
            </w:r>
          </w:p>
        </w:tc>
        <w:tc>
          <w:tcPr>
            <w:tcW w:w="2127" w:type="dxa"/>
            <w:tcBorders>
              <w:top w:val="single" w:sz="8" w:space="0" w:color="AEAEAE"/>
              <w:left w:val="nil"/>
              <w:bottom w:val="single" w:sz="8" w:space="0" w:color="AEAEAE"/>
              <w:right w:val="single" w:sz="8" w:space="0" w:color="E0E0E0"/>
            </w:tcBorders>
            <w:shd w:val="clear" w:color="auto" w:fill="FFFFFF"/>
          </w:tcPr>
          <w:p w14:paraId="5EBB47F8" w14:textId="1623B407" w:rsidR="00C67A5F" w:rsidRPr="00602EDB" w:rsidRDefault="00C67A5F" w:rsidP="00EA7C6B">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119</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51C4EE8D" w14:textId="03C64200" w:rsidR="00C67A5F" w:rsidRPr="00602EDB" w:rsidRDefault="00C67A5F" w:rsidP="00EA7C6B">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32,2</w:t>
            </w:r>
          </w:p>
        </w:tc>
      </w:tr>
      <w:tr w:rsidR="00C67A5F" w:rsidRPr="00602EDB" w14:paraId="468B56C9" w14:textId="77777777" w:rsidTr="00AA2EC6">
        <w:trPr>
          <w:cantSplit/>
        </w:trPr>
        <w:tc>
          <w:tcPr>
            <w:tcW w:w="3261" w:type="dxa"/>
            <w:tcBorders>
              <w:top w:val="single" w:sz="8" w:space="0" w:color="AEAEAE"/>
              <w:left w:val="nil"/>
              <w:bottom w:val="single" w:sz="4" w:space="0" w:color="auto"/>
              <w:right w:val="nil"/>
            </w:tcBorders>
            <w:shd w:val="clear" w:color="auto" w:fill="auto"/>
          </w:tcPr>
          <w:p w14:paraId="2D850763" w14:textId="77777777" w:rsidR="00C67A5F" w:rsidRPr="00602EDB" w:rsidRDefault="00C67A5F" w:rsidP="00EA7C6B">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Muy alto</w:t>
            </w:r>
          </w:p>
        </w:tc>
        <w:tc>
          <w:tcPr>
            <w:tcW w:w="2127" w:type="dxa"/>
            <w:tcBorders>
              <w:top w:val="single" w:sz="8" w:space="0" w:color="AEAEAE"/>
              <w:left w:val="nil"/>
              <w:bottom w:val="single" w:sz="4" w:space="0" w:color="auto"/>
              <w:right w:val="single" w:sz="8" w:space="0" w:color="E0E0E0"/>
            </w:tcBorders>
            <w:shd w:val="clear" w:color="auto" w:fill="FFFFFF"/>
          </w:tcPr>
          <w:p w14:paraId="637933D5" w14:textId="65362D0B" w:rsidR="00C67A5F" w:rsidRPr="00602EDB" w:rsidRDefault="00C67A5F" w:rsidP="00EA7C6B">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66</w:t>
            </w:r>
          </w:p>
        </w:tc>
        <w:tc>
          <w:tcPr>
            <w:tcW w:w="2126" w:type="dxa"/>
            <w:tcBorders>
              <w:top w:val="single" w:sz="8" w:space="0" w:color="AEAEAE"/>
              <w:left w:val="single" w:sz="8" w:space="0" w:color="E0E0E0"/>
              <w:bottom w:val="single" w:sz="4" w:space="0" w:color="auto"/>
              <w:right w:val="single" w:sz="8" w:space="0" w:color="E0E0E0"/>
            </w:tcBorders>
            <w:shd w:val="clear" w:color="auto" w:fill="FFFFFF"/>
          </w:tcPr>
          <w:p w14:paraId="3BC66E89" w14:textId="20525850" w:rsidR="00C67A5F" w:rsidRPr="00602EDB" w:rsidRDefault="00C67A5F" w:rsidP="00EA7C6B">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17,9</w:t>
            </w:r>
          </w:p>
        </w:tc>
      </w:tr>
      <w:tr w:rsidR="00C67A5F" w:rsidRPr="00602EDB" w14:paraId="60ED57FF" w14:textId="77777777" w:rsidTr="00AA2EC6">
        <w:trPr>
          <w:cantSplit/>
        </w:trPr>
        <w:tc>
          <w:tcPr>
            <w:tcW w:w="3261" w:type="dxa"/>
            <w:tcBorders>
              <w:top w:val="single" w:sz="4" w:space="0" w:color="auto"/>
              <w:left w:val="nil"/>
              <w:bottom w:val="single" w:sz="8" w:space="0" w:color="152935"/>
              <w:right w:val="nil"/>
            </w:tcBorders>
            <w:shd w:val="clear" w:color="auto" w:fill="E7E6E6"/>
            <w:vAlign w:val="center"/>
          </w:tcPr>
          <w:p w14:paraId="6A8D2EC4" w14:textId="77777777" w:rsidR="00C67A5F" w:rsidRPr="00602EDB" w:rsidRDefault="00C67A5F" w:rsidP="00EA7C6B">
            <w:pPr>
              <w:widowControl w:val="0"/>
              <w:autoSpaceDE w:val="0"/>
              <w:autoSpaceDN w:val="0"/>
              <w:adjustRightInd w:val="0"/>
              <w:spacing w:after="0" w:line="360" w:lineRule="auto"/>
              <w:ind w:left="142" w:right="60"/>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Total</w:t>
            </w:r>
          </w:p>
        </w:tc>
        <w:tc>
          <w:tcPr>
            <w:tcW w:w="2127" w:type="dxa"/>
            <w:tcBorders>
              <w:top w:val="single" w:sz="4" w:space="0" w:color="auto"/>
              <w:left w:val="nil"/>
              <w:bottom w:val="single" w:sz="8" w:space="0" w:color="152935"/>
              <w:right w:val="single" w:sz="8" w:space="0" w:color="E0E0E0"/>
            </w:tcBorders>
            <w:shd w:val="clear" w:color="auto" w:fill="E7E6E6"/>
            <w:vAlign w:val="center"/>
          </w:tcPr>
          <w:p w14:paraId="4547F590" w14:textId="77777777" w:rsidR="00C67A5F" w:rsidRPr="00602EDB" w:rsidRDefault="00C67A5F" w:rsidP="00EA7C6B">
            <w:pPr>
              <w:widowControl w:val="0"/>
              <w:autoSpaceDE w:val="0"/>
              <w:autoSpaceDN w:val="0"/>
              <w:adjustRightInd w:val="0"/>
              <w:spacing w:after="0" w:line="360" w:lineRule="auto"/>
              <w:ind w:left="60" w:right="60" w:hanging="59"/>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369</w:t>
            </w:r>
          </w:p>
        </w:tc>
        <w:tc>
          <w:tcPr>
            <w:tcW w:w="2126" w:type="dxa"/>
            <w:tcBorders>
              <w:top w:val="single" w:sz="4" w:space="0" w:color="auto"/>
              <w:left w:val="single" w:sz="8" w:space="0" w:color="E0E0E0"/>
              <w:bottom w:val="single" w:sz="8" w:space="0" w:color="152935"/>
              <w:right w:val="single" w:sz="8" w:space="0" w:color="E0E0E0"/>
            </w:tcBorders>
            <w:shd w:val="clear" w:color="auto" w:fill="E7E6E6"/>
            <w:vAlign w:val="center"/>
          </w:tcPr>
          <w:p w14:paraId="74A45F6A" w14:textId="77777777" w:rsidR="00C67A5F" w:rsidRPr="00602EDB" w:rsidRDefault="00C67A5F" w:rsidP="00EA7C6B">
            <w:pPr>
              <w:widowControl w:val="0"/>
              <w:autoSpaceDE w:val="0"/>
              <w:autoSpaceDN w:val="0"/>
              <w:adjustRightInd w:val="0"/>
              <w:spacing w:after="0" w:line="360" w:lineRule="auto"/>
              <w:ind w:left="60" w:right="60" w:hanging="54"/>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100,0</w:t>
            </w:r>
          </w:p>
        </w:tc>
      </w:tr>
    </w:tbl>
    <w:p w14:paraId="0C55C076" w14:textId="77777777" w:rsidR="003C76D5" w:rsidRPr="00602EDB" w:rsidRDefault="003C76D5" w:rsidP="00AA2EC6">
      <w:pPr>
        <w:spacing w:after="0" w:line="480" w:lineRule="auto"/>
        <w:ind w:left="851"/>
        <w:rPr>
          <w:rFonts w:ascii="Arial" w:hAnsi="Arial" w:cs="Arial"/>
        </w:rPr>
      </w:pPr>
      <w:r w:rsidRPr="00602EDB">
        <w:rPr>
          <w:rFonts w:ascii="Arial" w:hAnsi="Arial" w:cs="Arial"/>
          <w:b/>
          <w:bCs/>
        </w:rPr>
        <w:t>Fuente:</w:t>
      </w:r>
      <w:r w:rsidRPr="00602EDB">
        <w:rPr>
          <w:rFonts w:ascii="Arial" w:hAnsi="Arial" w:cs="Arial"/>
        </w:rPr>
        <w:t xml:space="preserve"> Cuestionario aplicado, elaborado por el investigador</w:t>
      </w:r>
    </w:p>
    <w:p w14:paraId="2D576BD5" w14:textId="3DD218E7" w:rsidR="00A5164A" w:rsidRPr="00602EDB" w:rsidRDefault="00611B23" w:rsidP="00AA2EC6">
      <w:pPr>
        <w:pStyle w:val="Descripcin"/>
        <w:spacing w:after="0"/>
        <w:ind w:left="709"/>
        <w:jc w:val="center"/>
        <w:rPr>
          <w:rFonts w:ascii="Arial" w:hAnsi="Arial" w:cs="Arial"/>
          <w:color w:val="0A0D10"/>
          <w:sz w:val="22"/>
          <w:szCs w:val="22"/>
        </w:rPr>
      </w:pPr>
      <w:bookmarkStart w:id="204" w:name="_Toc164066842"/>
      <w:r w:rsidRPr="00602EDB">
        <w:rPr>
          <w:rFonts w:ascii="Arial" w:hAnsi="Arial" w:cs="Arial"/>
          <w:b/>
          <w:bCs/>
          <w:i w:val="0"/>
          <w:iCs w:val="0"/>
          <w:color w:val="0A0D10"/>
          <w:sz w:val="22"/>
          <w:szCs w:val="22"/>
        </w:rPr>
        <w:t xml:space="preserve">Figura </w:t>
      </w:r>
      <w:r w:rsidRPr="00602EDB">
        <w:rPr>
          <w:rFonts w:ascii="Arial" w:hAnsi="Arial" w:cs="Arial"/>
          <w:b/>
          <w:bCs/>
          <w:i w:val="0"/>
          <w:iCs w:val="0"/>
          <w:color w:val="0A0D10"/>
          <w:sz w:val="22"/>
          <w:szCs w:val="22"/>
        </w:rPr>
        <w:fldChar w:fldCharType="begin"/>
      </w:r>
      <w:r w:rsidRPr="00602EDB">
        <w:rPr>
          <w:rFonts w:ascii="Arial" w:hAnsi="Arial" w:cs="Arial"/>
          <w:b/>
          <w:bCs/>
          <w:i w:val="0"/>
          <w:iCs w:val="0"/>
          <w:color w:val="0A0D10"/>
          <w:sz w:val="22"/>
          <w:szCs w:val="22"/>
        </w:rPr>
        <w:instrText xml:space="preserve"> SEQ Figura \* ARABIC </w:instrText>
      </w:r>
      <w:r w:rsidRPr="00602EDB">
        <w:rPr>
          <w:rFonts w:ascii="Arial" w:hAnsi="Arial" w:cs="Arial"/>
          <w:b/>
          <w:bCs/>
          <w:i w:val="0"/>
          <w:iCs w:val="0"/>
          <w:color w:val="0A0D10"/>
          <w:sz w:val="22"/>
          <w:szCs w:val="22"/>
        </w:rPr>
        <w:fldChar w:fldCharType="separate"/>
      </w:r>
      <w:r w:rsidR="00783430">
        <w:rPr>
          <w:rFonts w:ascii="Arial" w:hAnsi="Arial" w:cs="Arial"/>
          <w:b/>
          <w:bCs/>
          <w:i w:val="0"/>
          <w:iCs w:val="0"/>
          <w:noProof/>
          <w:color w:val="0A0D10"/>
          <w:sz w:val="22"/>
          <w:szCs w:val="22"/>
        </w:rPr>
        <w:t>4</w:t>
      </w:r>
      <w:r w:rsidRPr="00602EDB">
        <w:rPr>
          <w:rFonts w:ascii="Arial" w:hAnsi="Arial" w:cs="Arial"/>
          <w:b/>
          <w:bCs/>
          <w:i w:val="0"/>
          <w:iCs w:val="0"/>
          <w:color w:val="0A0D10"/>
          <w:sz w:val="22"/>
          <w:szCs w:val="22"/>
        </w:rPr>
        <w:fldChar w:fldCharType="end"/>
      </w:r>
      <w:r w:rsidRPr="00602EDB">
        <w:rPr>
          <w:rFonts w:ascii="Arial" w:hAnsi="Arial" w:cs="Arial"/>
          <w:i w:val="0"/>
          <w:iCs w:val="0"/>
          <w:color w:val="0A0D10"/>
          <w:sz w:val="22"/>
          <w:szCs w:val="22"/>
        </w:rPr>
        <w:t xml:space="preserve"> </w:t>
      </w:r>
      <w:r w:rsidRPr="00602EDB">
        <w:rPr>
          <w:rFonts w:ascii="Arial" w:hAnsi="Arial" w:cs="Arial"/>
          <w:color w:val="0A0D10"/>
          <w:sz w:val="22"/>
          <w:szCs w:val="22"/>
        </w:rPr>
        <w:t>Dimensión planificación (agrupado)</w:t>
      </w:r>
      <w:bookmarkEnd w:id="204"/>
    </w:p>
    <w:p w14:paraId="0DD08EDE" w14:textId="6746D513" w:rsidR="00A5164A" w:rsidRPr="00602EDB" w:rsidRDefault="00A5164A" w:rsidP="00AA2EC6">
      <w:pPr>
        <w:ind w:left="709"/>
        <w:rPr>
          <w:rFonts w:ascii="Arial" w:hAnsi="Arial" w:cs="Arial"/>
        </w:rPr>
      </w:pPr>
      <w:r w:rsidRPr="00602EDB">
        <w:rPr>
          <w:rFonts w:ascii="Arial" w:hAnsi="Arial" w:cs="Arial"/>
          <w:noProof/>
          <w:lang w:eastAsia="es-PE"/>
        </w:rPr>
        <w:drawing>
          <wp:inline distT="0" distB="0" distL="0" distR="0" wp14:anchorId="1103AFA7" wp14:editId="1EC1F82F">
            <wp:extent cx="4895850" cy="2752725"/>
            <wp:effectExtent l="0" t="0" r="0" b="9525"/>
            <wp:docPr id="131798409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l="8358" t="8989" r="205" b="7194"/>
                    <a:stretch/>
                  </pic:blipFill>
                  <pic:spPr bwMode="auto">
                    <a:xfrm>
                      <a:off x="0" y="0"/>
                      <a:ext cx="4895850" cy="2752725"/>
                    </a:xfrm>
                    <a:prstGeom prst="rect">
                      <a:avLst/>
                    </a:prstGeom>
                    <a:noFill/>
                    <a:ln>
                      <a:noFill/>
                    </a:ln>
                    <a:extLst>
                      <a:ext uri="{53640926-AAD7-44D8-BBD7-CCE9431645EC}">
                        <a14:shadowObscured xmlns:a14="http://schemas.microsoft.com/office/drawing/2010/main"/>
                      </a:ext>
                    </a:extLst>
                  </pic:spPr>
                </pic:pic>
              </a:graphicData>
            </a:graphic>
          </wp:inline>
        </w:drawing>
      </w:r>
    </w:p>
    <w:p w14:paraId="3EF39FA7" w14:textId="77777777" w:rsidR="00952FEB" w:rsidRPr="00AA2EC6" w:rsidRDefault="00952FEB" w:rsidP="00AA2EC6">
      <w:pPr>
        <w:pStyle w:val="Parrafo2"/>
        <w:rPr>
          <w:b/>
          <w:bCs/>
        </w:rPr>
      </w:pPr>
      <w:r w:rsidRPr="00AA2EC6">
        <w:rPr>
          <w:b/>
          <w:bCs/>
        </w:rPr>
        <w:t>Interpretación:</w:t>
      </w:r>
    </w:p>
    <w:p w14:paraId="397F3414" w14:textId="603754BF" w:rsidR="00611B23" w:rsidRPr="00602EDB" w:rsidRDefault="00952FEB" w:rsidP="00AA2EC6">
      <w:pPr>
        <w:pStyle w:val="Parrafo2"/>
      </w:pPr>
      <w:r w:rsidRPr="00602EDB">
        <w:t xml:space="preserve">En la tabla 7 y figura 4, en relación a la dimensión planificación, observamos que los resultados de los encuestados, revelan que el 32,2% consideran alto la planificación del programa juntos en Pasco, el 24,7% considera que es medio, 23% opina que es bajo, 17,9% manifiesta que es muy alto y el 2,2% cree que es muy bajo. </w:t>
      </w:r>
    </w:p>
    <w:p w14:paraId="2017ABF8" w14:textId="77777777" w:rsidR="00EA7C6B" w:rsidRDefault="00EA7C6B" w:rsidP="003C76D5">
      <w:pPr>
        <w:pStyle w:val="Descripcin"/>
        <w:ind w:left="567"/>
        <w:rPr>
          <w:rFonts w:ascii="Arial" w:hAnsi="Arial" w:cs="Arial"/>
          <w:b/>
          <w:bCs/>
          <w:i w:val="0"/>
          <w:iCs w:val="0"/>
          <w:color w:val="0A0D10"/>
          <w:sz w:val="22"/>
          <w:szCs w:val="22"/>
        </w:rPr>
      </w:pPr>
      <w:bookmarkStart w:id="205" w:name="_Toc164066800"/>
    </w:p>
    <w:p w14:paraId="25B9A981" w14:textId="77777777" w:rsidR="00EA7C6B" w:rsidRDefault="00EA7C6B" w:rsidP="003C76D5">
      <w:pPr>
        <w:pStyle w:val="Descripcin"/>
        <w:ind w:left="567"/>
        <w:rPr>
          <w:rFonts w:ascii="Arial" w:hAnsi="Arial" w:cs="Arial"/>
          <w:b/>
          <w:bCs/>
          <w:i w:val="0"/>
          <w:iCs w:val="0"/>
          <w:color w:val="0A0D10"/>
          <w:sz w:val="22"/>
          <w:szCs w:val="22"/>
        </w:rPr>
      </w:pPr>
    </w:p>
    <w:p w14:paraId="00999BB6" w14:textId="125AE769" w:rsidR="00EA7C6B" w:rsidRDefault="00EA7C6B" w:rsidP="003C76D5">
      <w:pPr>
        <w:pStyle w:val="Descripcin"/>
        <w:ind w:left="567"/>
        <w:rPr>
          <w:rFonts w:ascii="Arial" w:hAnsi="Arial" w:cs="Arial"/>
          <w:b/>
          <w:bCs/>
          <w:i w:val="0"/>
          <w:iCs w:val="0"/>
          <w:color w:val="0A0D10"/>
          <w:sz w:val="22"/>
          <w:szCs w:val="22"/>
        </w:rPr>
      </w:pPr>
    </w:p>
    <w:p w14:paraId="446C73CC" w14:textId="77777777" w:rsidR="00AA2EC6" w:rsidRPr="00AA2EC6" w:rsidRDefault="00AA2EC6" w:rsidP="00AA2EC6"/>
    <w:p w14:paraId="6A3BDCD3" w14:textId="77777777" w:rsidR="00EA7C6B" w:rsidRDefault="00EA7C6B" w:rsidP="003C76D5">
      <w:pPr>
        <w:pStyle w:val="Descripcin"/>
        <w:ind w:left="567"/>
        <w:rPr>
          <w:rFonts w:ascii="Arial" w:hAnsi="Arial" w:cs="Arial"/>
          <w:b/>
          <w:bCs/>
          <w:i w:val="0"/>
          <w:iCs w:val="0"/>
          <w:color w:val="0A0D10"/>
          <w:sz w:val="22"/>
          <w:szCs w:val="22"/>
        </w:rPr>
      </w:pPr>
    </w:p>
    <w:p w14:paraId="019FE38C" w14:textId="442A2A53" w:rsidR="003C76D5" w:rsidRPr="00602EDB" w:rsidRDefault="003C76D5" w:rsidP="00AA2EC6">
      <w:pPr>
        <w:pStyle w:val="Descripcin"/>
        <w:ind w:left="709"/>
        <w:jc w:val="center"/>
        <w:rPr>
          <w:rFonts w:ascii="Arial" w:hAnsi="Arial" w:cs="Arial"/>
          <w:color w:val="0A0D10"/>
          <w:sz w:val="22"/>
          <w:szCs w:val="22"/>
        </w:rPr>
      </w:pPr>
      <w:r w:rsidRPr="00602EDB">
        <w:rPr>
          <w:rFonts w:ascii="Arial" w:hAnsi="Arial" w:cs="Arial"/>
          <w:b/>
          <w:bCs/>
          <w:i w:val="0"/>
          <w:iCs w:val="0"/>
          <w:color w:val="0A0D10"/>
          <w:sz w:val="22"/>
          <w:szCs w:val="22"/>
        </w:rPr>
        <w:lastRenderedPageBreak/>
        <w:t xml:space="preserve">Tabla </w:t>
      </w:r>
      <w:r w:rsidRPr="00602EDB">
        <w:rPr>
          <w:rFonts w:ascii="Arial" w:hAnsi="Arial" w:cs="Arial"/>
          <w:b/>
          <w:bCs/>
          <w:i w:val="0"/>
          <w:iCs w:val="0"/>
          <w:color w:val="0A0D10"/>
          <w:sz w:val="22"/>
          <w:szCs w:val="22"/>
        </w:rPr>
        <w:fldChar w:fldCharType="begin"/>
      </w:r>
      <w:r w:rsidRPr="00602EDB">
        <w:rPr>
          <w:rFonts w:ascii="Arial" w:hAnsi="Arial" w:cs="Arial"/>
          <w:b/>
          <w:bCs/>
          <w:i w:val="0"/>
          <w:iCs w:val="0"/>
          <w:color w:val="0A0D10"/>
          <w:sz w:val="22"/>
          <w:szCs w:val="22"/>
        </w:rPr>
        <w:instrText xml:space="preserve"> SEQ Tabla \* ARABIC </w:instrText>
      </w:r>
      <w:r w:rsidRPr="00602EDB">
        <w:rPr>
          <w:rFonts w:ascii="Arial" w:hAnsi="Arial" w:cs="Arial"/>
          <w:b/>
          <w:bCs/>
          <w:i w:val="0"/>
          <w:iCs w:val="0"/>
          <w:color w:val="0A0D10"/>
          <w:sz w:val="22"/>
          <w:szCs w:val="22"/>
        </w:rPr>
        <w:fldChar w:fldCharType="separate"/>
      </w:r>
      <w:r w:rsidR="00783430">
        <w:rPr>
          <w:rFonts w:ascii="Arial" w:hAnsi="Arial" w:cs="Arial"/>
          <w:b/>
          <w:bCs/>
          <w:i w:val="0"/>
          <w:iCs w:val="0"/>
          <w:noProof/>
          <w:color w:val="0A0D10"/>
          <w:sz w:val="22"/>
          <w:szCs w:val="22"/>
        </w:rPr>
        <w:t>8</w:t>
      </w:r>
      <w:r w:rsidRPr="00602EDB">
        <w:rPr>
          <w:rFonts w:ascii="Arial" w:hAnsi="Arial" w:cs="Arial"/>
          <w:b/>
          <w:bCs/>
          <w:i w:val="0"/>
          <w:iCs w:val="0"/>
          <w:color w:val="0A0D10"/>
          <w:sz w:val="22"/>
          <w:szCs w:val="22"/>
        </w:rPr>
        <w:fldChar w:fldCharType="end"/>
      </w:r>
      <w:r w:rsidRPr="00602EDB">
        <w:rPr>
          <w:rFonts w:ascii="Arial" w:hAnsi="Arial" w:cs="Arial"/>
          <w:color w:val="0A0D10"/>
          <w:sz w:val="22"/>
          <w:szCs w:val="22"/>
        </w:rPr>
        <w:t xml:space="preserve"> </w:t>
      </w:r>
      <w:bookmarkStart w:id="206" w:name="_Hlk164021838"/>
      <w:r w:rsidRPr="00602EDB">
        <w:rPr>
          <w:rFonts w:ascii="Arial" w:hAnsi="Arial" w:cs="Arial"/>
          <w:color w:val="0A0D10"/>
          <w:sz w:val="22"/>
          <w:szCs w:val="22"/>
        </w:rPr>
        <w:t>Dimensión organización (agrupado)</w:t>
      </w:r>
      <w:bookmarkEnd w:id="205"/>
      <w:bookmarkEnd w:id="206"/>
    </w:p>
    <w:tbl>
      <w:tblPr>
        <w:tblW w:w="7514"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61"/>
        <w:gridCol w:w="2127"/>
        <w:gridCol w:w="2126"/>
      </w:tblGrid>
      <w:tr w:rsidR="003C76D5" w:rsidRPr="00602EDB" w14:paraId="5E15D744" w14:textId="77777777" w:rsidTr="00AA2EC6">
        <w:trPr>
          <w:cantSplit/>
        </w:trPr>
        <w:tc>
          <w:tcPr>
            <w:tcW w:w="3261" w:type="dxa"/>
            <w:tcBorders>
              <w:top w:val="single" w:sz="4" w:space="0" w:color="auto"/>
              <w:left w:val="nil"/>
              <w:bottom w:val="single" w:sz="8" w:space="0" w:color="152935"/>
              <w:right w:val="single" w:sz="4" w:space="0" w:color="auto"/>
            </w:tcBorders>
            <w:shd w:val="clear" w:color="auto" w:fill="E7E6E6"/>
            <w:vAlign w:val="bottom"/>
          </w:tcPr>
          <w:p w14:paraId="320A066F" w14:textId="77777777" w:rsidR="003C76D5" w:rsidRPr="00602EDB" w:rsidRDefault="003C76D5" w:rsidP="00910E91">
            <w:pPr>
              <w:widowControl w:val="0"/>
              <w:autoSpaceDE w:val="0"/>
              <w:autoSpaceDN w:val="0"/>
              <w:adjustRightInd w:val="0"/>
              <w:spacing w:after="0" w:line="360" w:lineRule="auto"/>
              <w:ind w:left="60" w:right="60" w:hanging="60"/>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Escala</w:t>
            </w:r>
          </w:p>
        </w:tc>
        <w:tc>
          <w:tcPr>
            <w:tcW w:w="2127" w:type="dxa"/>
            <w:tcBorders>
              <w:top w:val="single" w:sz="4" w:space="0" w:color="auto"/>
              <w:left w:val="single" w:sz="4" w:space="0" w:color="auto"/>
              <w:bottom w:val="single" w:sz="8" w:space="0" w:color="152935"/>
              <w:right w:val="single" w:sz="4" w:space="0" w:color="auto"/>
            </w:tcBorders>
            <w:shd w:val="clear" w:color="auto" w:fill="E7E6E6"/>
            <w:vAlign w:val="bottom"/>
          </w:tcPr>
          <w:p w14:paraId="45A59F99" w14:textId="77777777" w:rsidR="003C76D5" w:rsidRPr="00602EDB" w:rsidRDefault="003C76D5" w:rsidP="00910E91">
            <w:pPr>
              <w:widowControl w:val="0"/>
              <w:autoSpaceDE w:val="0"/>
              <w:autoSpaceDN w:val="0"/>
              <w:adjustRightInd w:val="0"/>
              <w:spacing w:after="0" w:line="360" w:lineRule="auto"/>
              <w:ind w:left="60" w:right="60" w:hanging="59"/>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Frecuencia</w:t>
            </w:r>
          </w:p>
        </w:tc>
        <w:tc>
          <w:tcPr>
            <w:tcW w:w="2126" w:type="dxa"/>
            <w:tcBorders>
              <w:top w:val="single" w:sz="4" w:space="0" w:color="auto"/>
              <w:left w:val="single" w:sz="4" w:space="0" w:color="auto"/>
              <w:bottom w:val="single" w:sz="8" w:space="0" w:color="152935"/>
              <w:right w:val="nil"/>
            </w:tcBorders>
            <w:shd w:val="clear" w:color="auto" w:fill="E7E6E6"/>
            <w:vAlign w:val="bottom"/>
          </w:tcPr>
          <w:p w14:paraId="7DE89129" w14:textId="77777777" w:rsidR="003C76D5" w:rsidRPr="00602EDB" w:rsidRDefault="003C76D5" w:rsidP="00910E91">
            <w:pPr>
              <w:widowControl w:val="0"/>
              <w:autoSpaceDE w:val="0"/>
              <w:autoSpaceDN w:val="0"/>
              <w:adjustRightInd w:val="0"/>
              <w:spacing w:after="0" w:line="360" w:lineRule="auto"/>
              <w:ind w:left="60" w:right="60" w:hanging="54"/>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 xml:space="preserve">Porcentaje </w:t>
            </w:r>
          </w:p>
        </w:tc>
      </w:tr>
      <w:tr w:rsidR="00C67A5F" w:rsidRPr="00602EDB" w14:paraId="28A6F092" w14:textId="77777777" w:rsidTr="00AA2EC6">
        <w:trPr>
          <w:cantSplit/>
        </w:trPr>
        <w:tc>
          <w:tcPr>
            <w:tcW w:w="3261" w:type="dxa"/>
            <w:tcBorders>
              <w:top w:val="single" w:sz="8" w:space="0" w:color="152935"/>
              <w:left w:val="nil"/>
              <w:bottom w:val="single" w:sz="8" w:space="0" w:color="AEAEAE"/>
              <w:right w:val="nil"/>
            </w:tcBorders>
            <w:shd w:val="clear" w:color="auto" w:fill="auto"/>
          </w:tcPr>
          <w:p w14:paraId="06F031D6"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Muy bajo</w:t>
            </w:r>
          </w:p>
        </w:tc>
        <w:tc>
          <w:tcPr>
            <w:tcW w:w="2127" w:type="dxa"/>
            <w:tcBorders>
              <w:top w:val="single" w:sz="8" w:space="0" w:color="152935"/>
              <w:left w:val="nil"/>
              <w:bottom w:val="single" w:sz="8" w:space="0" w:color="AEAEAE"/>
              <w:right w:val="single" w:sz="8" w:space="0" w:color="E0E0E0"/>
            </w:tcBorders>
            <w:shd w:val="clear" w:color="auto" w:fill="FFFFFF"/>
          </w:tcPr>
          <w:p w14:paraId="47B481F5" w14:textId="5ADC2255"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15</w:t>
            </w:r>
          </w:p>
        </w:tc>
        <w:tc>
          <w:tcPr>
            <w:tcW w:w="2126" w:type="dxa"/>
            <w:tcBorders>
              <w:top w:val="single" w:sz="8" w:space="0" w:color="152935"/>
              <w:left w:val="single" w:sz="8" w:space="0" w:color="E0E0E0"/>
              <w:bottom w:val="single" w:sz="8" w:space="0" w:color="AEAEAE"/>
              <w:right w:val="single" w:sz="8" w:space="0" w:color="E0E0E0"/>
            </w:tcBorders>
            <w:shd w:val="clear" w:color="auto" w:fill="FFFFFF"/>
          </w:tcPr>
          <w:p w14:paraId="72EA7C14" w14:textId="7AB3E87C"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4,1</w:t>
            </w:r>
          </w:p>
        </w:tc>
      </w:tr>
      <w:tr w:rsidR="00C67A5F" w:rsidRPr="00602EDB" w14:paraId="25C3EE33"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2767DAB2"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Bajo</w:t>
            </w:r>
          </w:p>
        </w:tc>
        <w:tc>
          <w:tcPr>
            <w:tcW w:w="2127" w:type="dxa"/>
            <w:tcBorders>
              <w:top w:val="single" w:sz="8" w:space="0" w:color="AEAEAE"/>
              <w:left w:val="nil"/>
              <w:bottom w:val="single" w:sz="8" w:space="0" w:color="AEAEAE"/>
              <w:right w:val="single" w:sz="8" w:space="0" w:color="E0E0E0"/>
            </w:tcBorders>
            <w:shd w:val="clear" w:color="auto" w:fill="FFFFFF"/>
          </w:tcPr>
          <w:p w14:paraId="563DA758" w14:textId="6733D233"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32</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1649BC27" w14:textId="769E116D"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8,7</w:t>
            </w:r>
          </w:p>
        </w:tc>
      </w:tr>
      <w:tr w:rsidR="00C67A5F" w:rsidRPr="00602EDB" w14:paraId="4B37F979"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6895DFAF"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Medio</w:t>
            </w:r>
          </w:p>
        </w:tc>
        <w:tc>
          <w:tcPr>
            <w:tcW w:w="2127" w:type="dxa"/>
            <w:tcBorders>
              <w:top w:val="single" w:sz="8" w:space="0" w:color="AEAEAE"/>
              <w:left w:val="nil"/>
              <w:bottom w:val="single" w:sz="8" w:space="0" w:color="AEAEAE"/>
              <w:right w:val="single" w:sz="8" w:space="0" w:color="E0E0E0"/>
            </w:tcBorders>
            <w:shd w:val="clear" w:color="auto" w:fill="FFFFFF"/>
          </w:tcPr>
          <w:p w14:paraId="58B32F83" w14:textId="51A13516"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45</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6D32A6DA" w14:textId="7C94E70A"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12,2</w:t>
            </w:r>
          </w:p>
        </w:tc>
      </w:tr>
      <w:tr w:rsidR="00C67A5F" w:rsidRPr="00602EDB" w14:paraId="04BFCC58"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3D6A6F99"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Alto</w:t>
            </w:r>
          </w:p>
        </w:tc>
        <w:tc>
          <w:tcPr>
            <w:tcW w:w="2127" w:type="dxa"/>
            <w:tcBorders>
              <w:top w:val="single" w:sz="8" w:space="0" w:color="AEAEAE"/>
              <w:left w:val="nil"/>
              <w:bottom w:val="single" w:sz="8" w:space="0" w:color="AEAEAE"/>
              <w:right w:val="single" w:sz="8" w:space="0" w:color="E0E0E0"/>
            </w:tcBorders>
            <w:shd w:val="clear" w:color="auto" w:fill="FFFFFF"/>
          </w:tcPr>
          <w:p w14:paraId="374815DA" w14:textId="2CC85C0C"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104</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637B1ACB" w14:textId="54108E2A"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28,2</w:t>
            </w:r>
          </w:p>
        </w:tc>
      </w:tr>
      <w:tr w:rsidR="00C67A5F" w:rsidRPr="00602EDB" w14:paraId="1D7F935F" w14:textId="77777777" w:rsidTr="00AA2EC6">
        <w:trPr>
          <w:cantSplit/>
        </w:trPr>
        <w:tc>
          <w:tcPr>
            <w:tcW w:w="3261" w:type="dxa"/>
            <w:tcBorders>
              <w:top w:val="single" w:sz="8" w:space="0" w:color="AEAEAE"/>
              <w:left w:val="nil"/>
              <w:bottom w:val="single" w:sz="4" w:space="0" w:color="auto"/>
              <w:right w:val="nil"/>
            </w:tcBorders>
            <w:shd w:val="clear" w:color="auto" w:fill="auto"/>
          </w:tcPr>
          <w:p w14:paraId="4D0F0357"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Muy alto</w:t>
            </w:r>
          </w:p>
        </w:tc>
        <w:tc>
          <w:tcPr>
            <w:tcW w:w="2127" w:type="dxa"/>
            <w:tcBorders>
              <w:top w:val="single" w:sz="8" w:space="0" w:color="AEAEAE"/>
              <w:left w:val="nil"/>
              <w:bottom w:val="single" w:sz="4" w:space="0" w:color="auto"/>
              <w:right w:val="single" w:sz="8" w:space="0" w:color="E0E0E0"/>
            </w:tcBorders>
            <w:shd w:val="clear" w:color="auto" w:fill="FFFFFF"/>
          </w:tcPr>
          <w:p w14:paraId="5400035C" w14:textId="77BC98B2"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173</w:t>
            </w:r>
          </w:p>
        </w:tc>
        <w:tc>
          <w:tcPr>
            <w:tcW w:w="2126" w:type="dxa"/>
            <w:tcBorders>
              <w:top w:val="single" w:sz="8" w:space="0" w:color="AEAEAE"/>
              <w:left w:val="single" w:sz="8" w:space="0" w:color="E0E0E0"/>
              <w:bottom w:val="single" w:sz="4" w:space="0" w:color="auto"/>
              <w:right w:val="single" w:sz="8" w:space="0" w:color="E0E0E0"/>
            </w:tcBorders>
            <w:shd w:val="clear" w:color="auto" w:fill="FFFFFF"/>
          </w:tcPr>
          <w:p w14:paraId="1F8DC9B3" w14:textId="00D00867"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46,9</w:t>
            </w:r>
          </w:p>
        </w:tc>
      </w:tr>
      <w:tr w:rsidR="00C67A5F" w:rsidRPr="00602EDB" w14:paraId="072E6FD6" w14:textId="77777777" w:rsidTr="00AA2EC6">
        <w:trPr>
          <w:cantSplit/>
        </w:trPr>
        <w:tc>
          <w:tcPr>
            <w:tcW w:w="3261" w:type="dxa"/>
            <w:tcBorders>
              <w:top w:val="single" w:sz="4" w:space="0" w:color="auto"/>
              <w:left w:val="nil"/>
              <w:bottom w:val="single" w:sz="8" w:space="0" w:color="152935"/>
              <w:right w:val="nil"/>
            </w:tcBorders>
            <w:shd w:val="clear" w:color="auto" w:fill="E7E6E6"/>
            <w:vAlign w:val="center"/>
          </w:tcPr>
          <w:p w14:paraId="424577F5" w14:textId="77777777" w:rsidR="00C67A5F" w:rsidRPr="00602EDB" w:rsidRDefault="00C67A5F" w:rsidP="00C67A5F">
            <w:pPr>
              <w:widowControl w:val="0"/>
              <w:autoSpaceDE w:val="0"/>
              <w:autoSpaceDN w:val="0"/>
              <w:adjustRightInd w:val="0"/>
              <w:spacing w:after="0" w:line="360" w:lineRule="auto"/>
              <w:ind w:left="142" w:right="60"/>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Total</w:t>
            </w:r>
          </w:p>
        </w:tc>
        <w:tc>
          <w:tcPr>
            <w:tcW w:w="2127" w:type="dxa"/>
            <w:tcBorders>
              <w:top w:val="single" w:sz="4" w:space="0" w:color="auto"/>
              <w:left w:val="nil"/>
              <w:bottom w:val="single" w:sz="8" w:space="0" w:color="152935"/>
              <w:right w:val="single" w:sz="8" w:space="0" w:color="E0E0E0"/>
            </w:tcBorders>
            <w:shd w:val="clear" w:color="auto" w:fill="E7E6E6"/>
            <w:vAlign w:val="center"/>
          </w:tcPr>
          <w:p w14:paraId="7E17C0AD" w14:textId="77777777"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369</w:t>
            </w:r>
          </w:p>
        </w:tc>
        <w:tc>
          <w:tcPr>
            <w:tcW w:w="2126" w:type="dxa"/>
            <w:tcBorders>
              <w:top w:val="single" w:sz="4" w:space="0" w:color="auto"/>
              <w:left w:val="single" w:sz="8" w:space="0" w:color="E0E0E0"/>
              <w:bottom w:val="single" w:sz="8" w:space="0" w:color="152935"/>
              <w:right w:val="single" w:sz="8" w:space="0" w:color="E0E0E0"/>
            </w:tcBorders>
            <w:shd w:val="clear" w:color="auto" w:fill="E7E6E6"/>
            <w:vAlign w:val="center"/>
          </w:tcPr>
          <w:p w14:paraId="7047A268" w14:textId="77777777"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100,0</w:t>
            </w:r>
          </w:p>
        </w:tc>
      </w:tr>
    </w:tbl>
    <w:p w14:paraId="1B85288E" w14:textId="77777777" w:rsidR="003C76D5" w:rsidRPr="00602EDB" w:rsidRDefault="003C76D5" w:rsidP="00AA2EC6">
      <w:pPr>
        <w:spacing w:after="0" w:line="480" w:lineRule="auto"/>
        <w:ind w:left="993"/>
        <w:rPr>
          <w:rFonts w:ascii="Arial" w:hAnsi="Arial" w:cs="Arial"/>
        </w:rPr>
      </w:pPr>
      <w:r w:rsidRPr="00602EDB">
        <w:rPr>
          <w:rFonts w:ascii="Arial" w:hAnsi="Arial" w:cs="Arial"/>
          <w:b/>
          <w:bCs/>
        </w:rPr>
        <w:t>Fuente:</w:t>
      </w:r>
      <w:r w:rsidRPr="00602EDB">
        <w:rPr>
          <w:rFonts w:ascii="Arial" w:hAnsi="Arial" w:cs="Arial"/>
        </w:rPr>
        <w:t xml:space="preserve"> Cuestionario aplicado, elaborado por el investigador</w:t>
      </w:r>
    </w:p>
    <w:p w14:paraId="2424C799" w14:textId="6BFCD662" w:rsidR="003C76D5" w:rsidRPr="00602EDB" w:rsidRDefault="00611B23" w:rsidP="00AA2EC6">
      <w:pPr>
        <w:pStyle w:val="Descripcin"/>
        <w:ind w:left="709"/>
        <w:jc w:val="center"/>
        <w:rPr>
          <w:rFonts w:ascii="Arial" w:hAnsi="Arial" w:cs="Arial"/>
          <w:color w:val="0A0D10"/>
          <w:sz w:val="22"/>
          <w:szCs w:val="22"/>
        </w:rPr>
      </w:pPr>
      <w:bookmarkStart w:id="207" w:name="_Toc164066843"/>
      <w:r w:rsidRPr="00602EDB">
        <w:rPr>
          <w:rFonts w:ascii="Arial" w:hAnsi="Arial" w:cs="Arial"/>
          <w:b/>
          <w:bCs/>
          <w:i w:val="0"/>
          <w:iCs w:val="0"/>
          <w:color w:val="0A0D10"/>
          <w:sz w:val="22"/>
          <w:szCs w:val="22"/>
        </w:rPr>
        <w:t xml:space="preserve">Figura </w:t>
      </w:r>
      <w:r w:rsidRPr="00602EDB">
        <w:rPr>
          <w:rFonts w:ascii="Arial" w:hAnsi="Arial" w:cs="Arial"/>
          <w:b/>
          <w:bCs/>
          <w:i w:val="0"/>
          <w:iCs w:val="0"/>
          <w:color w:val="0A0D10"/>
          <w:sz w:val="22"/>
          <w:szCs w:val="22"/>
        </w:rPr>
        <w:fldChar w:fldCharType="begin"/>
      </w:r>
      <w:r w:rsidRPr="00602EDB">
        <w:rPr>
          <w:rFonts w:ascii="Arial" w:hAnsi="Arial" w:cs="Arial"/>
          <w:b/>
          <w:bCs/>
          <w:i w:val="0"/>
          <w:iCs w:val="0"/>
          <w:color w:val="0A0D10"/>
          <w:sz w:val="22"/>
          <w:szCs w:val="22"/>
        </w:rPr>
        <w:instrText xml:space="preserve"> SEQ Figura \* ARABIC </w:instrText>
      </w:r>
      <w:r w:rsidRPr="00602EDB">
        <w:rPr>
          <w:rFonts w:ascii="Arial" w:hAnsi="Arial" w:cs="Arial"/>
          <w:b/>
          <w:bCs/>
          <w:i w:val="0"/>
          <w:iCs w:val="0"/>
          <w:color w:val="0A0D10"/>
          <w:sz w:val="22"/>
          <w:szCs w:val="22"/>
        </w:rPr>
        <w:fldChar w:fldCharType="separate"/>
      </w:r>
      <w:r w:rsidR="00783430">
        <w:rPr>
          <w:rFonts w:ascii="Arial" w:hAnsi="Arial" w:cs="Arial"/>
          <w:b/>
          <w:bCs/>
          <w:i w:val="0"/>
          <w:iCs w:val="0"/>
          <w:noProof/>
          <w:color w:val="0A0D10"/>
          <w:sz w:val="22"/>
          <w:szCs w:val="22"/>
        </w:rPr>
        <w:t>5</w:t>
      </w:r>
      <w:r w:rsidRPr="00602EDB">
        <w:rPr>
          <w:rFonts w:ascii="Arial" w:hAnsi="Arial" w:cs="Arial"/>
          <w:b/>
          <w:bCs/>
          <w:i w:val="0"/>
          <w:iCs w:val="0"/>
          <w:color w:val="0A0D10"/>
          <w:sz w:val="22"/>
          <w:szCs w:val="22"/>
        </w:rPr>
        <w:fldChar w:fldCharType="end"/>
      </w:r>
      <w:r w:rsidRPr="00602EDB">
        <w:rPr>
          <w:rFonts w:ascii="Arial" w:hAnsi="Arial" w:cs="Arial"/>
          <w:i w:val="0"/>
          <w:iCs w:val="0"/>
          <w:color w:val="0A0D10"/>
          <w:sz w:val="22"/>
          <w:szCs w:val="22"/>
        </w:rPr>
        <w:t xml:space="preserve"> </w:t>
      </w:r>
      <w:r w:rsidRPr="00602EDB">
        <w:rPr>
          <w:rFonts w:ascii="Arial" w:hAnsi="Arial" w:cs="Arial"/>
          <w:color w:val="0A0D10"/>
          <w:sz w:val="22"/>
          <w:szCs w:val="22"/>
        </w:rPr>
        <w:t>Dimensión organización (agrupado)</w:t>
      </w:r>
      <w:bookmarkEnd w:id="207"/>
    </w:p>
    <w:p w14:paraId="5BAD2440" w14:textId="0C6F67CD" w:rsidR="00A5164A" w:rsidRPr="00602EDB" w:rsidRDefault="00A5164A" w:rsidP="00AA2EC6">
      <w:pPr>
        <w:ind w:left="709"/>
        <w:rPr>
          <w:rFonts w:ascii="Arial" w:hAnsi="Arial" w:cs="Arial"/>
        </w:rPr>
      </w:pPr>
      <w:r w:rsidRPr="00602EDB">
        <w:rPr>
          <w:rFonts w:ascii="Arial" w:hAnsi="Arial" w:cs="Arial"/>
          <w:noProof/>
          <w:lang w:eastAsia="es-PE"/>
        </w:rPr>
        <w:drawing>
          <wp:inline distT="0" distB="0" distL="0" distR="0" wp14:anchorId="55765576" wp14:editId="704EA00B">
            <wp:extent cx="4933950" cy="2657475"/>
            <wp:effectExtent l="0" t="0" r="0" b="9525"/>
            <wp:docPr id="198508093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9">
                      <a:extLst>
                        <a:ext uri="{28A0092B-C50C-407E-A947-70E740481C1C}">
                          <a14:useLocalDpi xmlns:a14="http://schemas.microsoft.com/office/drawing/2010/main" val="0"/>
                        </a:ext>
                      </a:extLst>
                    </a:blip>
                    <a:srcRect l="7507" t="9281" r="545" b="9802"/>
                    <a:stretch/>
                  </pic:blipFill>
                  <pic:spPr bwMode="auto">
                    <a:xfrm>
                      <a:off x="0" y="0"/>
                      <a:ext cx="4933950" cy="2657475"/>
                    </a:xfrm>
                    <a:prstGeom prst="rect">
                      <a:avLst/>
                    </a:prstGeom>
                    <a:noFill/>
                    <a:ln>
                      <a:noFill/>
                    </a:ln>
                    <a:extLst>
                      <a:ext uri="{53640926-AAD7-44D8-BBD7-CCE9431645EC}">
                        <a14:shadowObscured xmlns:a14="http://schemas.microsoft.com/office/drawing/2010/main"/>
                      </a:ext>
                    </a:extLst>
                  </pic:spPr>
                </pic:pic>
              </a:graphicData>
            </a:graphic>
          </wp:inline>
        </w:drawing>
      </w:r>
    </w:p>
    <w:p w14:paraId="79FA3C3F" w14:textId="77777777" w:rsidR="00952FEB" w:rsidRPr="00AA2EC6" w:rsidRDefault="00952FEB" w:rsidP="00AA2EC6">
      <w:pPr>
        <w:pStyle w:val="Parrafo2"/>
        <w:rPr>
          <w:b/>
          <w:bCs/>
        </w:rPr>
      </w:pPr>
      <w:bookmarkStart w:id="208" w:name="_Hlk164075176"/>
      <w:r w:rsidRPr="00AA2EC6">
        <w:rPr>
          <w:b/>
          <w:bCs/>
        </w:rPr>
        <w:t>Interpretación:</w:t>
      </w:r>
    </w:p>
    <w:p w14:paraId="79E714A0" w14:textId="15371BA9" w:rsidR="00611B23" w:rsidRPr="00602EDB" w:rsidRDefault="00952FEB" w:rsidP="00AA2EC6">
      <w:pPr>
        <w:pStyle w:val="Parrafo2"/>
      </w:pPr>
      <w:r w:rsidRPr="00602EDB">
        <w:t xml:space="preserve">En la tabla 8 y figura 5, en relación a la dimensión organización, observamos que los resultados de los encuestados, revelan que el 46,9% consideran muy alto la organización del programa juntos en Pasco, el 28,2% considera que es alto, 12,2% opina que es medio, 8,7% manifiesta que es bajo y el 4,1% cree que es muy bajo. </w:t>
      </w:r>
    </w:p>
    <w:p w14:paraId="7AD7C36E" w14:textId="77777777" w:rsidR="00EA7C6B" w:rsidRDefault="00EA7C6B" w:rsidP="003C76D5">
      <w:pPr>
        <w:pStyle w:val="Descripcin"/>
        <w:ind w:left="567"/>
        <w:rPr>
          <w:rFonts w:ascii="Arial" w:hAnsi="Arial" w:cs="Arial"/>
          <w:b/>
          <w:bCs/>
          <w:i w:val="0"/>
          <w:iCs w:val="0"/>
          <w:color w:val="0A0D10"/>
          <w:sz w:val="22"/>
          <w:szCs w:val="22"/>
        </w:rPr>
      </w:pPr>
      <w:bookmarkStart w:id="209" w:name="_Toc164066801"/>
      <w:bookmarkEnd w:id="208"/>
    </w:p>
    <w:p w14:paraId="0F1D74C4" w14:textId="77777777" w:rsidR="00EA7C6B" w:rsidRDefault="00EA7C6B" w:rsidP="003C76D5">
      <w:pPr>
        <w:pStyle w:val="Descripcin"/>
        <w:ind w:left="567"/>
        <w:rPr>
          <w:rFonts w:ascii="Arial" w:hAnsi="Arial" w:cs="Arial"/>
          <w:b/>
          <w:bCs/>
          <w:i w:val="0"/>
          <w:iCs w:val="0"/>
          <w:color w:val="0A0D10"/>
          <w:sz w:val="22"/>
          <w:szCs w:val="22"/>
        </w:rPr>
      </w:pPr>
    </w:p>
    <w:p w14:paraId="6213150B" w14:textId="77777777" w:rsidR="00EA7C6B" w:rsidRDefault="00EA7C6B" w:rsidP="003C76D5">
      <w:pPr>
        <w:pStyle w:val="Descripcin"/>
        <w:ind w:left="567"/>
        <w:rPr>
          <w:rFonts w:ascii="Arial" w:hAnsi="Arial" w:cs="Arial"/>
          <w:b/>
          <w:bCs/>
          <w:i w:val="0"/>
          <w:iCs w:val="0"/>
          <w:color w:val="0A0D10"/>
          <w:sz w:val="22"/>
          <w:szCs w:val="22"/>
        </w:rPr>
      </w:pPr>
    </w:p>
    <w:p w14:paraId="5BA1A290" w14:textId="77777777" w:rsidR="00EA7C6B" w:rsidRDefault="00EA7C6B" w:rsidP="003C76D5">
      <w:pPr>
        <w:pStyle w:val="Descripcin"/>
        <w:ind w:left="567"/>
        <w:rPr>
          <w:rFonts w:ascii="Arial" w:hAnsi="Arial" w:cs="Arial"/>
          <w:b/>
          <w:bCs/>
          <w:i w:val="0"/>
          <w:iCs w:val="0"/>
          <w:color w:val="0A0D10"/>
          <w:sz w:val="22"/>
          <w:szCs w:val="22"/>
        </w:rPr>
      </w:pPr>
    </w:p>
    <w:p w14:paraId="3B75A348" w14:textId="77777777" w:rsidR="00EA7C6B" w:rsidRDefault="00EA7C6B" w:rsidP="003C76D5">
      <w:pPr>
        <w:pStyle w:val="Descripcin"/>
        <w:ind w:left="567"/>
        <w:rPr>
          <w:rFonts w:ascii="Arial" w:hAnsi="Arial" w:cs="Arial"/>
          <w:b/>
          <w:bCs/>
          <w:i w:val="0"/>
          <w:iCs w:val="0"/>
          <w:color w:val="0A0D10"/>
          <w:sz w:val="22"/>
          <w:szCs w:val="22"/>
        </w:rPr>
      </w:pPr>
    </w:p>
    <w:p w14:paraId="7BC1EF91" w14:textId="43CAACAB" w:rsidR="003C76D5" w:rsidRPr="00602EDB" w:rsidRDefault="003C76D5" w:rsidP="00AA2EC6">
      <w:pPr>
        <w:pStyle w:val="Descripcin"/>
        <w:spacing w:line="360" w:lineRule="auto"/>
        <w:ind w:left="709"/>
        <w:jc w:val="center"/>
        <w:rPr>
          <w:rFonts w:ascii="Arial" w:hAnsi="Arial" w:cs="Arial"/>
          <w:color w:val="0A0D10"/>
          <w:sz w:val="22"/>
          <w:szCs w:val="22"/>
        </w:rPr>
      </w:pPr>
      <w:r w:rsidRPr="00602EDB">
        <w:rPr>
          <w:rFonts w:ascii="Arial" w:hAnsi="Arial" w:cs="Arial"/>
          <w:b/>
          <w:bCs/>
          <w:i w:val="0"/>
          <w:iCs w:val="0"/>
          <w:color w:val="0A0D10"/>
          <w:sz w:val="22"/>
          <w:szCs w:val="22"/>
        </w:rPr>
        <w:lastRenderedPageBreak/>
        <w:t xml:space="preserve">Tabla </w:t>
      </w:r>
      <w:r w:rsidRPr="00602EDB">
        <w:rPr>
          <w:rFonts w:ascii="Arial" w:hAnsi="Arial" w:cs="Arial"/>
          <w:b/>
          <w:bCs/>
          <w:i w:val="0"/>
          <w:iCs w:val="0"/>
          <w:color w:val="0A0D10"/>
          <w:sz w:val="22"/>
          <w:szCs w:val="22"/>
        </w:rPr>
        <w:fldChar w:fldCharType="begin"/>
      </w:r>
      <w:r w:rsidRPr="00602EDB">
        <w:rPr>
          <w:rFonts w:ascii="Arial" w:hAnsi="Arial" w:cs="Arial"/>
          <w:b/>
          <w:bCs/>
          <w:i w:val="0"/>
          <w:iCs w:val="0"/>
          <w:color w:val="0A0D10"/>
          <w:sz w:val="22"/>
          <w:szCs w:val="22"/>
        </w:rPr>
        <w:instrText xml:space="preserve"> SEQ Tabla \* ARABIC </w:instrText>
      </w:r>
      <w:r w:rsidRPr="00602EDB">
        <w:rPr>
          <w:rFonts w:ascii="Arial" w:hAnsi="Arial" w:cs="Arial"/>
          <w:b/>
          <w:bCs/>
          <w:i w:val="0"/>
          <w:iCs w:val="0"/>
          <w:color w:val="0A0D10"/>
          <w:sz w:val="22"/>
          <w:szCs w:val="22"/>
        </w:rPr>
        <w:fldChar w:fldCharType="separate"/>
      </w:r>
      <w:r w:rsidR="00783430">
        <w:rPr>
          <w:rFonts w:ascii="Arial" w:hAnsi="Arial" w:cs="Arial"/>
          <w:b/>
          <w:bCs/>
          <w:i w:val="0"/>
          <w:iCs w:val="0"/>
          <w:noProof/>
          <w:color w:val="0A0D10"/>
          <w:sz w:val="22"/>
          <w:szCs w:val="22"/>
        </w:rPr>
        <w:t>9</w:t>
      </w:r>
      <w:r w:rsidRPr="00602EDB">
        <w:rPr>
          <w:rFonts w:ascii="Arial" w:hAnsi="Arial" w:cs="Arial"/>
          <w:b/>
          <w:bCs/>
          <w:i w:val="0"/>
          <w:iCs w:val="0"/>
          <w:color w:val="0A0D10"/>
          <w:sz w:val="22"/>
          <w:szCs w:val="22"/>
        </w:rPr>
        <w:fldChar w:fldCharType="end"/>
      </w:r>
      <w:r w:rsidRPr="00602EDB">
        <w:rPr>
          <w:rFonts w:ascii="Arial" w:hAnsi="Arial" w:cs="Arial"/>
          <w:color w:val="0A0D10"/>
          <w:sz w:val="22"/>
          <w:szCs w:val="22"/>
        </w:rPr>
        <w:t xml:space="preserve"> Dimensión dirección (agrupado)</w:t>
      </w:r>
      <w:bookmarkEnd w:id="209"/>
    </w:p>
    <w:tbl>
      <w:tblPr>
        <w:tblW w:w="7514"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61"/>
        <w:gridCol w:w="2127"/>
        <w:gridCol w:w="2126"/>
      </w:tblGrid>
      <w:tr w:rsidR="003C76D5" w:rsidRPr="00602EDB" w14:paraId="7DA6D911" w14:textId="77777777" w:rsidTr="00AA2EC6">
        <w:trPr>
          <w:cantSplit/>
        </w:trPr>
        <w:tc>
          <w:tcPr>
            <w:tcW w:w="3261" w:type="dxa"/>
            <w:tcBorders>
              <w:top w:val="single" w:sz="4" w:space="0" w:color="auto"/>
              <w:left w:val="nil"/>
              <w:bottom w:val="single" w:sz="8" w:space="0" w:color="152935"/>
              <w:right w:val="single" w:sz="4" w:space="0" w:color="auto"/>
            </w:tcBorders>
            <w:shd w:val="clear" w:color="auto" w:fill="E7E6E6"/>
            <w:vAlign w:val="bottom"/>
          </w:tcPr>
          <w:p w14:paraId="449DBA9C" w14:textId="77777777" w:rsidR="003C76D5" w:rsidRPr="00602EDB" w:rsidRDefault="003C76D5" w:rsidP="00910E91">
            <w:pPr>
              <w:widowControl w:val="0"/>
              <w:autoSpaceDE w:val="0"/>
              <w:autoSpaceDN w:val="0"/>
              <w:adjustRightInd w:val="0"/>
              <w:spacing w:after="0" w:line="360" w:lineRule="auto"/>
              <w:ind w:left="60" w:right="60" w:hanging="60"/>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Escala</w:t>
            </w:r>
          </w:p>
        </w:tc>
        <w:tc>
          <w:tcPr>
            <w:tcW w:w="2127" w:type="dxa"/>
            <w:tcBorders>
              <w:top w:val="single" w:sz="4" w:space="0" w:color="auto"/>
              <w:left w:val="single" w:sz="4" w:space="0" w:color="auto"/>
              <w:bottom w:val="single" w:sz="8" w:space="0" w:color="152935"/>
              <w:right w:val="single" w:sz="4" w:space="0" w:color="auto"/>
            </w:tcBorders>
            <w:shd w:val="clear" w:color="auto" w:fill="E7E6E6"/>
            <w:vAlign w:val="bottom"/>
          </w:tcPr>
          <w:p w14:paraId="720CC82A" w14:textId="77777777" w:rsidR="003C76D5" w:rsidRPr="00602EDB" w:rsidRDefault="003C76D5" w:rsidP="00910E91">
            <w:pPr>
              <w:widowControl w:val="0"/>
              <w:autoSpaceDE w:val="0"/>
              <w:autoSpaceDN w:val="0"/>
              <w:adjustRightInd w:val="0"/>
              <w:spacing w:after="0" w:line="360" w:lineRule="auto"/>
              <w:ind w:left="60" w:right="60" w:hanging="59"/>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Frecuencia</w:t>
            </w:r>
          </w:p>
        </w:tc>
        <w:tc>
          <w:tcPr>
            <w:tcW w:w="2126" w:type="dxa"/>
            <w:tcBorders>
              <w:top w:val="single" w:sz="4" w:space="0" w:color="auto"/>
              <w:left w:val="single" w:sz="4" w:space="0" w:color="auto"/>
              <w:bottom w:val="single" w:sz="8" w:space="0" w:color="152935"/>
              <w:right w:val="nil"/>
            </w:tcBorders>
            <w:shd w:val="clear" w:color="auto" w:fill="E7E6E6"/>
            <w:vAlign w:val="bottom"/>
          </w:tcPr>
          <w:p w14:paraId="6F67D6C3" w14:textId="77777777" w:rsidR="003C76D5" w:rsidRPr="00602EDB" w:rsidRDefault="003C76D5" w:rsidP="00910E91">
            <w:pPr>
              <w:widowControl w:val="0"/>
              <w:autoSpaceDE w:val="0"/>
              <w:autoSpaceDN w:val="0"/>
              <w:adjustRightInd w:val="0"/>
              <w:spacing w:after="0" w:line="360" w:lineRule="auto"/>
              <w:ind w:left="60" w:right="60" w:hanging="54"/>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 xml:space="preserve">Porcentaje </w:t>
            </w:r>
          </w:p>
        </w:tc>
      </w:tr>
      <w:tr w:rsidR="00C67A5F" w:rsidRPr="00602EDB" w14:paraId="682BA252" w14:textId="77777777" w:rsidTr="00AA2EC6">
        <w:trPr>
          <w:cantSplit/>
        </w:trPr>
        <w:tc>
          <w:tcPr>
            <w:tcW w:w="3261" w:type="dxa"/>
            <w:tcBorders>
              <w:top w:val="single" w:sz="8" w:space="0" w:color="152935"/>
              <w:left w:val="nil"/>
              <w:bottom w:val="single" w:sz="8" w:space="0" w:color="AEAEAE"/>
              <w:right w:val="nil"/>
            </w:tcBorders>
            <w:shd w:val="clear" w:color="auto" w:fill="auto"/>
          </w:tcPr>
          <w:p w14:paraId="04E2667A"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Muy bajo</w:t>
            </w:r>
          </w:p>
        </w:tc>
        <w:tc>
          <w:tcPr>
            <w:tcW w:w="2127" w:type="dxa"/>
            <w:tcBorders>
              <w:top w:val="single" w:sz="8" w:space="0" w:color="152935"/>
              <w:left w:val="nil"/>
              <w:bottom w:val="single" w:sz="8" w:space="0" w:color="AEAEAE"/>
              <w:right w:val="single" w:sz="8" w:space="0" w:color="E0E0E0"/>
            </w:tcBorders>
            <w:shd w:val="clear" w:color="auto" w:fill="FFFFFF"/>
          </w:tcPr>
          <w:p w14:paraId="7C820F30" w14:textId="7BEA2D29"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24</w:t>
            </w:r>
          </w:p>
        </w:tc>
        <w:tc>
          <w:tcPr>
            <w:tcW w:w="2126" w:type="dxa"/>
            <w:tcBorders>
              <w:top w:val="single" w:sz="8" w:space="0" w:color="152935"/>
              <w:left w:val="single" w:sz="8" w:space="0" w:color="E0E0E0"/>
              <w:bottom w:val="single" w:sz="8" w:space="0" w:color="AEAEAE"/>
              <w:right w:val="single" w:sz="8" w:space="0" w:color="E0E0E0"/>
            </w:tcBorders>
            <w:shd w:val="clear" w:color="auto" w:fill="FFFFFF"/>
          </w:tcPr>
          <w:p w14:paraId="248D9F79" w14:textId="0B34646A"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6,5</w:t>
            </w:r>
          </w:p>
        </w:tc>
      </w:tr>
      <w:tr w:rsidR="00C67A5F" w:rsidRPr="00602EDB" w14:paraId="4E9256E5"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6CFF1AEC"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Bajo</w:t>
            </w:r>
          </w:p>
        </w:tc>
        <w:tc>
          <w:tcPr>
            <w:tcW w:w="2127" w:type="dxa"/>
            <w:tcBorders>
              <w:top w:val="single" w:sz="8" w:space="0" w:color="AEAEAE"/>
              <w:left w:val="nil"/>
              <w:bottom w:val="single" w:sz="8" w:space="0" w:color="AEAEAE"/>
              <w:right w:val="single" w:sz="8" w:space="0" w:color="E0E0E0"/>
            </w:tcBorders>
            <w:shd w:val="clear" w:color="auto" w:fill="FFFFFF"/>
          </w:tcPr>
          <w:p w14:paraId="11B8C899" w14:textId="489ADADD"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32</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78F4489B" w14:textId="4B23FC61"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8,7</w:t>
            </w:r>
          </w:p>
        </w:tc>
      </w:tr>
      <w:tr w:rsidR="00C67A5F" w:rsidRPr="00602EDB" w14:paraId="01F70A75"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5F1C814E"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Medio</w:t>
            </w:r>
          </w:p>
        </w:tc>
        <w:tc>
          <w:tcPr>
            <w:tcW w:w="2127" w:type="dxa"/>
            <w:tcBorders>
              <w:top w:val="single" w:sz="8" w:space="0" w:color="AEAEAE"/>
              <w:left w:val="nil"/>
              <w:bottom w:val="single" w:sz="8" w:space="0" w:color="AEAEAE"/>
              <w:right w:val="single" w:sz="8" w:space="0" w:color="E0E0E0"/>
            </w:tcBorders>
            <w:shd w:val="clear" w:color="auto" w:fill="FFFFFF"/>
          </w:tcPr>
          <w:p w14:paraId="63997FAD" w14:textId="18EAA4FA"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125</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12C3F0BC" w14:textId="14FC055F"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33,9</w:t>
            </w:r>
          </w:p>
        </w:tc>
      </w:tr>
      <w:tr w:rsidR="00C67A5F" w:rsidRPr="00602EDB" w14:paraId="3AFA7651"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7D58D9C8"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Alto</w:t>
            </w:r>
          </w:p>
        </w:tc>
        <w:tc>
          <w:tcPr>
            <w:tcW w:w="2127" w:type="dxa"/>
            <w:tcBorders>
              <w:top w:val="single" w:sz="8" w:space="0" w:color="AEAEAE"/>
              <w:left w:val="nil"/>
              <w:bottom w:val="single" w:sz="8" w:space="0" w:color="AEAEAE"/>
              <w:right w:val="single" w:sz="8" w:space="0" w:color="E0E0E0"/>
            </w:tcBorders>
            <w:shd w:val="clear" w:color="auto" w:fill="FFFFFF"/>
          </w:tcPr>
          <w:p w14:paraId="54A7BF19" w14:textId="3A22E345"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126</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425B1326" w14:textId="26868EAA"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34,1</w:t>
            </w:r>
          </w:p>
        </w:tc>
      </w:tr>
      <w:tr w:rsidR="00C67A5F" w:rsidRPr="00602EDB" w14:paraId="6ED5837C" w14:textId="77777777" w:rsidTr="00AA2EC6">
        <w:trPr>
          <w:cantSplit/>
        </w:trPr>
        <w:tc>
          <w:tcPr>
            <w:tcW w:w="3261" w:type="dxa"/>
            <w:tcBorders>
              <w:top w:val="single" w:sz="8" w:space="0" w:color="AEAEAE"/>
              <w:left w:val="nil"/>
              <w:bottom w:val="single" w:sz="4" w:space="0" w:color="auto"/>
              <w:right w:val="nil"/>
            </w:tcBorders>
            <w:shd w:val="clear" w:color="auto" w:fill="auto"/>
          </w:tcPr>
          <w:p w14:paraId="3599CF47"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Muy alto</w:t>
            </w:r>
          </w:p>
        </w:tc>
        <w:tc>
          <w:tcPr>
            <w:tcW w:w="2127" w:type="dxa"/>
            <w:tcBorders>
              <w:top w:val="single" w:sz="8" w:space="0" w:color="AEAEAE"/>
              <w:left w:val="nil"/>
              <w:bottom w:val="single" w:sz="4" w:space="0" w:color="auto"/>
              <w:right w:val="single" w:sz="8" w:space="0" w:color="E0E0E0"/>
            </w:tcBorders>
            <w:shd w:val="clear" w:color="auto" w:fill="FFFFFF"/>
          </w:tcPr>
          <w:p w14:paraId="68B1A611" w14:textId="2D458DA4"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62</w:t>
            </w:r>
          </w:p>
        </w:tc>
        <w:tc>
          <w:tcPr>
            <w:tcW w:w="2126" w:type="dxa"/>
            <w:tcBorders>
              <w:top w:val="single" w:sz="8" w:space="0" w:color="AEAEAE"/>
              <w:left w:val="single" w:sz="8" w:space="0" w:color="E0E0E0"/>
              <w:bottom w:val="single" w:sz="4" w:space="0" w:color="auto"/>
              <w:right w:val="single" w:sz="8" w:space="0" w:color="E0E0E0"/>
            </w:tcBorders>
            <w:shd w:val="clear" w:color="auto" w:fill="FFFFFF"/>
          </w:tcPr>
          <w:p w14:paraId="023CBAC3" w14:textId="19EF12B5"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16,8</w:t>
            </w:r>
          </w:p>
        </w:tc>
      </w:tr>
      <w:tr w:rsidR="00C67A5F" w:rsidRPr="00602EDB" w14:paraId="14DE0EB9" w14:textId="77777777" w:rsidTr="00AA2EC6">
        <w:trPr>
          <w:cantSplit/>
        </w:trPr>
        <w:tc>
          <w:tcPr>
            <w:tcW w:w="3261" w:type="dxa"/>
            <w:tcBorders>
              <w:top w:val="single" w:sz="4" w:space="0" w:color="auto"/>
              <w:left w:val="nil"/>
              <w:bottom w:val="single" w:sz="8" w:space="0" w:color="152935"/>
              <w:right w:val="nil"/>
            </w:tcBorders>
            <w:shd w:val="clear" w:color="auto" w:fill="E7E6E6"/>
            <w:vAlign w:val="center"/>
          </w:tcPr>
          <w:p w14:paraId="1022122E" w14:textId="77777777" w:rsidR="00C67A5F" w:rsidRPr="00602EDB" w:rsidRDefault="00C67A5F" w:rsidP="00C67A5F">
            <w:pPr>
              <w:widowControl w:val="0"/>
              <w:autoSpaceDE w:val="0"/>
              <w:autoSpaceDN w:val="0"/>
              <w:adjustRightInd w:val="0"/>
              <w:spacing w:after="0" w:line="360" w:lineRule="auto"/>
              <w:ind w:left="142" w:right="60"/>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Total</w:t>
            </w:r>
          </w:p>
        </w:tc>
        <w:tc>
          <w:tcPr>
            <w:tcW w:w="2127" w:type="dxa"/>
            <w:tcBorders>
              <w:top w:val="single" w:sz="4" w:space="0" w:color="auto"/>
              <w:left w:val="nil"/>
              <w:bottom w:val="single" w:sz="8" w:space="0" w:color="152935"/>
              <w:right w:val="single" w:sz="8" w:space="0" w:color="E0E0E0"/>
            </w:tcBorders>
            <w:shd w:val="clear" w:color="auto" w:fill="E7E6E6"/>
            <w:vAlign w:val="center"/>
          </w:tcPr>
          <w:p w14:paraId="062028EF" w14:textId="77777777"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369</w:t>
            </w:r>
          </w:p>
        </w:tc>
        <w:tc>
          <w:tcPr>
            <w:tcW w:w="2126" w:type="dxa"/>
            <w:tcBorders>
              <w:top w:val="single" w:sz="4" w:space="0" w:color="auto"/>
              <w:left w:val="single" w:sz="8" w:space="0" w:color="E0E0E0"/>
              <w:bottom w:val="single" w:sz="8" w:space="0" w:color="152935"/>
              <w:right w:val="single" w:sz="8" w:space="0" w:color="E0E0E0"/>
            </w:tcBorders>
            <w:shd w:val="clear" w:color="auto" w:fill="E7E6E6"/>
            <w:vAlign w:val="center"/>
          </w:tcPr>
          <w:p w14:paraId="1ACF1179" w14:textId="77777777"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100,0</w:t>
            </w:r>
          </w:p>
        </w:tc>
      </w:tr>
    </w:tbl>
    <w:p w14:paraId="25E798CA" w14:textId="77777777" w:rsidR="003C76D5" w:rsidRPr="00602EDB" w:rsidRDefault="003C76D5" w:rsidP="00AA2EC6">
      <w:pPr>
        <w:spacing w:after="0" w:line="480" w:lineRule="auto"/>
        <w:ind w:left="851"/>
        <w:rPr>
          <w:rFonts w:ascii="Arial" w:hAnsi="Arial" w:cs="Arial"/>
        </w:rPr>
      </w:pPr>
      <w:r w:rsidRPr="00602EDB">
        <w:rPr>
          <w:rFonts w:ascii="Arial" w:hAnsi="Arial" w:cs="Arial"/>
          <w:b/>
          <w:bCs/>
        </w:rPr>
        <w:t>Fuente:</w:t>
      </w:r>
      <w:r w:rsidRPr="00602EDB">
        <w:rPr>
          <w:rFonts w:ascii="Arial" w:hAnsi="Arial" w:cs="Arial"/>
        </w:rPr>
        <w:t xml:space="preserve"> Cuestionario aplicado, elaborado por el investigador</w:t>
      </w:r>
    </w:p>
    <w:p w14:paraId="47312D25" w14:textId="7E45B41E" w:rsidR="003C76D5" w:rsidRPr="00602EDB" w:rsidRDefault="00611B23" w:rsidP="00AA2EC6">
      <w:pPr>
        <w:pStyle w:val="Descripcin"/>
        <w:ind w:left="709"/>
        <w:jc w:val="center"/>
        <w:rPr>
          <w:rFonts w:ascii="Arial" w:hAnsi="Arial" w:cs="Arial"/>
          <w:color w:val="0A0D10"/>
          <w:sz w:val="22"/>
          <w:szCs w:val="22"/>
        </w:rPr>
      </w:pPr>
      <w:bookmarkStart w:id="210" w:name="_Toc164066844"/>
      <w:r w:rsidRPr="00602EDB">
        <w:rPr>
          <w:rFonts w:ascii="Arial" w:hAnsi="Arial" w:cs="Arial"/>
          <w:b/>
          <w:bCs/>
          <w:color w:val="0A0D10"/>
          <w:sz w:val="22"/>
          <w:szCs w:val="22"/>
        </w:rPr>
        <w:t xml:space="preserve">Figura </w:t>
      </w:r>
      <w:r w:rsidRPr="00602EDB">
        <w:rPr>
          <w:rFonts w:ascii="Arial" w:hAnsi="Arial" w:cs="Arial"/>
          <w:b/>
          <w:bCs/>
          <w:color w:val="0A0D10"/>
          <w:sz w:val="22"/>
          <w:szCs w:val="22"/>
        </w:rPr>
        <w:fldChar w:fldCharType="begin"/>
      </w:r>
      <w:r w:rsidRPr="00602EDB">
        <w:rPr>
          <w:rFonts w:ascii="Arial" w:hAnsi="Arial" w:cs="Arial"/>
          <w:b/>
          <w:bCs/>
          <w:color w:val="0A0D10"/>
          <w:sz w:val="22"/>
          <w:szCs w:val="22"/>
        </w:rPr>
        <w:instrText xml:space="preserve"> SEQ Figura \* ARABIC </w:instrText>
      </w:r>
      <w:r w:rsidRPr="00602EDB">
        <w:rPr>
          <w:rFonts w:ascii="Arial" w:hAnsi="Arial" w:cs="Arial"/>
          <w:b/>
          <w:bCs/>
          <w:color w:val="0A0D10"/>
          <w:sz w:val="22"/>
          <w:szCs w:val="22"/>
        </w:rPr>
        <w:fldChar w:fldCharType="separate"/>
      </w:r>
      <w:r w:rsidR="00783430">
        <w:rPr>
          <w:rFonts w:ascii="Arial" w:hAnsi="Arial" w:cs="Arial"/>
          <w:b/>
          <w:bCs/>
          <w:noProof/>
          <w:color w:val="0A0D10"/>
          <w:sz w:val="22"/>
          <w:szCs w:val="22"/>
        </w:rPr>
        <w:t>6</w:t>
      </w:r>
      <w:r w:rsidRPr="00602EDB">
        <w:rPr>
          <w:rFonts w:ascii="Arial" w:hAnsi="Arial" w:cs="Arial"/>
          <w:b/>
          <w:bCs/>
          <w:color w:val="0A0D10"/>
          <w:sz w:val="22"/>
          <w:szCs w:val="22"/>
        </w:rPr>
        <w:fldChar w:fldCharType="end"/>
      </w:r>
      <w:r w:rsidRPr="00602EDB">
        <w:rPr>
          <w:rFonts w:ascii="Arial" w:hAnsi="Arial" w:cs="Arial"/>
          <w:i w:val="0"/>
          <w:iCs w:val="0"/>
          <w:color w:val="0A0D10"/>
          <w:sz w:val="22"/>
          <w:szCs w:val="22"/>
        </w:rPr>
        <w:t xml:space="preserve"> </w:t>
      </w:r>
      <w:r w:rsidRPr="00602EDB">
        <w:rPr>
          <w:rFonts w:ascii="Arial" w:hAnsi="Arial" w:cs="Arial"/>
          <w:color w:val="0A0D10"/>
          <w:sz w:val="22"/>
          <w:szCs w:val="22"/>
        </w:rPr>
        <w:t>Dimensión dirección (agrupado)</w:t>
      </w:r>
      <w:bookmarkEnd w:id="210"/>
    </w:p>
    <w:p w14:paraId="759EA5B1" w14:textId="1CED3992" w:rsidR="00A5164A" w:rsidRPr="00602EDB" w:rsidRDefault="00A5164A" w:rsidP="00AA2EC6">
      <w:pPr>
        <w:ind w:left="709"/>
        <w:rPr>
          <w:rFonts w:ascii="Arial" w:hAnsi="Arial" w:cs="Arial"/>
        </w:rPr>
      </w:pPr>
      <w:r w:rsidRPr="00602EDB">
        <w:rPr>
          <w:rFonts w:ascii="Arial" w:hAnsi="Arial" w:cs="Arial"/>
          <w:noProof/>
          <w:lang w:eastAsia="es-PE"/>
        </w:rPr>
        <w:drawing>
          <wp:inline distT="0" distB="0" distL="0" distR="0" wp14:anchorId="37B967C2" wp14:editId="3886750D">
            <wp:extent cx="4905375" cy="2752725"/>
            <wp:effectExtent l="0" t="0" r="9525" b="9525"/>
            <wp:docPr id="32641627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a:extLst>
                        <a:ext uri="{28A0092B-C50C-407E-A947-70E740481C1C}">
                          <a14:useLocalDpi xmlns:a14="http://schemas.microsoft.com/office/drawing/2010/main" val="0"/>
                        </a:ext>
                      </a:extLst>
                    </a:blip>
                    <a:srcRect l="7846" t="8411" b="7774"/>
                    <a:stretch/>
                  </pic:blipFill>
                  <pic:spPr bwMode="auto">
                    <a:xfrm>
                      <a:off x="0" y="0"/>
                      <a:ext cx="4905375" cy="2752725"/>
                    </a:xfrm>
                    <a:prstGeom prst="rect">
                      <a:avLst/>
                    </a:prstGeom>
                    <a:noFill/>
                    <a:ln>
                      <a:noFill/>
                    </a:ln>
                    <a:extLst>
                      <a:ext uri="{53640926-AAD7-44D8-BBD7-CCE9431645EC}">
                        <a14:shadowObscured xmlns:a14="http://schemas.microsoft.com/office/drawing/2010/main"/>
                      </a:ext>
                    </a:extLst>
                  </pic:spPr>
                </pic:pic>
              </a:graphicData>
            </a:graphic>
          </wp:inline>
        </w:drawing>
      </w:r>
    </w:p>
    <w:p w14:paraId="67D7CF31" w14:textId="77777777" w:rsidR="00952FEB" w:rsidRPr="00AA2EC6" w:rsidRDefault="00952FEB" w:rsidP="00AA2EC6">
      <w:pPr>
        <w:pStyle w:val="Parrafo2"/>
        <w:rPr>
          <w:b/>
          <w:bCs/>
        </w:rPr>
      </w:pPr>
      <w:r w:rsidRPr="00AA2EC6">
        <w:rPr>
          <w:b/>
          <w:bCs/>
        </w:rPr>
        <w:t>Interpretación:</w:t>
      </w:r>
    </w:p>
    <w:p w14:paraId="5B578243" w14:textId="49892DEB" w:rsidR="00611B23" w:rsidRPr="00602EDB" w:rsidRDefault="00952FEB" w:rsidP="00AA2EC6">
      <w:pPr>
        <w:pStyle w:val="Parrafo2"/>
      </w:pPr>
      <w:r w:rsidRPr="00602EDB">
        <w:t xml:space="preserve">En la tabla 9 y figura 6, en relación a la dimensión dirección, observamos que los resultados de los encuestados, revelan que el </w:t>
      </w:r>
      <w:r w:rsidR="00364C88" w:rsidRPr="00602EDB">
        <w:t>34,1</w:t>
      </w:r>
      <w:r w:rsidRPr="00602EDB">
        <w:t xml:space="preserve">% consideran alto la </w:t>
      </w:r>
      <w:r w:rsidR="00364C88" w:rsidRPr="00602EDB">
        <w:t>direc</w:t>
      </w:r>
      <w:r w:rsidRPr="00602EDB">
        <w:t xml:space="preserve">ción del programa juntos en Pasco, el </w:t>
      </w:r>
      <w:r w:rsidR="00364C88" w:rsidRPr="00602EDB">
        <w:t>33,9</w:t>
      </w:r>
      <w:r w:rsidRPr="00602EDB">
        <w:t xml:space="preserve">% considera que es </w:t>
      </w:r>
      <w:r w:rsidR="00364C88" w:rsidRPr="00602EDB">
        <w:t>de término medi</w:t>
      </w:r>
      <w:r w:rsidRPr="00602EDB">
        <w:t>o, 1</w:t>
      </w:r>
      <w:r w:rsidR="00364C88" w:rsidRPr="00602EDB">
        <w:t>6,8</w:t>
      </w:r>
      <w:r w:rsidRPr="00602EDB">
        <w:t xml:space="preserve">% opina que es </w:t>
      </w:r>
      <w:r w:rsidR="00364C88" w:rsidRPr="00602EDB">
        <w:t>muy alto</w:t>
      </w:r>
      <w:r w:rsidRPr="00602EDB">
        <w:t xml:space="preserve">, 8,7% manifiesta que es bajo y el </w:t>
      </w:r>
      <w:r w:rsidR="00364C88" w:rsidRPr="00602EDB">
        <w:t>6,5</w:t>
      </w:r>
      <w:r w:rsidRPr="00602EDB">
        <w:t xml:space="preserve">% </w:t>
      </w:r>
      <w:r w:rsidR="00364C88" w:rsidRPr="00602EDB">
        <w:t>entiende</w:t>
      </w:r>
      <w:r w:rsidRPr="00602EDB">
        <w:t xml:space="preserve"> que es muy bajo. </w:t>
      </w:r>
    </w:p>
    <w:p w14:paraId="73010D02" w14:textId="77777777" w:rsidR="00EA7C6B" w:rsidRDefault="00EA7C6B" w:rsidP="003C76D5">
      <w:pPr>
        <w:pStyle w:val="Descripcin"/>
        <w:ind w:left="567"/>
        <w:rPr>
          <w:rFonts w:ascii="Arial" w:hAnsi="Arial" w:cs="Arial"/>
          <w:b/>
          <w:bCs/>
          <w:i w:val="0"/>
          <w:iCs w:val="0"/>
          <w:color w:val="0A0D10"/>
          <w:sz w:val="22"/>
          <w:szCs w:val="22"/>
        </w:rPr>
      </w:pPr>
      <w:bookmarkStart w:id="211" w:name="_Toc164066802"/>
    </w:p>
    <w:p w14:paraId="29F378AA" w14:textId="77777777" w:rsidR="00EA7C6B" w:rsidRDefault="00EA7C6B" w:rsidP="003C76D5">
      <w:pPr>
        <w:pStyle w:val="Descripcin"/>
        <w:ind w:left="567"/>
        <w:rPr>
          <w:rFonts w:ascii="Arial" w:hAnsi="Arial" w:cs="Arial"/>
          <w:b/>
          <w:bCs/>
          <w:i w:val="0"/>
          <w:iCs w:val="0"/>
          <w:color w:val="0A0D10"/>
          <w:sz w:val="22"/>
          <w:szCs w:val="22"/>
        </w:rPr>
      </w:pPr>
    </w:p>
    <w:p w14:paraId="5BE76F02" w14:textId="77777777" w:rsidR="00EA7C6B" w:rsidRDefault="00EA7C6B" w:rsidP="003C76D5">
      <w:pPr>
        <w:pStyle w:val="Descripcin"/>
        <w:ind w:left="567"/>
        <w:rPr>
          <w:rFonts w:ascii="Arial" w:hAnsi="Arial" w:cs="Arial"/>
          <w:b/>
          <w:bCs/>
          <w:i w:val="0"/>
          <w:iCs w:val="0"/>
          <w:color w:val="0A0D10"/>
          <w:sz w:val="22"/>
          <w:szCs w:val="22"/>
        </w:rPr>
      </w:pPr>
    </w:p>
    <w:p w14:paraId="3C052104" w14:textId="77777777" w:rsidR="00EA7C6B" w:rsidRDefault="00EA7C6B" w:rsidP="003C76D5">
      <w:pPr>
        <w:pStyle w:val="Descripcin"/>
        <w:ind w:left="567"/>
        <w:rPr>
          <w:rFonts w:ascii="Arial" w:hAnsi="Arial" w:cs="Arial"/>
          <w:b/>
          <w:bCs/>
          <w:i w:val="0"/>
          <w:iCs w:val="0"/>
          <w:color w:val="0A0D10"/>
          <w:sz w:val="22"/>
          <w:szCs w:val="22"/>
        </w:rPr>
      </w:pPr>
    </w:p>
    <w:p w14:paraId="424F9918" w14:textId="5758F60B" w:rsidR="003C76D5" w:rsidRPr="00602EDB" w:rsidRDefault="003C76D5" w:rsidP="00AA2EC6">
      <w:pPr>
        <w:pStyle w:val="Descripcin"/>
        <w:spacing w:line="360" w:lineRule="auto"/>
        <w:ind w:left="709"/>
        <w:jc w:val="center"/>
        <w:rPr>
          <w:rFonts w:ascii="Arial" w:hAnsi="Arial" w:cs="Arial"/>
          <w:color w:val="0A0D10"/>
          <w:sz w:val="22"/>
          <w:szCs w:val="22"/>
        </w:rPr>
      </w:pPr>
      <w:r w:rsidRPr="00602EDB">
        <w:rPr>
          <w:rFonts w:ascii="Arial" w:hAnsi="Arial" w:cs="Arial"/>
          <w:b/>
          <w:bCs/>
          <w:i w:val="0"/>
          <w:iCs w:val="0"/>
          <w:color w:val="0A0D10"/>
          <w:sz w:val="22"/>
          <w:szCs w:val="22"/>
        </w:rPr>
        <w:lastRenderedPageBreak/>
        <w:t xml:space="preserve">Tabla </w:t>
      </w:r>
      <w:r w:rsidRPr="00602EDB">
        <w:rPr>
          <w:rFonts w:ascii="Arial" w:hAnsi="Arial" w:cs="Arial"/>
          <w:b/>
          <w:bCs/>
          <w:i w:val="0"/>
          <w:iCs w:val="0"/>
          <w:color w:val="0A0D10"/>
          <w:sz w:val="22"/>
          <w:szCs w:val="22"/>
        </w:rPr>
        <w:fldChar w:fldCharType="begin"/>
      </w:r>
      <w:r w:rsidRPr="00602EDB">
        <w:rPr>
          <w:rFonts w:ascii="Arial" w:hAnsi="Arial" w:cs="Arial"/>
          <w:b/>
          <w:bCs/>
          <w:i w:val="0"/>
          <w:iCs w:val="0"/>
          <w:color w:val="0A0D10"/>
          <w:sz w:val="22"/>
          <w:szCs w:val="22"/>
        </w:rPr>
        <w:instrText xml:space="preserve"> SEQ Tabla \* ARABIC </w:instrText>
      </w:r>
      <w:r w:rsidRPr="00602EDB">
        <w:rPr>
          <w:rFonts w:ascii="Arial" w:hAnsi="Arial" w:cs="Arial"/>
          <w:b/>
          <w:bCs/>
          <w:i w:val="0"/>
          <w:iCs w:val="0"/>
          <w:color w:val="0A0D10"/>
          <w:sz w:val="22"/>
          <w:szCs w:val="22"/>
        </w:rPr>
        <w:fldChar w:fldCharType="separate"/>
      </w:r>
      <w:r w:rsidR="00783430">
        <w:rPr>
          <w:rFonts w:ascii="Arial" w:hAnsi="Arial" w:cs="Arial"/>
          <w:b/>
          <w:bCs/>
          <w:i w:val="0"/>
          <w:iCs w:val="0"/>
          <w:noProof/>
          <w:color w:val="0A0D10"/>
          <w:sz w:val="22"/>
          <w:szCs w:val="22"/>
        </w:rPr>
        <w:t>10</w:t>
      </w:r>
      <w:r w:rsidRPr="00602EDB">
        <w:rPr>
          <w:rFonts w:ascii="Arial" w:hAnsi="Arial" w:cs="Arial"/>
          <w:b/>
          <w:bCs/>
          <w:i w:val="0"/>
          <w:iCs w:val="0"/>
          <w:color w:val="0A0D10"/>
          <w:sz w:val="22"/>
          <w:szCs w:val="22"/>
        </w:rPr>
        <w:fldChar w:fldCharType="end"/>
      </w:r>
      <w:r w:rsidRPr="00602EDB">
        <w:rPr>
          <w:rFonts w:ascii="Arial" w:hAnsi="Arial" w:cs="Arial"/>
          <w:color w:val="0A0D10"/>
          <w:sz w:val="22"/>
          <w:szCs w:val="22"/>
        </w:rPr>
        <w:t xml:space="preserve"> Dimensión control (agrupado)</w:t>
      </w:r>
      <w:bookmarkEnd w:id="211"/>
    </w:p>
    <w:tbl>
      <w:tblPr>
        <w:tblW w:w="7514"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61"/>
        <w:gridCol w:w="2127"/>
        <w:gridCol w:w="2126"/>
      </w:tblGrid>
      <w:tr w:rsidR="003C76D5" w:rsidRPr="00602EDB" w14:paraId="360E4FF8" w14:textId="77777777" w:rsidTr="00AA2EC6">
        <w:trPr>
          <w:cantSplit/>
        </w:trPr>
        <w:tc>
          <w:tcPr>
            <w:tcW w:w="3261" w:type="dxa"/>
            <w:tcBorders>
              <w:top w:val="single" w:sz="4" w:space="0" w:color="auto"/>
              <w:left w:val="nil"/>
              <w:bottom w:val="single" w:sz="8" w:space="0" w:color="152935"/>
              <w:right w:val="single" w:sz="4" w:space="0" w:color="auto"/>
            </w:tcBorders>
            <w:shd w:val="clear" w:color="auto" w:fill="E7E6E6"/>
            <w:vAlign w:val="bottom"/>
          </w:tcPr>
          <w:p w14:paraId="289F8046" w14:textId="77777777" w:rsidR="003C76D5" w:rsidRPr="00602EDB" w:rsidRDefault="003C76D5" w:rsidP="00910E91">
            <w:pPr>
              <w:widowControl w:val="0"/>
              <w:autoSpaceDE w:val="0"/>
              <w:autoSpaceDN w:val="0"/>
              <w:adjustRightInd w:val="0"/>
              <w:spacing w:after="0" w:line="360" w:lineRule="auto"/>
              <w:ind w:left="60" w:right="60" w:hanging="60"/>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Escala</w:t>
            </w:r>
          </w:p>
        </w:tc>
        <w:tc>
          <w:tcPr>
            <w:tcW w:w="2127" w:type="dxa"/>
            <w:tcBorders>
              <w:top w:val="single" w:sz="4" w:space="0" w:color="auto"/>
              <w:left w:val="single" w:sz="4" w:space="0" w:color="auto"/>
              <w:bottom w:val="single" w:sz="8" w:space="0" w:color="152935"/>
              <w:right w:val="single" w:sz="4" w:space="0" w:color="auto"/>
            </w:tcBorders>
            <w:shd w:val="clear" w:color="auto" w:fill="E7E6E6"/>
            <w:vAlign w:val="bottom"/>
          </w:tcPr>
          <w:p w14:paraId="0A08B302" w14:textId="77777777" w:rsidR="003C76D5" w:rsidRPr="00602EDB" w:rsidRDefault="003C76D5" w:rsidP="00910E91">
            <w:pPr>
              <w:widowControl w:val="0"/>
              <w:autoSpaceDE w:val="0"/>
              <w:autoSpaceDN w:val="0"/>
              <w:adjustRightInd w:val="0"/>
              <w:spacing w:after="0" w:line="360" w:lineRule="auto"/>
              <w:ind w:left="60" w:right="60" w:hanging="59"/>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Frecuencia</w:t>
            </w:r>
          </w:p>
        </w:tc>
        <w:tc>
          <w:tcPr>
            <w:tcW w:w="2126" w:type="dxa"/>
            <w:tcBorders>
              <w:top w:val="single" w:sz="4" w:space="0" w:color="auto"/>
              <w:left w:val="single" w:sz="4" w:space="0" w:color="auto"/>
              <w:bottom w:val="single" w:sz="8" w:space="0" w:color="152935"/>
              <w:right w:val="nil"/>
            </w:tcBorders>
            <w:shd w:val="clear" w:color="auto" w:fill="E7E6E6"/>
            <w:vAlign w:val="bottom"/>
          </w:tcPr>
          <w:p w14:paraId="0AC80256" w14:textId="77777777" w:rsidR="003C76D5" w:rsidRPr="00602EDB" w:rsidRDefault="003C76D5" w:rsidP="00910E91">
            <w:pPr>
              <w:widowControl w:val="0"/>
              <w:autoSpaceDE w:val="0"/>
              <w:autoSpaceDN w:val="0"/>
              <w:adjustRightInd w:val="0"/>
              <w:spacing w:after="0" w:line="360" w:lineRule="auto"/>
              <w:ind w:left="60" w:right="60" w:hanging="54"/>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 xml:space="preserve">Porcentaje </w:t>
            </w:r>
          </w:p>
        </w:tc>
      </w:tr>
      <w:tr w:rsidR="00C67A5F" w:rsidRPr="00602EDB" w14:paraId="7535D339" w14:textId="77777777" w:rsidTr="00AA2EC6">
        <w:trPr>
          <w:cantSplit/>
        </w:trPr>
        <w:tc>
          <w:tcPr>
            <w:tcW w:w="3261" w:type="dxa"/>
            <w:tcBorders>
              <w:top w:val="single" w:sz="8" w:space="0" w:color="152935"/>
              <w:left w:val="nil"/>
              <w:bottom w:val="single" w:sz="8" w:space="0" w:color="AEAEAE"/>
              <w:right w:val="nil"/>
            </w:tcBorders>
            <w:shd w:val="clear" w:color="auto" w:fill="auto"/>
          </w:tcPr>
          <w:p w14:paraId="5E1EB5CF"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Muy bajo</w:t>
            </w:r>
          </w:p>
        </w:tc>
        <w:tc>
          <w:tcPr>
            <w:tcW w:w="2127" w:type="dxa"/>
            <w:tcBorders>
              <w:top w:val="single" w:sz="8" w:space="0" w:color="152935"/>
              <w:left w:val="nil"/>
              <w:bottom w:val="single" w:sz="8" w:space="0" w:color="AEAEAE"/>
              <w:right w:val="single" w:sz="8" w:space="0" w:color="E0E0E0"/>
            </w:tcBorders>
            <w:shd w:val="clear" w:color="auto" w:fill="FFFFFF"/>
          </w:tcPr>
          <w:p w14:paraId="5B31A26F" w14:textId="51954F93"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17</w:t>
            </w:r>
          </w:p>
        </w:tc>
        <w:tc>
          <w:tcPr>
            <w:tcW w:w="2126" w:type="dxa"/>
            <w:tcBorders>
              <w:top w:val="single" w:sz="8" w:space="0" w:color="152935"/>
              <w:left w:val="single" w:sz="8" w:space="0" w:color="E0E0E0"/>
              <w:bottom w:val="single" w:sz="8" w:space="0" w:color="AEAEAE"/>
              <w:right w:val="single" w:sz="8" w:space="0" w:color="E0E0E0"/>
            </w:tcBorders>
            <w:shd w:val="clear" w:color="auto" w:fill="FFFFFF"/>
          </w:tcPr>
          <w:p w14:paraId="1A316D2B" w14:textId="5D8AEDA5"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4,6</w:t>
            </w:r>
          </w:p>
        </w:tc>
      </w:tr>
      <w:tr w:rsidR="00C67A5F" w:rsidRPr="00602EDB" w14:paraId="657DCE2A"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2CF53249"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Bajo</w:t>
            </w:r>
          </w:p>
        </w:tc>
        <w:tc>
          <w:tcPr>
            <w:tcW w:w="2127" w:type="dxa"/>
            <w:tcBorders>
              <w:top w:val="single" w:sz="8" w:space="0" w:color="AEAEAE"/>
              <w:left w:val="nil"/>
              <w:bottom w:val="single" w:sz="8" w:space="0" w:color="AEAEAE"/>
              <w:right w:val="single" w:sz="8" w:space="0" w:color="E0E0E0"/>
            </w:tcBorders>
            <w:shd w:val="clear" w:color="auto" w:fill="FFFFFF"/>
          </w:tcPr>
          <w:p w14:paraId="5596E8AB" w14:textId="629BFBB9"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48</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1968D345" w14:textId="596D8C22"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13,0</w:t>
            </w:r>
          </w:p>
        </w:tc>
      </w:tr>
      <w:tr w:rsidR="00C67A5F" w:rsidRPr="00602EDB" w14:paraId="71428D22"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265B01C4"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Medio</w:t>
            </w:r>
          </w:p>
        </w:tc>
        <w:tc>
          <w:tcPr>
            <w:tcW w:w="2127" w:type="dxa"/>
            <w:tcBorders>
              <w:top w:val="single" w:sz="8" w:space="0" w:color="AEAEAE"/>
              <w:left w:val="nil"/>
              <w:bottom w:val="single" w:sz="8" w:space="0" w:color="AEAEAE"/>
              <w:right w:val="single" w:sz="8" w:space="0" w:color="E0E0E0"/>
            </w:tcBorders>
            <w:shd w:val="clear" w:color="auto" w:fill="FFFFFF"/>
          </w:tcPr>
          <w:p w14:paraId="0C5F943F" w14:textId="267F387E"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126</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49C6F8C5" w14:textId="14FC7582"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34,1</w:t>
            </w:r>
          </w:p>
        </w:tc>
      </w:tr>
      <w:tr w:rsidR="00C67A5F" w:rsidRPr="00602EDB" w14:paraId="38D69B9D"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212D3CF3"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Alto</w:t>
            </w:r>
          </w:p>
        </w:tc>
        <w:tc>
          <w:tcPr>
            <w:tcW w:w="2127" w:type="dxa"/>
            <w:tcBorders>
              <w:top w:val="single" w:sz="8" w:space="0" w:color="AEAEAE"/>
              <w:left w:val="nil"/>
              <w:bottom w:val="single" w:sz="8" w:space="0" w:color="AEAEAE"/>
              <w:right w:val="single" w:sz="8" w:space="0" w:color="E0E0E0"/>
            </w:tcBorders>
            <w:shd w:val="clear" w:color="auto" w:fill="FFFFFF"/>
          </w:tcPr>
          <w:p w14:paraId="5F8809D2" w14:textId="682DB10E"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113</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00EDAB70" w14:textId="419250AE"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30,6</w:t>
            </w:r>
          </w:p>
        </w:tc>
      </w:tr>
      <w:tr w:rsidR="00C67A5F" w:rsidRPr="00602EDB" w14:paraId="5A113779" w14:textId="77777777" w:rsidTr="00AA2EC6">
        <w:trPr>
          <w:cantSplit/>
        </w:trPr>
        <w:tc>
          <w:tcPr>
            <w:tcW w:w="3261" w:type="dxa"/>
            <w:tcBorders>
              <w:top w:val="single" w:sz="8" w:space="0" w:color="AEAEAE"/>
              <w:left w:val="nil"/>
              <w:bottom w:val="single" w:sz="4" w:space="0" w:color="auto"/>
              <w:right w:val="nil"/>
            </w:tcBorders>
            <w:shd w:val="clear" w:color="auto" w:fill="auto"/>
          </w:tcPr>
          <w:p w14:paraId="1C1CAB28"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Muy alto</w:t>
            </w:r>
          </w:p>
        </w:tc>
        <w:tc>
          <w:tcPr>
            <w:tcW w:w="2127" w:type="dxa"/>
            <w:tcBorders>
              <w:top w:val="single" w:sz="8" w:space="0" w:color="AEAEAE"/>
              <w:left w:val="nil"/>
              <w:bottom w:val="single" w:sz="4" w:space="0" w:color="auto"/>
              <w:right w:val="single" w:sz="8" w:space="0" w:color="E0E0E0"/>
            </w:tcBorders>
            <w:shd w:val="clear" w:color="auto" w:fill="FFFFFF"/>
          </w:tcPr>
          <w:p w14:paraId="12DEE9A9" w14:textId="6E85C216"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65</w:t>
            </w:r>
          </w:p>
        </w:tc>
        <w:tc>
          <w:tcPr>
            <w:tcW w:w="2126" w:type="dxa"/>
            <w:tcBorders>
              <w:top w:val="single" w:sz="8" w:space="0" w:color="AEAEAE"/>
              <w:left w:val="single" w:sz="8" w:space="0" w:color="E0E0E0"/>
              <w:bottom w:val="single" w:sz="4" w:space="0" w:color="auto"/>
              <w:right w:val="single" w:sz="8" w:space="0" w:color="E0E0E0"/>
            </w:tcBorders>
            <w:shd w:val="clear" w:color="auto" w:fill="FFFFFF"/>
          </w:tcPr>
          <w:p w14:paraId="0CB6C0DB" w14:textId="1BCA347D"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17,6</w:t>
            </w:r>
          </w:p>
        </w:tc>
      </w:tr>
      <w:tr w:rsidR="00C67A5F" w:rsidRPr="00602EDB" w14:paraId="691C0441" w14:textId="77777777" w:rsidTr="00AA2EC6">
        <w:trPr>
          <w:cantSplit/>
        </w:trPr>
        <w:tc>
          <w:tcPr>
            <w:tcW w:w="3261" w:type="dxa"/>
            <w:tcBorders>
              <w:top w:val="single" w:sz="4" w:space="0" w:color="auto"/>
              <w:left w:val="nil"/>
              <w:bottom w:val="single" w:sz="8" w:space="0" w:color="152935"/>
              <w:right w:val="nil"/>
            </w:tcBorders>
            <w:shd w:val="clear" w:color="auto" w:fill="E7E6E6"/>
            <w:vAlign w:val="center"/>
          </w:tcPr>
          <w:p w14:paraId="6189F359" w14:textId="77777777" w:rsidR="00C67A5F" w:rsidRPr="00602EDB" w:rsidRDefault="00C67A5F" w:rsidP="00C67A5F">
            <w:pPr>
              <w:widowControl w:val="0"/>
              <w:autoSpaceDE w:val="0"/>
              <w:autoSpaceDN w:val="0"/>
              <w:adjustRightInd w:val="0"/>
              <w:spacing w:after="0" w:line="360" w:lineRule="auto"/>
              <w:ind w:left="142" w:right="60"/>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Total</w:t>
            </w:r>
          </w:p>
        </w:tc>
        <w:tc>
          <w:tcPr>
            <w:tcW w:w="2127" w:type="dxa"/>
            <w:tcBorders>
              <w:top w:val="single" w:sz="4" w:space="0" w:color="auto"/>
              <w:left w:val="nil"/>
              <w:bottom w:val="single" w:sz="8" w:space="0" w:color="152935"/>
              <w:right w:val="single" w:sz="8" w:space="0" w:color="E0E0E0"/>
            </w:tcBorders>
            <w:shd w:val="clear" w:color="auto" w:fill="E7E6E6"/>
            <w:vAlign w:val="center"/>
          </w:tcPr>
          <w:p w14:paraId="044987BC" w14:textId="77777777"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369</w:t>
            </w:r>
          </w:p>
        </w:tc>
        <w:tc>
          <w:tcPr>
            <w:tcW w:w="2126" w:type="dxa"/>
            <w:tcBorders>
              <w:top w:val="single" w:sz="4" w:space="0" w:color="auto"/>
              <w:left w:val="single" w:sz="8" w:space="0" w:color="E0E0E0"/>
              <w:bottom w:val="single" w:sz="8" w:space="0" w:color="152935"/>
              <w:right w:val="single" w:sz="8" w:space="0" w:color="E0E0E0"/>
            </w:tcBorders>
            <w:shd w:val="clear" w:color="auto" w:fill="E7E6E6"/>
            <w:vAlign w:val="center"/>
          </w:tcPr>
          <w:p w14:paraId="13E8E814" w14:textId="77777777"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100,0</w:t>
            </w:r>
          </w:p>
        </w:tc>
      </w:tr>
    </w:tbl>
    <w:p w14:paraId="72DC2C45" w14:textId="77777777" w:rsidR="003C76D5" w:rsidRPr="00602EDB" w:rsidRDefault="003C76D5" w:rsidP="00AA2EC6">
      <w:pPr>
        <w:spacing w:after="0" w:line="480" w:lineRule="auto"/>
        <w:ind w:left="993"/>
        <w:rPr>
          <w:rFonts w:ascii="Arial" w:hAnsi="Arial" w:cs="Arial"/>
        </w:rPr>
      </w:pPr>
      <w:r w:rsidRPr="00602EDB">
        <w:rPr>
          <w:rFonts w:ascii="Arial" w:hAnsi="Arial" w:cs="Arial"/>
          <w:b/>
          <w:bCs/>
        </w:rPr>
        <w:t>Fuente:</w:t>
      </w:r>
      <w:r w:rsidRPr="00602EDB">
        <w:rPr>
          <w:rFonts w:ascii="Arial" w:hAnsi="Arial" w:cs="Arial"/>
        </w:rPr>
        <w:t xml:space="preserve"> Cuestionario aplicado, elaborado por el investigador</w:t>
      </w:r>
    </w:p>
    <w:p w14:paraId="5959E5B4" w14:textId="21CF772B" w:rsidR="003C76D5" w:rsidRPr="00EA7C6B" w:rsidRDefault="00611B23" w:rsidP="00AA2EC6">
      <w:pPr>
        <w:pStyle w:val="Descripcin"/>
        <w:ind w:left="709"/>
        <w:jc w:val="center"/>
        <w:rPr>
          <w:rFonts w:ascii="Arial" w:hAnsi="Arial" w:cs="Arial"/>
          <w:i w:val="0"/>
          <w:iCs w:val="0"/>
          <w:color w:val="0A0D10"/>
          <w:sz w:val="22"/>
          <w:szCs w:val="22"/>
        </w:rPr>
      </w:pPr>
      <w:bookmarkStart w:id="212" w:name="_Toc164066845"/>
      <w:r w:rsidRPr="00602EDB">
        <w:rPr>
          <w:rFonts w:ascii="Arial" w:hAnsi="Arial" w:cs="Arial"/>
          <w:b/>
          <w:bCs/>
          <w:i w:val="0"/>
          <w:iCs w:val="0"/>
          <w:color w:val="0A0D10"/>
          <w:sz w:val="22"/>
          <w:szCs w:val="22"/>
        </w:rPr>
        <w:t xml:space="preserve">Figura </w:t>
      </w:r>
      <w:r w:rsidRPr="00602EDB">
        <w:rPr>
          <w:rFonts w:ascii="Arial" w:hAnsi="Arial" w:cs="Arial"/>
          <w:b/>
          <w:bCs/>
          <w:i w:val="0"/>
          <w:iCs w:val="0"/>
          <w:color w:val="0A0D10"/>
          <w:sz w:val="22"/>
          <w:szCs w:val="22"/>
        </w:rPr>
        <w:fldChar w:fldCharType="begin"/>
      </w:r>
      <w:r w:rsidRPr="00602EDB">
        <w:rPr>
          <w:rFonts w:ascii="Arial" w:hAnsi="Arial" w:cs="Arial"/>
          <w:b/>
          <w:bCs/>
          <w:i w:val="0"/>
          <w:iCs w:val="0"/>
          <w:color w:val="0A0D10"/>
          <w:sz w:val="22"/>
          <w:szCs w:val="22"/>
        </w:rPr>
        <w:instrText xml:space="preserve"> SEQ Figura \* ARABIC </w:instrText>
      </w:r>
      <w:r w:rsidRPr="00602EDB">
        <w:rPr>
          <w:rFonts w:ascii="Arial" w:hAnsi="Arial" w:cs="Arial"/>
          <w:b/>
          <w:bCs/>
          <w:i w:val="0"/>
          <w:iCs w:val="0"/>
          <w:color w:val="0A0D10"/>
          <w:sz w:val="22"/>
          <w:szCs w:val="22"/>
        </w:rPr>
        <w:fldChar w:fldCharType="separate"/>
      </w:r>
      <w:r w:rsidR="00783430">
        <w:rPr>
          <w:rFonts w:ascii="Arial" w:hAnsi="Arial" w:cs="Arial"/>
          <w:b/>
          <w:bCs/>
          <w:i w:val="0"/>
          <w:iCs w:val="0"/>
          <w:noProof/>
          <w:color w:val="0A0D10"/>
          <w:sz w:val="22"/>
          <w:szCs w:val="22"/>
        </w:rPr>
        <w:t>7</w:t>
      </w:r>
      <w:r w:rsidRPr="00602EDB">
        <w:rPr>
          <w:rFonts w:ascii="Arial" w:hAnsi="Arial" w:cs="Arial"/>
          <w:b/>
          <w:bCs/>
          <w:i w:val="0"/>
          <w:iCs w:val="0"/>
          <w:color w:val="0A0D10"/>
          <w:sz w:val="22"/>
          <w:szCs w:val="22"/>
        </w:rPr>
        <w:fldChar w:fldCharType="end"/>
      </w:r>
      <w:r w:rsidRPr="00602EDB">
        <w:rPr>
          <w:rFonts w:ascii="Arial" w:hAnsi="Arial" w:cs="Arial"/>
          <w:i w:val="0"/>
          <w:iCs w:val="0"/>
          <w:color w:val="0A0D10"/>
          <w:sz w:val="22"/>
          <w:szCs w:val="22"/>
        </w:rPr>
        <w:t xml:space="preserve"> </w:t>
      </w:r>
      <w:r w:rsidRPr="00602EDB">
        <w:rPr>
          <w:rFonts w:ascii="Arial" w:hAnsi="Arial" w:cs="Arial"/>
          <w:color w:val="0A0D10"/>
          <w:sz w:val="22"/>
          <w:szCs w:val="22"/>
        </w:rPr>
        <w:t>Dimensión control (agrupado)</w:t>
      </w:r>
      <w:bookmarkEnd w:id="212"/>
    </w:p>
    <w:p w14:paraId="642986D2" w14:textId="6D1FE1F6" w:rsidR="00A5164A" w:rsidRPr="00602EDB" w:rsidRDefault="00A5164A" w:rsidP="00AA2EC6">
      <w:pPr>
        <w:spacing w:after="0" w:line="480" w:lineRule="auto"/>
        <w:ind w:left="709"/>
        <w:rPr>
          <w:rFonts w:ascii="Arial" w:hAnsi="Arial" w:cs="Arial"/>
        </w:rPr>
      </w:pPr>
      <w:r w:rsidRPr="00602EDB">
        <w:rPr>
          <w:rFonts w:ascii="Arial" w:hAnsi="Arial" w:cs="Arial"/>
          <w:noProof/>
          <w:lang w:eastAsia="es-PE"/>
        </w:rPr>
        <w:drawing>
          <wp:inline distT="0" distB="0" distL="0" distR="0" wp14:anchorId="5ECE59C9" wp14:editId="50EBFE5E">
            <wp:extent cx="4895850" cy="2714625"/>
            <wp:effectExtent l="0" t="0" r="0" b="9525"/>
            <wp:docPr id="7771582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1">
                      <a:extLst>
                        <a:ext uri="{28A0092B-C50C-407E-A947-70E740481C1C}">
                          <a14:useLocalDpi xmlns:a14="http://schemas.microsoft.com/office/drawing/2010/main" val="0"/>
                        </a:ext>
                      </a:extLst>
                    </a:blip>
                    <a:srcRect l="7165" t="8411" r="1909" b="8933"/>
                    <a:stretch/>
                  </pic:blipFill>
                  <pic:spPr bwMode="auto">
                    <a:xfrm>
                      <a:off x="0" y="0"/>
                      <a:ext cx="4895850" cy="2714625"/>
                    </a:xfrm>
                    <a:prstGeom prst="rect">
                      <a:avLst/>
                    </a:prstGeom>
                    <a:noFill/>
                    <a:ln>
                      <a:noFill/>
                    </a:ln>
                    <a:extLst>
                      <a:ext uri="{53640926-AAD7-44D8-BBD7-CCE9431645EC}">
                        <a14:shadowObscured xmlns:a14="http://schemas.microsoft.com/office/drawing/2010/main"/>
                      </a:ext>
                    </a:extLst>
                  </pic:spPr>
                </pic:pic>
              </a:graphicData>
            </a:graphic>
          </wp:inline>
        </w:drawing>
      </w:r>
    </w:p>
    <w:p w14:paraId="098FEED9" w14:textId="77777777" w:rsidR="00243CB8" w:rsidRPr="00AA2EC6" w:rsidRDefault="00243CB8" w:rsidP="00AA2EC6">
      <w:pPr>
        <w:pStyle w:val="Parrafo2"/>
        <w:rPr>
          <w:b/>
          <w:bCs/>
        </w:rPr>
      </w:pPr>
      <w:r w:rsidRPr="00AA2EC6">
        <w:rPr>
          <w:b/>
          <w:bCs/>
        </w:rPr>
        <w:t>Interpretación:</w:t>
      </w:r>
    </w:p>
    <w:p w14:paraId="7E9765ED" w14:textId="540AF906" w:rsidR="00611B23" w:rsidRDefault="00243CB8" w:rsidP="00AA2EC6">
      <w:pPr>
        <w:pStyle w:val="Parrafo2"/>
      </w:pPr>
      <w:r w:rsidRPr="00602EDB">
        <w:t xml:space="preserve">En la tabla 10 y figura 7, en relación a la dimensión control, observamos que los resultados de los encuestados, revelan que el 34,1% consideran </w:t>
      </w:r>
      <w:r w:rsidR="0076137D" w:rsidRPr="00602EDB">
        <w:t xml:space="preserve">como término medio el control que se realiza en </w:t>
      </w:r>
      <w:r w:rsidRPr="00602EDB">
        <w:t>el programa juntos en Pasco, el 3</w:t>
      </w:r>
      <w:r w:rsidR="0076137D" w:rsidRPr="00602EDB">
        <w:t>0,6</w:t>
      </w:r>
      <w:r w:rsidRPr="00602EDB">
        <w:t>% considera que es</w:t>
      </w:r>
      <w:r w:rsidR="0076137D" w:rsidRPr="00602EDB">
        <w:t xml:space="preserve"> alto</w:t>
      </w:r>
      <w:r w:rsidRPr="00602EDB">
        <w:t>, 1</w:t>
      </w:r>
      <w:r w:rsidR="0076137D" w:rsidRPr="00602EDB">
        <w:t>7,6</w:t>
      </w:r>
      <w:r w:rsidRPr="00602EDB">
        <w:t xml:space="preserve">% opina que es muy alto, </w:t>
      </w:r>
      <w:r w:rsidR="0076137D" w:rsidRPr="00602EDB">
        <w:t>13</w:t>
      </w:r>
      <w:r w:rsidRPr="00602EDB">
        <w:t>% manifiesta que es bajo y el</w:t>
      </w:r>
      <w:r w:rsidR="0076137D" w:rsidRPr="00602EDB">
        <w:t xml:space="preserve"> 4,6</w:t>
      </w:r>
      <w:r w:rsidRPr="00602EDB">
        <w:t xml:space="preserve">% entiende que es muy bajo. </w:t>
      </w:r>
    </w:p>
    <w:p w14:paraId="660F0A1D" w14:textId="77777777" w:rsidR="00EA7C6B" w:rsidRDefault="00EA7C6B" w:rsidP="0076137D">
      <w:pPr>
        <w:spacing w:line="480" w:lineRule="auto"/>
        <w:ind w:left="567"/>
        <w:jc w:val="both"/>
        <w:rPr>
          <w:rFonts w:ascii="Arial" w:hAnsi="Arial" w:cs="Arial"/>
        </w:rPr>
      </w:pPr>
    </w:p>
    <w:p w14:paraId="332D5390" w14:textId="77777777" w:rsidR="00EA7C6B" w:rsidRDefault="00EA7C6B" w:rsidP="0076137D">
      <w:pPr>
        <w:spacing w:line="480" w:lineRule="auto"/>
        <w:ind w:left="567"/>
        <w:jc w:val="both"/>
        <w:rPr>
          <w:rFonts w:ascii="Arial" w:hAnsi="Arial" w:cs="Arial"/>
        </w:rPr>
      </w:pPr>
    </w:p>
    <w:p w14:paraId="208CFB78" w14:textId="77777777" w:rsidR="00EA7C6B" w:rsidRPr="00602EDB" w:rsidRDefault="00EA7C6B" w:rsidP="0076137D">
      <w:pPr>
        <w:spacing w:line="480" w:lineRule="auto"/>
        <w:ind w:left="567"/>
        <w:jc w:val="both"/>
        <w:rPr>
          <w:rFonts w:ascii="Arial" w:hAnsi="Arial" w:cs="Arial"/>
        </w:rPr>
      </w:pPr>
    </w:p>
    <w:p w14:paraId="447D9545" w14:textId="3BDBBFDA" w:rsidR="001A21D5" w:rsidRPr="00AA2EC6" w:rsidRDefault="001A21D5" w:rsidP="00AA2EC6">
      <w:pPr>
        <w:pStyle w:val="Prrafodelista"/>
        <w:numPr>
          <w:ilvl w:val="0"/>
          <w:numId w:val="12"/>
        </w:numPr>
        <w:spacing w:after="0" w:line="480" w:lineRule="auto"/>
        <w:ind w:left="1418" w:hanging="709"/>
        <w:outlineLvl w:val="1"/>
        <w:rPr>
          <w:rFonts w:ascii="Arial" w:hAnsi="Arial" w:cs="Arial"/>
          <w:b/>
          <w:bCs/>
        </w:rPr>
      </w:pPr>
      <w:bookmarkStart w:id="213" w:name="_Toc203571765"/>
      <w:r w:rsidRPr="00AA2EC6">
        <w:rPr>
          <w:rFonts w:ascii="Arial" w:hAnsi="Arial" w:cs="Arial"/>
          <w:b/>
          <w:bCs/>
        </w:rPr>
        <w:lastRenderedPageBreak/>
        <w:t>Resultados de la variable burocracia</w:t>
      </w:r>
      <w:bookmarkEnd w:id="213"/>
      <w:r w:rsidRPr="00AA2EC6">
        <w:rPr>
          <w:rFonts w:ascii="Arial" w:hAnsi="Arial" w:cs="Arial"/>
          <w:b/>
          <w:bCs/>
        </w:rPr>
        <w:t xml:space="preserve"> </w:t>
      </w:r>
    </w:p>
    <w:p w14:paraId="3BEAA262" w14:textId="0479C31E" w:rsidR="003C76D5" w:rsidRPr="00EA7C6B" w:rsidRDefault="003C76D5" w:rsidP="00AA2EC6">
      <w:pPr>
        <w:pStyle w:val="Descripcin"/>
        <w:spacing w:line="360" w:lineRule="auto"/>
        <w:ind w:left="709"/>
        <w:jc w:val="center"/>
        <w:rPr>
          <w:rFonts w:ascii="Arial" w:hAnsi="Arial" w:cs="Arial"/>
          <w:i w:val="0"/>
          <w:iCs w:val="0"/>
          <w:color w:val="0A0D10"/>
          <w:sz w:val="22"/>
          <w:szCs w:val="22"/>
        </w:rPr>
      </w:pPr>
      <w:bookmarkStart w:id="214" w:name="_Toc164066803"/>
      <w:r w:rsidRPr="00602EDB">
        <w:rPr>
          <w:rFonts w:ascii="Arial" w:hAnsi="Arial" w:cs="Arial"/>
          <w:b/>
          <w:bCs/>
          <w:i w:val="0"/>
          <w:iCs w:val="0"/>
          <w:color w:val="0A0D10"/>
          <w:sz w:val="22"/>
          <w:szCs w:val="22"/>
        </w:rPr>
        <w:t xml:space="preserve">Tabla </w:t>
      </w:r>
      <w:r w:rsidRPr="00602EDB">
        <w:rPr>
          <w:rFonts w:ascii="Arial" w:hAnsi="Arial" w:cs="Arial"/>
          <w:b/>
          <w:bCs/>
          <w:i w:val="0"/>
          <w:iCs w:val="0"/>
          <w:color w:val="0A0D10"/>
          <w:sz w:val="22"/>
          <w:szCs w:val="22"/>
        </w:rPr>
        <w:fldChar w:fldCharType="begin"/>
      </w:r>
      <w:r w:rsidRPr="00602EDB">
        <w:rPr>
          <w:rFonts w:ascii="Arial" w:hAnsi="Arial" w:cs="Arial"/>
          <w:b/>
          <w:bCs/>
          <w:i w:val="0"/>
          <w:iCs w:val="0"/>
          <w:color w:val="0A0D10"/>
          <w:sz w:val="22"/>
          <w:szCs w:val="22"/>
        </w:rPr>
        <w:instrText xml:space="preserve"> SEQ Tabla \* ARABIC </w:instrText>
      </w:r>
      <w:r w:rsidRPr="00602EDB">
        <w:rPr>
          <w:rFonts w:ascii="Arial" w:hAnsi="Arial" w:cs="Arial"/>
          <w:b/>
          <w:bCs/>
          <w:i w:val="0"/>
          <w:iCs w:val="0"/>
          <w:color w:val="0A0D10"/>
          <w:sz w:val="22"/>
          <w:szCs w:val="22"/>
        </w:rPr>
        <w:fldChar w:fldCharType="separate"/>
      </w:r>
      <w:r w:rsidR="00783430">
        <w:rPr>
          <w:rFonts w:ascii="Arial" w:hAnsi="Arial" w:cs="Arial"/>
          <w:b/>
          <w:bCs/>
          <w:i w:val="0"/>
          <w:iCs w:val="0"/>
          <w:noProof/>
          <w:color w:val="0A0D10"/>
          <w:sz w:val="22"/>
          <w:szCs w:val="22"/>
        </w:rPr>
        <w:t>11</w:t>
      </w:r>
      <w:r w:rsidRPr="00602EDB">
        <w:rPr>
          <w:rFonts w:ascii="Arial" w:hAnsi="Arial" w:cs="Arial"/>
          <w:b/>
          <w:bCs/>
          <w:i w:val="0"/>
          <w:iCs w:val="0"/>
          <w:color w:val="0A0D10"/>
          <w:sz w:val="22"/>
          <w:szCs w:val="22"/>
        </w:rPr>
        <w:fldChar w:fldCharType="end"/>
      </w:r>
      <w:r w:rsidRPr="00602EDB">
        <w:rPr>
          <w:rFonts w:ascii="Arial" w:hAnsi="Arial" w:cs="Arial"/>
          <w:i w:val="0"/>
          <w:iCs w:val="0"/>
          <w:color w:val="0A0D10"/>
          <w:sz w:val="22"/>
          <w:szCs w:val="22"/>
        </w:rPr>
        <w:t xml:space="preserve"> </w:t>
      </w:r>
      <w:bookmarkStart w:id="215" w:name="_Hlk164023491"/>
      <w:r w:rsidRPr="00602EDB">
        <w:rPr>
          <w:rFonts w:ascii="Arial" w:hAnsi="Arial" w:cs="Arial"/>
          <w:color w:val="0A0D10"/>
          <w:sz w:val="22"/>
          <w:szCs w:val="22"/>
        </w:rPr>
        <w:t>Variable burocracia (agrupado)</w:t>
      </w:r>
      <w:bookmarkEnd w:id="214"/>
      <w:bookmarkEnd w:id="215"/>
    </w:p>
    <w:tbl>
      <w:tblPr>
        <w:tblW w:w="7514"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61"/>
        <w:gridCol w:w="2127"/>
        <w:gridCol w:w="2126"/>
      </w:tblGrid>
      <w:tr w:rsidR="003C76D5" w:rsidRPr="00602EDB" w14:paraId="606819AC" w14:textId="77777777" w:rsidTr="00AA2EC6">
        <w:trPr>
          <w:cantSplit/>
        </w:trPr>
        <w:tc>
          <w:tcPr>
            <w:tcW w:w="3261" w:type="dxa"/>
            <w:tcBorders>
              <w:top w:val="single" w:sz="4" w:space="0" w:color="auto"/>
              <w:left w:val="nil"/>
              <w:bottom w:val="single" w:sz="8" w:space="0" w:color="152935"/>
              <w:right w:val="single" w:sz="4" w:space="0" w:color="auto"/>
            </w:tcBorders>
            <w:shd w:val="clear" w:color="auto" w:fill="E7E6E6"/>
            <w:vAlign w:val="bottom"/>
          </w:tcPr>
          <w:p w14:paraId="6742E111" w14:textId="77777777" w:rsidR="003C76D5" w:rsidRPr="00602EDB" w:rsidRDefault="003C76D5" w:rsidP="0076137D">
            <w:pPr>
              <w:widowControl w:val="0"/>
              <w:autoSpaceDE w:val="0"/>
              <w:autoSpaceDN w:val="0"/>
              <w:adjustRightInd w:val="0"/>
              <w:spacing w:after="0" w:line="360" w:lineRule="auto"/>
              <w:ind w:left="60" w:right="60" w:hanging="60"/>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Escala</w:t>
            </w:r>
          </w:p>
        </w:tc>
        <w:tc>
          <w:tcPr>
            <w:tcW w:w="2127" w:type="dxa"/>
            <w:tcBorders>
              <w:top w:val="single" w:sz="4" w:space="0" w:color="auto"/>
              <w:left w:val="single" w:sz="4" w:space="0" w:color="auto"/>
              <w:bottom w:val="single" w:sz="8" w:space="0" w:color="152935"/>
              <w:right w:val="single" w:sz="4" w:space="0" w:color="auto"/>
            </w:tcBorders>
            <w:shd w:val="clear" w:color="auto" w:fill="E7E6E6"/>
            <w:vAlign w:val="bottom"/>
          </w:tcPr>
          <w:p w14:paraId="0BC14376" w14:textId="77777777" w:rsidR="003C76D5" w:rsidRPr="00602EDB" w:rsidRDefault="003C76D5" w:rsidP="0076137D">
            <w:pPr>
              <w:widowControl w:val="0"/>
              <w:autoSpaceDE w:val="0"/>
              <w:autoSpaceDN w:val="0"/>
              <w:adjustRightInd w:val="0"/>
              <w:spacing w:after="0" w:line="360" w:lineRule="auto"/>
              <w:ind w:left="60" w:right="60" w:hanging="59"/>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Frecuencia</w:t>
            </w:r>
          </w:p>
        </w:tc>
        <w:tc>
          <w:tcPr>
            <w:tcW w:w="2126" w:type="dxa"/>
            <w:tcBorders>
              <w:top w:val="single" w:sz="4" w:space="0" w:color="auto"/>
              <w:left w:val="single" w:sz="4" w:space="0" w:color="auto"/>
              <w:bottom w:val="single" w:sz="8" w:space="0" w:color="152935"/>
              <w:right w:val="nil"/>
            </w:tcBorders>
            <w:shd w:val="clear" w:color="auto" w:fill="E7E6E6"/>
            <w:vAlign w:val="bottom"/>
          </w:tcPr>
          <w:p w14:paraId="1045CA21" w14:textId="77777777" w:rsidR="003C76D5" w:rsidRPr="00602EDB" w:rsidRDefault="003C76D5" w:rsidP="0076137D">
            <w:pPr>
              <w:widowControl w:val="0"/>
              <w:autoSpaceDE w:val="0"/>
              <w:autoSpaceDN w:val="0"/>
              <w:adjustRightInd w:val="0"/>
              <w:spacing w:after="0" w:line="360" w:lineRule="auto"/>
              <w:ind w:left="60" w:right="60" w:hanging="54"/>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 xml:space="preserve">Porcentaje </w:t>
            </w:r>
          </w:p>
        </w:tc>
      </w:tr>
      <w:tr w:rsidR="00C67A5F" w:rsidRPr="00602EDB" w14:paraId="4D4FB684" w14:textId="77777777" w:rsidTr="00AA2EC6">
        <w:trPr>
          <w:cantSplit/>
        </w:trPr>
        <w:tc>
          <w:tcPr>
            <w:tcW w:w="3261" w:type="dxa"/>
            <w:tcBorders>
              <w:top w:val="single" w:sz="8" w:space="0" w:color="152935"/>
              <w:left w:val="nil"/>
              <w:bottom w:val="single" w:sz="8" w:space="0" w:color="AEAEAE"/>
              <w:right w:val="nil"/>
            </w:tcBorders>
            <w:shd w:val="clear" w:color="auto" w:fill="auto"/>
          </w:tcPr>
          <w:p w14:paraId="14ADB27B" w14:textId="77777777" w:rsidR="00C67A5F" w:rsidRPr="00602EDB" w:rsidRDefault="00C67A5F" w:rsidP="0076137D">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Muy bajo</w:t>
            </w:r>
          </w:p>
        </w:tc>
        <w:tc>
          <w:tcPr>
            <w:tcW w:w="2127" w:type="dxa"/>
            <w:tcBorders>
              <w:top w:val="single" w:sz="8" w:space="0" w:color="152935"/>
              <w:left w:val="nil"/>
              <w:bottom w:val="single" w:sz="8" w:space="0" w:color="AEAEAE"/>
              <w:right w:val="single" w:sz="8" w:space="0" w:color="E0E0E0"/>
            </w:tcBorders>
            <w:shd w:val="clear" w:color="auto" w:fill="FFFFFF"/>
          </w:tcPr>
          <w:p w14:paraId="66A4C7BD" w14:textId="000CD93E" w:rsidR="00C67A5F" w:rsidRPr="00602EDB" w:rsidRDefault="00C67A5F" w:rsidP="0076137D">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15</w:t>
            </w:r>
          </w:p>
        </w:tc>
        <w:tc>
          <w:tcPr>
            <w:tcW w:w="2126" w:type="dxa"/>
            <w:tcBorders>
              <w:top w:val="single" w:sz="8" w:space="0" w:color="152935"/>
              <w:left w:val="single" w:sz="8" w:space="0" w:color="E0E0E0"/>
              <w:bottom w:val="single" w:sz="8" w:space="0" w:color="AEAEAE"/>
              <w:right w:val="single" w:sz="8" w:space="0" w:color="E0E0E0"/>
            </w:tcBorders>
            <w:shd w:val="clear" w:color="auto" w:fill="FFFFFF"/>
          </w:tcPr>
          <w:p w14:paraId="5A8F7A32" w14:textId="209CA01C" w:rsidR="00C67A5F" w:rsidRPr="00602EDB" w:rsidRDefault="00C67A5F" w:rsidP="0076137D">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4,1</w:t>
            </w:r>
          </w:p>
        </w:tc>
      </w:tr>
      <w:tr w:rsidR="00C67A5F" w:rsidRPr="00602EDB" w14:paraId="7750FF22"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0619C471" w14:textId="77777777" w:rsidR="00C67A5F" w:rsidRPr="00602EDB" w:rsidRDefault="00C67A5F" w:rsidP="0076137D">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Bajo</w:t>
            </w:r>
          </w:p>
        </w:tc>
        <w:tc>
          <w:tcPr>
            <w:tcW w:w="2127" w:type="dxa"/>
            <w:tcBorders>
              <w:top w:val="single" w:sz="8" w:space="0" w:color="AEAEAE"/>
              <w:left w:val="nil"/>
              <w:bottom w:val="single" w:sz="8" w:space="0" w:color="AEAEAE"/>
              <w:right w:val="single" w:sz="8" w:space="0" w:color="E0E0E0"/>
            </w:tcBorders>
            <w:shd w:val="clear" w:color="auto" w:fill="FFFFFF"/>
          </w:tcPr>
          <w:p w14:paraId="2591D867" w14:textId="0F8CB500" w:rsidR="00C67A5F" w:rsidRPr="00602EDB" w:rsidRDefault="00C67A5F" w:rsidP="0076137D">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34</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6727A77B" w14:textId="757A2631" w:rsidR="00C67A5F" w:rsidRPr="00602EDB" w:rsidRDefault="00C67A5F" w:rsidP="0076137D">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9,2</w:t>
            </w:r>
          </w:p>
        </w:tc>
      </w:tr>
      <w:tr w:rsidR="00C67A5F" w:rsidRPr="00602EDB" w14:paraId="50D1B90D"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7958B94E" w14:textId="77777777" w:rsidR="00C67A5F" w:rsidRPr="00602EDB" w:rsidRDefault="00C67A5F" w:rsidP="0076137D">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Medio</w:t>
            </w:r>
          </w:p>
        </w:tc>
        <w:tc>
          <w:tcPr>
            <w:tcW w:w="2127" w:type="dxa"/>
            <w:tcBorders>
              <w:top w:val="single" w:sz="8" w:space="0" w:color="AEAEAE"/>
              <w:left w:val="nil"/>
              <w:bottom w:val="single" w:sz="8" w:space="0" w:color="AEAEAE"/>
              <w:right w:val="single" w:sz="8" w:space="0" w:color="E0E0E0"/>
            </w:tcBorders>
            <w:shd w:val="clear" w:color="auto" w:fill="FFFFFF"/>
          </w:tcPr>
          <w:p w14:paraId="5BC9CC36" w14:textId="3CBE775E" w:rsidR="00C67A5F" w:rsidRPr="00602EDB" w:rsidRDefault="00C67A5F" w:rsidP="0076137D">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130</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67AC1C97" w14:textId="0B6BE2A1" w:rsidR="00C67A5F" w:rsidRPr="00602EDB" w:rsidRDefault="00C67A5F" w:rsidP="0076137D">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35,2</w:t>
            </w:r>
          </w:p>
        </w:tc>
      </w:tr>
      <w:tr w:rsidR="00C67A5F" w:rsidRPr="00602EDB" w14:paraId="2CBD2180"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18B50CA7" w14:textId="77777777" w:rsidR="00C67A5F" w:rsidRPr="00602EDB" w:rsidRDefault="00C67A5F" w:rsidP="0076137D">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Alto</w:t>
            </w:r>
          </w:p>
        </w:tc>
        <w:tc>
          <w:tcPr>
            <w:tcW w:w="2127" w:type="dxa"/>
            <w:tcBorders>
              <w:top w:val="single" w:sz="8" w:space="0" w:color="AEAEAE"/>
              <w:left w:val="nil"/>
              <w:bottom w:val="single" w:sz="8" w:space="0" w:color="AEAEAE"/>
              <w:right w:val="single" w:sz="8" w:space="0" w:color="E0E0E0"/>
            </w:tcBorders>
            <w:shd w:val="clear" w:color="auto" w:fill="FFFFFF"/>
          </w:tcPr>
          <w:p w14:paraId="74B32FD7" w14:textId="2B7B6282" w:rsidR="00C67A5F" w:rsidRPr="00602EDB" w:rsidRDefault="00C67A5F" w:rsidP="0076137D">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155</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193F4EC2" w14:textId="1681AC15" w:rsidR="00C67A5F" w:rsidRPr="00602EDB" w:rsidRDefault="00C67A5F" w:rsidP="0076137D">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42,0</w:t>
            </w:r>
          </w:p>
        </w:tc>
      </w:tr>
      <w:tr w:rsidR="00C67A5F" w:rsidRPr="00602EDB" w14:paraId="7FF86E13" w14:textId="77777777" w:rsidTr="00AA2EC6">
        <w:trPr>
          <w:cantSplit/>
        </w:trPr>
        <w:tc>
          <w:tcPr>
            <w:tcW w:w="3261" w:type="dxa"/>
            <w:tcBorders>
              <w:top w:val="single" w:sz="8" w:space="0" w:color="AEAEAE"/>
              <w:left w:val="nil"/>
              <w:bottom w:val="single" w:sz="4" w:space="0" w:color="auto"/>
              <w:right w:val="nil"/>
            </w:tcBorders>
            <w:shd w:val="clear" w:color="auto" w:fill="auto"/>
          </w:tcPr>
          <w:p w14:paraId="6EBAE7BD" w14:textId="77777777" w:rsidR="00C67A5F" w:rsidRPr="00602EDB" w:rsidRDefault="00C67A5F" w:rsidP="0076137D">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Muy alto</w:t>
            </w:r>
          </w:p>
        </w:tc>
        <w:tc>
          <w:tcPr>
            <w:tcW w:w="2127" w:type="dxa"/>
            <w:tcBorders>
              <w:top w:val="single" w:sz="8" w:space="0" w:color="AEAEAE"/>
              <w:left w:val="nil"/>
              <w:bottom w:val="single" w:sz="4" w:space="0" w:color="auto"/>
              <w:right w:val="single" w:sz="8" w:space="0" w:color="E0E0E0"/>
            </w:tcBorders>
            <w:shd w:val="clear" w:color="auto" w:fill="FFFFFF"/>
          </w:tcPr>
          <w:p w14:paraId="13593F5D" w14:textId="06E8B212" w:rsidR="00C67A5F" w:rsidRPr="00602EDB" w:rsidRDefault="00C67A5F" w:rsidP="0076137D">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35</w:t>
            </w:r>
          </w:p>
        </w:tc>
        <w:tc>
          <w:tcPr>
            <w:tcW w:w="2126" w:type="dxa"/>
            <w:tcBorders>
              <w:top w:val="single" w:sz="8" w:space="0" w:color="AEAEAE"/>
              <w:left w:val="single" w:sz="8" w:space="0" w:color="E0E0E0"/>
              <w:bottom w:val="single" w:sz="4" w:space="0" w:color="auto"/>
              <w:right w:val="single" w:sz="8" w:space="0" w:color="E0E0E0"/>
            </w:tcBorders>
            <w:shd w:val="clear" w:color="auto" w:fill="FFFFFF"/>
          </w:tcPr>
          <w:p w14:paraId="61E09672" w14:textId="3D0A1098" w:rsidR="00C67A5F" w:rsidRPr="00602EDB" w:rsidRDefault="00C67A5F" w:rsidP="0076137D">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9,5</w:t>
            </w:r>
          </w:p>
        </w:tc>
      </w:tr>
      <w:tr w:rsidR="00C67A5F" w:rsidRPr="00602EDB" w14:paraId="25ED3296" w14:textId="77777777" w:rsidTr="00AA2EC6">
        <w:trPr>
          <w:cantSplit/>
        </w:trPr>
        <w:tc>
          <w:tcPr>
            <w:tcW w:w="3261" w:type="dxa"/>
            <w:tcBorders>
              <w:top w:val="single" w:sz="4" w:space="0" w:color="auto"/>
              <w:left w:val="nil"/>
              <w:bottom w:val="single" w:sz="8" w:space="0" w:color="152935"/>
              <w:right w:val="nil"/>
            </w:tcBorders>
            <w:shd w:val="clear" w:color="auto" w:fill="E7E6E6"/>
            <w:vAlign w:val="center"/>
          </w:tcPr>
          <w:p w14:paraId="78A3C6DC" w14:textId="77777777" w:rsidR="00C67A5F" w:rsidRPr="00602EDB" w:rsidRDefault="00C67A5F" w:rsidP="0076137D">
            <w:pPr>
              <w:widowControl w:val="0"/>
              <w:autoSpaceDE w:val="0"/>
              <w:autoSpaceDN w:val="0"/>
              <w:adjustRightInd w:val="0"/>
              <w:spacing w:after="0" w:line="360" w:lineRule="auto"/>
              <w:ind w:left="142" w:right="60"/>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Total</w:t>
            </w:r>
          </w:p>
        </w:tc>
        <w:tc>
          <w:tcPr>
            <w:tcW w:w="2127" w:type="dxa"/>
            <w:tcBorders>
              <w:top w:val="single" w:sz="4" w:space="0" w:color="auto"/>
              <w:left w:val="nil"/>
              <w:bottom w:val="single" w:sz="8" w:space="0" w:color="152935"/>
              <w:right w:val="single" w:sz="8" w:space="0" w:color="E0E0E0"/>
            </w:tcBorders>
            <w:shd w:val="clear" w:color="auto" w:fill="E7E6E6"/>
            <w:vAlign w:val="center"/>
          </w:tcPr>
          <w:p w14:paraId="3E10DEC8" w14:textId="77777777" w:rsidR="00C67A5F" w:rsidRPr="00602EDB" w:rsidRDefault="00C67A5F" w:rsidP="0076137D">
            <w:pPr>
              <w:widowControl w:val="0"/>
              <w:autoSpaceDE w:val="0"/>
              <w:autoSpaceDN w:val="0"/>
              <w:adjustRightInd w:val="0"/>
              <w:spacing w:after="0" w:line="360" w:lineRule="auto"/>
              <w:ind w:left="60" w:right="60" w:hanging="59"/>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369</w:t>
            </w:r>
          </w:p>
        </w:tc>
        <w:tc>
          <w:tcPr>
            <w:tcW w:w="2126" w:type="dxa"/>
            <w:tcBorders>
              <w:top w:val="single" w:sz="4" w:space="0" w:color="auto"/>
              <w:left w:val="single" w:sz="8" w:space="0" w:color="E0E0E0"/>
              <w:bottom w:val="single" w:sz="8" w:space="0" w:color="152935"/>
              <w:right w:val="single" w:sz="8" w:space="0" w:color="E0E0E0"/>
            </w:tcBorders>
            <w:shd w:val="clear" w:color="auto" w:fill="E7E6E6"/>
            <w:vAlign w:val="center"/>
          </w:tcPr>
          <w:p w14:paraId="283F780C" w14:textId="77777777" w:rsidR="00C67A5F" w:rsidRPr="00602EDB" w:rsidRDefault="00C67A5F" w:rsidP="0076137D">
            <w:pPr>
              <w:widowControl w:val="0"/>
              <w:autoSpaceDE w:val="0"/>
              <w:autoSpaceDN w:val="0"/>
              <w:adjustRightInd w:val="0"/>
              <w:spacing w:after="0" w:line="360" w:lineRule="auto"/>
              <w:ind w:left="60" w:right="60" w:hanging="54"/>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100,0</w:t>
            </w:r>
          </w:p>
        </w:tc>
      </w:tr>
    </w:tbl>
    <w:p w14:paraId="17BA703F" w14:textId="77777777" w:rsidR="003C76D5" w:rsidRPr="00602EDB" w:rsidRDefault="003C76D5" w:rsidP="00AA2EC6">
      <w:pPr>
        <w:spacing w:after="0" w:line="480" w:lineRule="auto"/>
        <w:ind w:left="993"/>
        <w:rPr>
          <w:rFonts w:ascii="Arial" w:hAnsi="Arial" w:cs="Arial"/>
        </w:rPr>
      </w:pPr>
      <w:r w:rsidRPr="00602EDB">
        <w:rPr>
          <w:rFonts w:ascii="Arial" w:hAnsi="Arial" w:cs="Arial"/>
          <w:b/>
          <w:bCs/>
        </w:rPr>
        <w:t>Fuente:</w:t>
      </w:r>
      <w:r w:rsidRPr="00602EDB">
        <w:rPr>
          <w:rFonts w:ascii="Arial" w:hAnsi="Arial" w:cs="Arial"/>
        </w:rPr>
        <w:t xml:space="preserve"> Cuestionario aplicado, elaborado por el investigador</w:t>
      </w:r>
    </w:p>
    <w:p w14:paraId="01F01504" w14:textId="39802C98" w:rsidR="003C76D5" w:rsidRPr="00EA7C6B" w:rsidRDefault="00611B23" w:rsidP="00AA2EC6">
      <w:pPr>
        <w:pStyle w:val="Descripcin"/>
        <w:spacing w:after="0"/>
        <w:ind w:left="709"/>
        <w:jc w:val="center"/>
        <w:rPr>
          <w:rFonts w:ascii="Arial" w:hAnsi="Arial" w:cs="Arial"/>
          <w:i w:val="0"/>
          <w:iCs w:val="0"/>
          <w:color w:val="0A0D10"/>
          <w:sz w:val="22"/>
          <w:szCs w:val="22"/>
        </w:rPr>
      </w:pPr>
      <w:bookmarkStart w:id="216" w:name="_Toc164066846"/>
      <w:r w:rsidRPr="00602EDB">
        <w:rPr>
          <w:rFonts w:ascii="Arial" w:hAnsi="Arial" w:cs="Arial"/>
          <w:b/>
          <w:bCs/>
          <w:i w:val="0"/>
          <w:iCs w:val="0"/>
          <w:color w:val="0A0D10"/>
          <w:sz w:val="22"/>
          <w:szCs w:val="22"/>
        </w:rPr>
        <w:t xml:space="preserve">Figura </w:t>
      </w:r>
      <w:r w:rsidRPr="00602EDB">
        <w:rPr>
          <w:rFonts w:ascii="Arial" w:hAnsi="Arial" w:cs="Arial"/>
          <w:b/>
          <w:bCs/>
          <w:i w:val="0"/>
          <w:iCs w:val="0"/>
          <w:color w:val="0A0D10"/>
          <w:sz w:val="22"/>
          <w:szCs w:val="22"/>
        </w:rPr>
        <w:fldChar w:fldCharType="begin"/>
      </w:r>
      <w:r w:rsidRPr="00602EDB">
        <w:rPr>
          <w:rFonts w:ascii="Arial" w:hAnsi="Arial" w:cs="Arial"/>
          <w:b/>
          <w:bCs/>
          <w:i w:val="0"/>
          <w:iCs w:val="0"/>
          <w:color w:val="0A0D10"/>
          <w:sz w:val="22"/>
          <w:szCs w:val="22"/>
        </w:rPr>
        <w:instrText xml:space="preserve"> SEQ Figura \* ARABIC </w:instrText>
      </w:r>
      <w:r w:rsidRPr="00602EDB">
        <w:rPr>
          <w:rFonts w:ascii="Arial" w:hAnsi="Arial" w:cs="Arial"/>
          <w:b/>
          <w:bCs/>
          <w:i w:val="0"/>
          <w:iCs w:val="0"/>
          <w:color w:val="0A0D10"/>
          <w:sz w:val="22"/>
          <w:szCs w:val="22"/>
        </w:rPr>
        <w:fldChar w:fldCharType="separate"/>
      </w:r>
      <w:r w:rsidR="00783430">
        <w:rPr>
          <w:rFonts w:ascii="Arial" w:hAnsi="Arial" w:cs="Arial"/>
          <w:b/>
          <w:bCs/>
          <w:i w:val="0"/>
          <w:iCs w:val="0"/>
          <w:noProof/>
          <w:color w:val="0A0D10"/>
          <w:sz w:val="22"/>
          <w:szCs w:val="22"/>
        </w:rPr>
        <w:t>8</w:t>
      </w:r>
      <w:r w:rsidRPr="00602EDB">
        <w:rPr>
          <w:rFonts w:ascii="Arial" w:hAnsi="Arial" w:cs="Arial"/>
          <w:b/>
          <w:bCs/>
          <w:i w:val="0"/>
          <w:iCs w:val="0"/>
          <w:color w:val="0A0D10"/>
          <w:sz w:val="22"/>
          <w:szCs w:val="22"/>
        </w:rPr>
        <w:fldChar w:fldCharType="end"/>
      </w:r>
      <w:r w:rsidRPr="00602EDB">
        <w:rPr>
          <w:rFonts w:ascii="Arial" w:hAnsi="Arial" w:cs="Arial"/>
          <w:i w:val="0"/>
          <w:iCs w:val="0"/>
          <w:color w:val="0A0D10"/>
          <w:sz w:val="22"/>
          <w:szCs w:val="22"/>
        </w:rPr>
        <w:t xml:space="preserve"> </w:t>
      </w:r>
      <w:r w:rsidRPr="00602EDB">
        <w:rPr>
          <w:rFonts w:ascii="Arial" w:hAnsi="Arial" w:cs="Arial"/>
          <w:color w:val="0A0D10"/>
          <w:sz w:val="22"/>
          <w:szCs w:val="22"/>
        </w:rPr>
        <w:t>Variable burocracia (agrupado)</w:t>
      </w:r>
      <w:bookmarkEnd w:id="216"/>
    </w:p>
    <w:p w14:paraId="173CC5FD" w14:textId="17EDC9B0" w:rsidR="00A5164A" w:rsidRPr="003B3175" w:rsidRDefault="00AA2EC6" w:rsidP="003B3175">
      <w:pPr>
        <w:pStyle w:val="Prrafodelista"/>
        <w:ind w:left="567"/>
        <w:rPr>
          <w:rFonts w:ascii="Arial" w:hAnsi="Arial" w:cs="Arial"/>
          <w:b/>
          <w:bCs/>
          <w:i/>
          <w:iCs/>
        </w:rPr>
      </w:pPr>
      <w:r w:rsidRPr="00602EDB">
        <w:rPr>
          <w:rFonts w:ascii="Arial" w:hAnsi="Arial" w:cs="Arial"/>
          <w:noProof/>
          <w:lang w:eastAsia="es-PE"/>
        </w:rPr>
        <w:drawing>
          <wp:anchor distT="0" distB="0" distL="114300" distR="114300" simplePos="0" relativeHeight="251650048" behindDoc="0" locked="0" layoutInCell="1" allowOverlap="1" wp14:anchorId="24B1B86C" wp14:editId="0CA92E20">
            <wp:simplePos x="0" y="0"/>
            <wp:positionH relativeFrom="margin">
              <wp:posOffset>554355</wp:posOffset>
            </wp:positionH>
            <wp:positionV relativeFrom="paragraph">
              <wp:posOffset>120015</wp:posOffset>
            </wp:positionV>
            <wp:extent cx="4876800" cy="2562225"/>
            <wp:effectExtent l="0" t="0" r="0" b="9525"/>
            <wp:wrapSquare wrapText="bothSides"/>
            <wp:docPr id="20674893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a:extLst>
                        <a:ext uri="{28A0092B-C50C-407E-A947-70E740481C1C}">
                          <a14:useLocalDpi xmlns:a14="http://schemas.microsoft.com/office/drawing/2010/main" val="0"/>
                        </a:ext>
                      </a:extLst>
                    </a:blip>
                    <a:srcRect l="6995" t="11892" r="1228" b="10093"/>
                    <a:stretch/>
                  </pic:blipFill>
                  <pic:spPr bwMode="auto">
                    <a:xfrm>
                      <a:off x="0" y="0"/>
                      <a:ext cx="4876800" cy="2562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C30497" w14:textId="77777777" w:rsidR="00AA2EC6" w:rsidRDefault="00AA2EC6" w:rsidP="0076137D">
      <w:pPr>
        <w:spacing w:after="0" w:line="480" w:lineRule="auto"/>
        <w:ind w:left="567"/>
        <w:jc w:val="both"/>
        <w:rPr>
          <w:rFonts w:ascii="Arial" w:hAnsi="Arial" w:cs="Arial"/>
          <w:b/>
          <w:bCs/>
        </w:rPr>
      </w:pPr>
      <w:bookmarkStart w:id="217" w:name="_Hlk164077041"/>
    </w:p>
    <w:p w14:paraId="1CE2E3BA" w14:textId="77777777" w:rsidR="00AA2EC6" w:rsidRDefault="00AA2EC6" w:rsidP="0076137D">
      <w:pPr>
        <w:spacing w:after="0" w:line="480" w:lineRule="auto"/>
        <w:ind w:left="567"/>
        <w:jc w:val="both"/>
        <w:rPr>
          <w:rFonts w:ascii="Arial" w:hAnsi="Arial" w:cs="Arial"/>
          <w:b/>
          <w:bCs/>
        </w:rPr>
      </w:pPr>
    </w:p>
    <w:p w14:paraId="0FC8ACF3" w14:textId="77777777" w:rsidR="00AA2EC6" w:rsidRDefault="00AA2EC6" w:rsidP="0076137D">
      <w:pPr>
        <w:spacing w:after="0" w:line="480" w:lineRule="auto"/>
        <w:ind w:left="567"/>
        <w:jc w:val="both"/>
        <w:rPr>
          <w:rFonts w:ascii="Arial" w:hAnsi="Arial" w:cs="Arial"/>
          <w:b/>
          <w:bCs/>
        </w:rPr>
      </w:pPr>
    </w:p>
    <w:p w14:paraId="290D8DEE" w14:textId="77777777" w:rsidR="00AA2EC6" w:rsidRDefault="00AA2EC6" w:rsidP="0076137D">
      <w:pPr>
        <w:spacing w:after="0" w:line="480" w:lineRule="auto"/>
        <w:ind w:left="567"/>
        <w:jc w:val="both"/>
        <w:rPr>
          <w:rFonts w:ascii="Arial" w:hAnsi="Arial" w:cs="Arial"/>
          <w:b/>
          <w:bCs/>
        </w:rPr>
      </w:pPr>
    </w:p>
    <w:p w14:paraId="1B724E29" w14:textId="77777777" w:rsidR="00AA2EC6" w:rsidRDefault="00AA2EC6" w:rsidP="0076137D">
      <w:pPr>
        <w:spacing w:after="0" w:line="480" w:lineRule="auto"/>
        <w:ind w:left="567"/>
        <w:jc w:val="both"/>
        <w:rPr>
          <w:rFonts w:ascii="Arial" w:hAnsi="Arial" w:cs="Arial"/>
          <w:b/>
          <w:bCs/>
        </w:rPr>
      </w:pPr>
    </w:p>
    <w:p w14:paraId="620D8504" w14:textId="77777777" w:rsidR="00AA2EC6" w:rsidRDefault="00AA2EC6" w:rsidP="0076137D">
      <w:pPr>
        <w:spacing w:after="0" w:line="480" w:lineRule="auto"/>
        <w:ind w:left="567"/>
        <w:jc w:val="both"/>
        <w:rPr>
          <w:rFonts w:ascii="Arial" w:hAnsi="Arial" w:cs="Arial"/>
          <w:b/>
          <w:bCs/>
        </w:rPr>
      </w:pPr>
    </w:p>
    <w:p w14:paraId="216DDC53" w14:textId="77777777" w:rsidR="00AA2EC6" w:rsidRDefault="00AA2EC6" w:rsidP="0076137D">
      <w:pPr>
        <w:spacing w:after="0" w:line="480" w:lineRule="auto"/>
        <w:ind w:left="567"/>
        <w:jc w:val="both"/>
        <w:rPr>
          <w:rFonts w:ascii="Arial" w:hAnsi="Arial" w:cs="Arial"/>
          <w:b/>
          <w:bCs/>
        </w:rPr>
      </w:pPr>
    </w:p>
    <w:p w14:paraId="3014A368" w14:textId="77777777" w:rsidR="00AA2EC6" w:rsidRDefault="00AA2EC6" w:rsidP="0076137D">
      <w:pPr>
        <w:spacing w:after="0" w:line="480" w:lineRule="auto"/>
        <w:ind w:left="567"/>
        <w:jc w:val="both"/>
        <w:rPr>
          <w:rFonts w:ascii="Arial" w:hAnsi="Arial" w:cs="Arial"/>
          <w:b/>
          <w:bCs/>
        </w:rPr>
      </w:pPr>
    </w:p>
    <w:p w14:paraId="1769CC76" w14:textId="24106B73" w:rsidR="0076137D" w:rsidRPr="00AA2EC6" w:rsidRDefault="0076137D" w:rsidP="00AA2EC6">
      <w:pPr>
        <w:pStyle w:val="Parrafo2"/>
        <w:rPr>
          <w:b/>
          <w:bCs/>
        </w:rPr>
      </w:pPr>
      <w:r w:rsidRPr="00AA2EC6">
        <w:rPr>
          <w:b/>
          <w:bCs/>
        </w:rPr>
        <w:t>Interpretación:</w:t>
      </w:r>
    </w:p>
    <w:p w14:paraId="58F05A1C" w14:textId="1F0507A3" w:rsidR="006D67D0" w:rsidRPr="00602EDB" w:rsidRDefault="0076137D" w:rsidP="00AA2EC6">
      <w:pPr>
        <w:pStyle w:val="Parrafo2"/>
      </w:pPr>
      <w:r w:rsidRPr="00602EDB">
        <w:t xml:space="preserve">En la tabla 11 y figura 8, en relación a la variable burocracia, observamos que los resultados de los encuestados, exponen que el 42% consideran alto la burocracia que existe en el programa juntos en Pasco, el 35,2% piensa que es de término medio, 9,5% opina que es muy alto, 9,2% manifiesta que es bajo y el 4,1% considera que es muy bajo. </w:t>
      </w:r>
    </w:p>
    <w:p w14:paraId="4DD89A23" w14:textId="77777777" w:rsidR="00EA7C6B" w:rsidRDefault="00EA7C6B" w:rsidP="003C76D5">
      <w:pPr>
        <w:pStyle w:val="Descripcin"/>
        <w:ind w:left="567"/>
        <w:rPr>
          <w:rFonts w:ascii="Arial" w:hAnsi="Arial" w:cs="Arial"/>
          <w:b/>
          <w:bCs/>
          <w:i w:val="0"/>
          <w:iCs w:val="0"/>
          <w:color w:val="0A0D10"/>
          <w:sz w:val="22"/>
          <w:szCs w:val="22"/>
        </w:rPr>
      </w:pPr>
      <w:bookmarkStart w:id="218" w:name="_Toc164066804"/>
      <w:bookmarkEnd w:id="217"/>
    </w:p>
    <w:p w14:paraId="1015EF1B" w14:textId="77777777" w:rsidR="00EA7C6B" w:rsidRDefault="00EA7C6B" w:rsidP="003C76D5">
      <w:pPr>
        <w:pStyle w:val="Descripcin"/>
        <w:ind w:left="567"/>
        <w:rPr>
          <w:rFonts w:ascii="Arial" w:hAnsi="Arial" w:cs="Arial"/>
          <w:b/>
          <w:bCs/>
          <w:i w:val="0"/>
          <w:iCs w:val="0"/>
          <w:color w:val="0A0D10"/>
          <w:sz w:val="22"/>
          <w:szCs w:val="22"/>
        </w:rPr>
      </w:pPr>
    </w:p>
    <w:p w14:paraId="0F91D370" w14:textId="77777777" w:rsidR="00EA7C6B" w:rsidRDefault="00EA7C6B" w:rsidP="003C76D5">
      <w:pPr>
        <w:pStyle w:val="Descripcin"/>
        <w:ind w:left="567"/>
        <w:rPr>
          <w:rFonts w:ascii="Arial" w:hAnsi="Arial" w:cs="Arial"/>
          <w:b/>
          <w:bCs/>
          <w:i w:val="0"/>
          <w:iCs w:val="0"/>
          <w:color w:val="0A0D10"/>
          <w:sz w:val="22"/>
          <w:szCs w:val="22"/>
        </w:rPr>
      </w:pPr>
    </w:p>
    <w:p w14:paraId="247C93AC" w14:textId="77777777" w:rsidR="00EA7C6B" w:rsidRDefault="00EA7C6B" w:rsidP="003C76D5">
      <w:pPr>
        <w:pStyle w:val="Descripcin"/>
        <w:ind w:left="567"/>
        <w:rPr>
          <w:rFonts w:ascii="Arial" w:hAnsi="Arial" w:cs="Arial"/>
          <w:b/>
          <w:bCs/>
          <w:i w:val="0"/>
          <w:iCs w:val="0"/>
          <w:color w:val="0A0D10"/>
          <w:sz w:val="22"/>
          <w:szCs w:val="22"/>
        </w:rPr>
      </w:pPr>
    </w:p>
    <w:p w14:paraId="19CE790D" w14:textId="45DFE981" w:rsidR="003C76D5" w:rsidRPr="00602EDB" w:rsidRDefault="003C76D5" w:rsidP="00AA2EC6">
      <w:pPr>
        <w:pStyle w:val="Descripcin"/>
        <w:ind w:left="709"/>
        <w:jc w:val="center"/>
        <w:rPr>
          <w:rFonts w:ascii="Arial" w:hAnsi="Arial" w:cs="Arial"/>
          <w:color w:val="0A0D10"/>
          <w:sz w:val="22"/>
          <w:szCs w:val="22"/>
        </w:rPr>
      </w:pPr>
      <w:r w:rsidRPr="00602EDB">
        <w:rPr>
          <w:rFonts w:ascii="Arial" w:hAnsi="Arial" w:cs="Arial"/>
          <w:b/>
          <w:bCs/>
          <w:i w:val="0"/>
          <w:iCs w:val="0"/>
          <w:color w:val="0A0D10"/>
          <w:sz w:val="22"/>
          <w:szCs w:val="22"/>
        </w:rPr>
        <w:lastRenderedPageBreak/>
        <w:t xml:space="preserve">Tabla </w:t>
      </w:r>
      <w:r w:rsidRPr="00602EDB">
        <w:rPr>
          <w:rFonts w:ascii="Arial" w:hAnsi="Arial" w:cs="Arial"/>
          <w:b/>
          <w:bCs/>
          <w:i w:val="0"/>
          <w:iCs w:val="0"/>
          <w:color w:val="0A0D10"/>
          <w:sz w:val="22"/>
          <w:szCs w:val="22"/>
        </w:rPr>
        <w:fldChar w:fldCharType="begin"/>
      </w:r>
      <w:r w:rsidRPr="00602EDB">
        <w:rPr>
          <w:rFonts w:ascii="Arial" w:hAnsi="Arial" w:cs="Arial"/>
          <w:b/>
          <w:bCs/>
          <w:i w:val="0"/>
          <w:iCs w:val="0"/>
          <w:color w:val="0A0D10"/>
          <w:sz w:val="22"/>
          <w:szCs w:val="22"/>
        </w:rPr>
        <w:instrText xml:space="preserve"> SEQ Tabla \* ARABIC </w:instrText>
      </w:r>
      <w:r w:rsidRPr="00602EDB">
        <w:rPr>
          <w:rFonts w:ascii="Arial" w:hAnsi="Arial" w:cs="Arial"/>
          <w:b/>
          <w:bCs/>
          <w:i w:val="0"/>
          <w:iCs w:val="0"/>
          <w:color w:val="0A0D10"/>
          <w:sz w:val="22"/>
          <w:szCs w:val="22"/>
        </w:rPr>
        <w:fldChar w:fldCharType="separate"/>
      </w:r>
      <w:r w:rsidR="00783430">
        <w:rPr>
          <w:rFonts w:ascii="Arial" w:hAnsi="Arial" w:cs="Arial"/>
          <w:b/>
          <w:bCs/>
          <w:i w:val="0"/>
          <w:iCs w:val="0"/>
          <w:noProof/>
          <w:color w:val="0A0D10"/>
          <w:sz w:val="22"/>
          <w:szCs w:val="22"/>
        </w:rPr>
        <w:t>12</w:t>
      </w:r>
      <w:r w:rsidRPr="00602EDB">
        <w:rPr>
          <w:rFonts w:ascii="Arial" w:hAnsi="Arial" w:cs="Arial"/>
          <w:b/>
          <w:bCs/>
          <w:i w:val="0"/>
          <w:iCs w:val="0"/>
          <w:color w:val="0A0D10"/>
          <w:sz w:val="22"/>
          <w:szCs w:val="22"/>
        </w:rPr>
        <w:fldChar w:fldCharType="end"/>
      </w:r>
      <w:r w:rsidRPr="00602EDB">
        <w:rPr>
          <w:rFonts w:ascii="Arial" w:hAnsi="Arial" w:cs="Arial"/>
          <w:color w:val="0A0D10"/>
          <w:sz w:val="22"/>
          <w:szCs w:val="22"/>
        </w:rPr>
        <w:t xml:space="preserve"> Dimensión procesos administrativos (agrupado)</w:t>
      </w:r>
      <w:bookmarkEnd w:id="218"/>
    </w:p>
    <w:tbl>
      <w:tblPr>
        <w:tblW w:w="7514"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61"/>
        <w:gridCol w:w="2127"/>
        <w:gridCol w:w="2126"/>
      </w:tblGrid>
      <w:tr w:rsidR="003C76D5" w:rsidRPr="00602EDB" w14:paraId="6131D483" w14:textId="77777777" w:rsidTr="00AA2EC6">
        <w:trPr>
          <w:cantSplit/>
        </w:trPr>
        <w:tc>
          <w:tcPr>
            <w:tcW w:w="3261" w:type="dxa"/>
            <w:tcBorders>
              <w:top w:val="single" w:sz="4" w:space="0" w:color="auto"/>
              <w:left w:val="nil"/>
              <w:bottom w:val="single" w:sz="8" w:space="0" w:color="152935"/>
              <w:right w:val="single" w:sz="4" w:space="0" w:color="auto"/>
            </w:tcBorders>
            <w:shd w:val="clear" w:color="auto" w:fill="E7E6E6"/>
            <w:vAlign w:val="bottom"/>
          </w:tcPr>
          <w:p w14:paraId="3F5BE652" w14:textId="77777777" w:rsidR="003C76D5" w:rsidRPr="00602EDB" w:rsidRDefault="003C76D5" w:rsidP="00910E91">
            <w:pPr>
              <w:widowControl w:val="0"/>
              <w:autoSpaceDE w:val="0"/>
              <w:autoSpaceDN w:val="0"/>
              <w:adjustRightInd w:val="0"/>
              <w:spacing w:after="0" w:line="360" w:lineRule="auto"/>
              <w:ind w:left="60" w:right="60" w:hanging="60"/>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Escala</w:t>
            </w:r>
          </w:p>
        </w:tc>
        <w:tc>
          <w:tcPr>
            <w:tcW w:w="2127" w:type="dxa"/>
            <w:tcBorders>
              <w:top w:val="single" w:sz="4" w:space="0" w:color="auto"/>
              <w:left w:val="single" w:sz="4" w:space="0" w:color="auto"/>
              <w:bottom w:val="single" w:sz="8" w:space="0" w:color="152935"/>
              <w:right w:val="single" w:sz="4" w:space="0" w:color="auto"/>
            </w:tcBorders>
            <w:shd w:val="clear" w:color="auto" w:fill="E7E6E6"/>
            <w:vAlign w:val="bottom"/>
          </w:tcPr>
          <w:p w14:paraId="439FA890" w14:textId="77777777" w:rsidR="003C76D5" w:rsidRPr="00602EDB" w:rsidRDefault="003C76D5" w:rsidP="00910E91">
            <w:pPr>
              <w:widowControl w:val="0"/>
              <w:autoSpaceDE w:val="0"/>
              <w:autoSpaceDN w:val="0"/>
              <w:adjustRightInd w:val="0"/>
              <w:spacing w:after="0" w:line="360" w:lineRule="auto"/>
              <w:ind w:left="60" w:right="60" w:hanging="59"/>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Frecuencia</w:t>
            </w:r>
          </w:p>
        </w:tc>
        <w:tc>
          <w:tcPr>
            <w:tcW w:w="2126" w:type="dxa"/>
            <w:tcBorders>
              <w:top w:val="single" w:sz="4" w:space="0" w:color="auto"/>
              <w:left w:val="single" w:sz="4" w:space="0" w:color="auto"/>
              <w:bottom w:val="single" w:sz="8" w:space="0" w:color="152935"/>
              <w:right w:val="nil"/>
            </w:tcBorders>
            <w:shd w:val="clear" w:color="auto" w:fill="E7E6E6"/>
            <w:vAlign w:val="bottom"/>
          </w:tcPr>
          <w:p w14:paraId="5F126ECF" w14:textId="77777777" w:rsidR="003C76D5" w:rsidRPr="00602EDB" w:rsidRDefault="003C76D5" w:rsidP="00910E91">
            <w:pPr>
              <w:widowControl w:val="0"/>
              <w:autoSpaceDE w:val="0"/>
              <w:autoSpaceDN w:val="0"/>
              <w:adjustRightInd w:val="0"/>
              <w:spacing w:after="0" w:line="360" w:lineRule="auto"/>
              <w:ind w:left="60" w:right="60" w:hanging="54"/>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 xml:space="preserve">Porcentaje </w:t>
            </w:r>
          </w:p>
        </w:tc>
      </w:tr>
      <w:tr w:rsidR="00C67A5F" w:rsidRPr="00602EDB" w14:paraId="6E945E47" w14:textId="77777777" w:rsidTr="00AA2EC6">
        <w:trPr>
          <w:cantSplit/>
        </w:trPr>
        <w:tc>
          <w:tcPr>
            <w:tcW w:w="3261" w:type="dxa"/>
            <w:tcBorders>
              <w:top w:val="single" w:sz="8" w:space="0" w:color="152935"/>
              <w:left w:val="nil"/>
              <w:bottom w:val="single" w:sz="8" w:space="0" w:color="AEAEAE"/>
              <w:right w:val="nil"/>
            </w:tcBorders>
            <w:shd w:val="clear" w:color="auto" w:fill="auto"/>
          </w:tcPr>
          <w:p w14:paraId="4FB29336"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Muy bajo</w:t>
            </w:r>
          </w:p>
        </w:tc>
        <w:tc>
          <w:tcPr>
            <w:tcW w:w="2127" w:type="dxa"/>
            <w:tcBorders>
              <w:top w:val="single" w:sz="8" w:space="0" w:color="152935"/>
              <w:left w:val="nil"/>
              <w:bottom w:val="single" w:sz="8" w:space="0" w:color="AEAEAE"/>
              <w:right w:val="single" w:sz="8" w:space="0" w:color="E0E0E0"/>
            </w:tcBorders>
            <w:shd w:val="clear" w:color="auto" w:fill="FFFFFF"/>
          </w:tcPr>
          <w:p w14:paraId="10C64E7E" w14:textId="46D4804F"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12</w:t>
            </w:r>
          </w:p>
        </w:tc>
        <w:tc>
          <w:tcPr>
            <w:tcW w:w="2126" w:type="dxa"/>
            <w:tcBorders>
              <w:top w:val="single" w:sz="8" w:space="0" w:color="152935"/>
              <w:left w:val="single" w:sz="8" w:space="0" w:color="E0E0E0"/>
              <w:bottom w:val="single" w:sz="8" w:space="0" w:color="AEAEAE"/>
              <w:right w:val="single" w:sz="8" w:space="0" w:color="E0E0E0"/>
            </w:tcBorders>
            <w:shd w:val="clear" w:color="auto" w:fill="FFFFFF"/>
          </w:tcPr>
          <w:p w14:paraId="22BE0361" w14:textId="1A89A737"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3,3</w:t>
            </w:r>
          </w:p>
        </w:tc>
      </w:tr>
      <w:tr w:rsidR="00C67A5F" w:rsidRPr="00602EDB" w14:paraId="2458512C"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4CF1B2EB"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Bajo</w:t>
            </w:r>
          </w:p>
        </w:tc>
        <w:tc>
          <w:tcPr>
            <w:tcW w:w="2127" w:type="dxa"/>
            <w:tcBorders>
              <w:top w:val="single" w:sz="8" w:space="0" w:color="AEAEAE"/>
              <w:left w:val="nil"/>
              <w:bottom w:val="single" w:sz="8" w:space="0" w:color="AEAEAE"/>
              <w:right w:val="single" w:sz="8" w:space="0" w:color="E0E0E0"/>
            </w:tcBorders>
            <w:shd w:val="clear" w:color="auto" w:fill="FFFFFF"/>
          </w:tcPr>
          <w:p w14:paraId="6F69B537" w14:textId="1F5A4999"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26</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4559E2A3" w14:textId="7F1BEEB1"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7,0</w:t>
            </w:r>
          </w:p>
        </w:tc>
      </w:tr>
      <w:tr w:rsidR="00C67A5F" w:rsidRPr="00602EDB" w14:paraId="5718B2D8"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6B2EC32C"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Medio</w:t>
            </w:r>
          </w:p>
        </w:tc>
        <w:tc>
          <w:tcPr>
            <w:tcW w:w="2127" w:type="dxa"/>
            <w:tcBorders>
              <w:top w:val="single" w:sz="8" w:space="0" w:color="AEAEAE"/>
              <w:left w:val="nil"/>
              <w:bottom w:val="single" w:sz="8" w:space="0" w:color="AEAEAE"/>
              <w:right w:val="single" w:sz="8" w:space="0" w:color="E0E0E0"/>
            </w:tcBorders>
            <w:shd w:val="clear" w:color="auto" w:fill="FFFFFF"/>
          </w:tcPr>
          <w:p w14:paraId="7C02660B" w14:textId="56007BA5"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104</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0311A5F7" w14:textId="31B045E2"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28,2</w:t>
            </w:r>
          </w:p>
        </w:tc>
      </w:tr>
      <w:tr w:rsidR="00C67A5F" w:rsidRPr="00602EDB" w14:paraId="2BEB67CD"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6991F890"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Alto</w:t>
            </w:r>
          </w:p>
        </w:tc>
        <w:tc>
          <w:tcPr>
            <w:tcW w:w="2127" w:type="dxa"/>
            <w:tcBorders>
              <w:top w:val="single" w:sz="8" w:space="0" w:color="AEAEAE"/>
              <w:left w:val="nil"/>
              <w:bottom w:val="single" w:sz="8" w:space="0" w:color="AEAEAE"/>
              <w:right w:val="single" w:sz="8" w:space="0" w:color="E0E0E0"/>
            </w:tcBorders>
            <w:shd w:val="clear" w:color="auto" w:fill="FFFFFF"/>
          </w:tcPr>
          <w:p w14:paraId="1FF992F7" w14:textId="0788C6D1"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161</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4487E1BA" w14:textId="246625B1"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43,6</w:t>
            </w:r>
          </w:p>
        </w:tc>
      </w:tr>
      <w:tr w:rsidR="00C67A5F" w:rsidRPr="00602EDB" w14:paraId="055037F9" w14:textId="77777777" w:rsidTr="00AA2EC6">
        <w:trPr>
          <w:cantSplit/>
        </w:trPr>
        <w:tc>
          <w:tcPr>
            <w:tcW w:w="3261" w:type="dxa"/>
            <w:tcBorders>
              <w:top w:val="single" w:sz="8" w:space="0" w:color="AEAEAE"/>
              <w:left w:val="nil"/>
              <w:bottom w:val="single" w:sz="4" w:space="0" w:color="auto"/>
              <w:right w:val="nil"/>
            </w:tcBorders>
            <w:shd w:val="clear" w:color="auto" w:fill="auto"/>
          </w:tcPr>
          <w:p w14:paraId="00F9E50A"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Muy alto</w:t>
            </w:r>
          </w:p>
        </w:tc>
        <w:tc>
          <w:tcPr>
            <w:tcW w:w="2127" w:type="dxa"/>
            <w:tcBorders>
              <w:top w:val="single" w:sz="8" w:space="0" w:color="AEAEAE"/>
              <w:left w:val="nil"/>
              <w:bottom w:val="single" w:sz="4" w:space="0" w:color="auto"/>
              <w:right w:val="single" w:sz="8" w:space="0" w:color="E0E0E0"/>
            </w:tcBorders>
            <w:shd w:val="clear" w:color="auto" w:fill="FFFFFF"/>
          </w:tcPr>
          <w:p w14:paraId="0DD461A4" w14:textId="65C5CA8C"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66</w:t>
            </w:r>
          </w:p>
        </w:tc>
        <w:tc>
          <w:tcPr>
            <w:tcW w:w="2126" w:type="dxa"/>
            <w:tcBorders>
              <w:top w:val="single" w:sz="8" w:space="0" w:color="AEAEAE"/>
              <w:left w:val="single" w:sz="8" w:space="0" w:color="E0E0E0"/>
              <w:bottom w:val="single" w:sz="4" w:space="0" w:color="auto"/>
              <w:right w:val="single" w:sz="8" w:space="0" w:color="E0E0E0"/>
            </w:tcBorders>
            <w:shd w:val="clear" w:color="auto" w:fill="FFFFFF"/>
          </w:tcPr>
          <w:p w14:paraId="27B27C1D" w14:textId="21993438"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17,9</w:t>
            </w:r>
          </w:p>
        </w:tc>
      </w:tr>
      <w:tr w:rsidR="00C67A5F" w:rsidRPr="00602EDB" w14:paraId="05395CF7" w14:textId="77777777" w:rsidTr="00AA2EC6">
        <w:trPr>
          <w:cantSplit/>
        </w:trPr>
        <w:tc>
          <w:tcPr>
            <w:tcW w:w="3261" w:type="dxa"/>
            <w:tcBorders>
              <w:top w:val="single" w:sz="4" w:space="0" w:color="auto"/>
              <w:left w:val="nil"/>
              <w:bottom w:val="single" w:sz="8" w:space="0" w:color="152935"/>
              <w:right w:val="nil"/>
            </w:tcBorders>
            <w:shd w:val="clear" w:color="auto" w:fill="E7E6E6"/>
            <w:vAlign w:val="center"/>
          </w:tcPr>
          <w:p w14:paraId="717FF59A" w14:textId="77777777" w:rsidR="00C67A5F" w:rsidRPr="00602EDB" w:rsidRDefault="00C67A5F" w:rsidP="00C67A5F">
            <w:pPr>
              <w:widowControl w:val="0"/>
              <w:autoSpaceDE w:val="0"/>
              <w:autoSpaceDN w:val="0"/>
              <w:adjustRightInd w:val="0"/>
              <w:spacing w:after="0" w:line="360" w:lineRule="auto"/>
              <w:ind w:left="142" w:right="60"/>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Total</w:t>
            </w:r>
          </w:p>
        </w:tc>
        <w:tc>
          <w:tcPr>
            <w:tcW w:w="2127" w:type="dxa"/>
            <w:tcBorders>
              <w:top w:val="single" w:sz="4" w:space="0" w:color="auto"/>
              <w:left w:val="nil"/>
              <w:bottom w:val="single" w:sz="8" w:space="0" w:color="152935"/>
              <w:right w:val="single" w:sz="8" w:space="0" w:color="E0E0E0"/>
            </w:tcBorders>
            <w:shd w:val="clear" w:color="auto" w:fill="E7E6E6"/>
            <w:vAlign w:val="center"/>
          </w:tcPr>
          <w:p w14:paraId="54FE0899" w14:textId="77777777"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369</w:t>
            </w:r>
          </w:p>
        </w:tc>
        <w:tc>
          <w:tcPr>
            <w:tcW w:w="2126" w:type="dxa"/>
            <w:tcBorders>
              <w:top w:val="single" w:sz="4" w:space="0" w:color="auto"/>
              <w:left w:val="single" w:sz="8" w:space="0" w:color="E0E0E0"/>
              <w:bottom w:val="single" w:sz="8" w:space="0" w:color="152935"/>
              <w:right w:val="single" w:sz="8" w:space="0" w:color="E0E0E0"/>
            </w:tcBorders>
            <w:shd w:val="clear" w:color="auto" w:fill="E7E6E6"/>
            <w:vAlign w:val="center"/>
          </w:tcPr>
          <w:p w14:paraId="309CAA2D" w14:textId="77777777"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100,0</w:t>
            </w:r>
          </w:p>
        </w:tc>
      </w:tr>
    </w:tbl>
    <w:p w14:paraId="04B01054" w14:textId="5FDA0AB6" w:rsidR="003C76D5" w:rsidRPr="00602EDB" w:rsidRDefault="003C76D5" w:rsidP="00AA2EC6">
      <w:pPr>
        <w:spacing w:after="0" w:line="480" w:lineRule="auto"/>
        <w:ind w:left="851"/>
        <w:rPr>
          <w:rFonts w:ascii="Arial" w:hAnsi="Arial" w:cs="Arial"/>
        </w:rPr>
      </w:pPr>
      <w:r w:rsidRPr="00602EDB">
        <w:rPr>
          <w:rFonts w:ascii="Arial" w:hAnsi="Arial" w:cs="Arial"/>
          <w:b/>
          <w:bCs/>
        </w:rPr>
        <w:t>Fuente:</w:t>
      </w:r>
      <w:r w:rsidRPr="00602EDB">
        <w:rPr>
          <w:rFonts w:ascii="Arial" w:hAnsi="Arial" w:cs="Arial"/>
        </w:rPr>
        <w:t xml:space="preserve"> Cuestionario aplicado, elaborado por el investigador</w:t>
      </w:r>
    </w:p>
    <w:p w14:paraId="152F28B2" w14:textId="3181C8E7" w:rsidR="003C76D5" w:rsidRPr="00EA7C6B" w:rsidRDefault="00AA2EC6" w:rsidP="00AA2EC6">
      <w:pPr>
        <w:pStyle w:val="Descripcin"/>
        <w:ind w:left="709"/>
        <w:jc w:val="center"/>
        <w:rPr>
          <w:rFonts w:ascii="Arial" w:hAnsi="Arial" w:cs="Arial"/>
          <w:i w:val="0"/>
          <w:iCs w:val="0"/>
          <w:color w:val="0A0D10"/>
          <w:sz w:val="22"/>
          <w:szCs w:val="22"/>
        </w:rPr>
      </w:pPr>
      <w:bookmarkStart w:id="219" w:name="_Toc164066847"/>
      <w:r w:rsidRPr="00602EDB">
        <w:rPr>
          <w:rFonts w:ascii="Arial" w:hAnsi="Arial" w:cs="Arial"/>
          <w:b/>
          <w:bCs/>
          <w:i w:val="0"/>
          <w:iCs w:val="0"/>
          <w:noProof/>
          <w:sz w:val="22"/>
          <w:szCs w:val="22"/>
          <w:lang w:eastAsia="es-PE"/>
        </w:rPr>
        <w:drawing>
          <wp:anchor distT="0" distB="0" distL="114300" distR="114300" simplePos="0" relativeHeight="251651072" behindDoc="0" locked="0" layoutInCell="1" allowOverlap="1" wp14:anchorId="6E3B3762" wp14:editId="4046C9F6">
            <wp:simplePos x="0" y="0"/>
            <wp:positionH relativeFrom="margin">
              <wp:align>right</wp:align>
            </wp:positionH>
            <wp:positionV relativeFrom="paragraph">
              <wp:posOffset>263525</wp:posOffset>
            </wp:positionV>
            <wp:extent cx="4991100" cy="2695575"/>
            <wp:effectExtent l="0" t="0" r="0" b="9525"/>
            <wp:wrapSquare wrapText="bothSides"/>
            <wp:docPr id="34539169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3">
                      <a:extLst>
                        <a:ext uri="{28A0092B-C50C-407E-A947-70E740481C1C}">
                          <a14:useLocalDpi xmlns:a14="http://schemas.microsoft.com/office/drawing/2010/main" val="0"/>
                        </a:ext>
                      </a:extLst>
                    </a:blip>
                    <a:srcRect l="7335" t="8991" b="8932"/>
                    <a:stretch/>
                  </pic:blipFill>
                  <pic:spPr bwMode="auto">
                    <a:xfrm>
                      <a:off x="0" y="0"/>
                      <a:ext cx="4991100" cy="2695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67D0" w:rsidRPr="00602EDB">
        <w:rPr>
          <w:rFonts w:ascii="Arial" w:hAnsi="Arial" w:cs="Arial"/>
          <w:b/>
          <w:bCs/>
          <w:i w:val="0"/>
          <w:iCs w:val="0"/>
          <w:color w:val="0A0D10"/>
          <w:sz w:val="22"/>
          <w:szCs w:val="22"/>
        </w:rPr>
        <w:t xml:space="preserve">Figura </w:t>
      </w:r>
      <w:r w:rsidR="006D67D0" w:rsidRPr="00602EDB">
        <w:rPr>
          <w:rFonts w:ascii="Arial" w:hAnsi="Arial" w:cs="Arial"/>
          <w:b/>
          <w:bCs/>
          <w:i w:val="0"/>
          <w:iCs w:val="0"/>
          <w:color w:val="0A0D10"/>
          <w:sz w:val="22"/>
          <w:szCs w:val="22"/>
        </w:rPr>
        <w:fldChar w:fldCharType="begin"/>
      </w:r>
      <w:r w:rsidR="006D67D0" w:rsidRPr="00602EDB">
        <w:rPr>
          <w:rFonts w:ascii="Arial" w:hAnsi="Arial" w:cs="Arial"/>
          <w:b/>
          <w:bCs/>
          <w:i w:val="0"/>
          <w:iCs w:val="0"/>
          <w:color w:val="0A0D10"/>
          <w:sz w:val="22"/>
          <w:szCs w:val="22"/>
        </w:rPr>
        <w:instrText xml:space="preserve"> SEQ Figura \* ARABIC </w:instrText>
      </w:r>
      <w:r w:rsidR="006D67D0" w:rsidRPr="00602EDB">
        <w:rPr>
          <w:rFonts w:ascii="Arial" w:hAnsi="Arial" w:cs="Arial"/>
          <w:b/>
          <w:bCs/>
          <w:i w:val="0"/>
          <w:iCs w:val="0"/>
          <w:color w:val="0A0D10"/>
          <w:sz w:val="22"/>
          <w:szCs w:val="22"/>
        </w:rPr>
        <w:fldChar w:fldCharType="separate"/>
      </w:r>
      <w:r w:rsidR="00783430">
        <w:rPr>
          <w:rFonts w:ascii="Arial" w:hAnsi="Arial" w:cs="Arial"/>
          <w:b/>
          <w:bCs/>
          <w:i w:val="0"/>
          <w:iCs w:val="0"/>
          <w:noProof/>
          <w:color w:val="0A0D10"/>
          <w:sz w:val="22"/>
          <w:szCs w:val="22"/>
        </w:rPr>
        <w:t>9</w:t>
      </w:r>
      <w:r w:rsidR="006D67D0" w:rsidRPr="00602EDB">
        <w:rPr>
          <w:rFonts w:ascii="Arial" w:hAnsi="Arial" w:cs="Arial"/>
          <w:b/>
          <w:bCs/>
          <w:i w:val="0"/>
          <w:iCs w:val="0"/>
          <w:color w:val="0A0D10"/>
          <w:sz w:val="22"/>
          <w:szCs w:val="22"/>
        </w:rPr>
        <w:fldChar w:fldCharType="end"/>
      </w:r>
      <w:r w:rsidR="006D67D0" w:rsidRPr="00602EDB">
        <w:rPr>
          <w:rFonts w:ascii="Arial" w:hAnsi="Arial" w:cs="Arial"/>
          <w:i w:val="0"/>
          <w:iCs w:val="0"/>
          <w:color w:val="0A0D10"/>
          <w:sz w:val="22"/>
          <w:szCs w:val="22"/>
        </w:rPr>
        <w:t xml:space="preserve"> </w:t>
      </w:r>
      <w:r w:rsidR="006D67D0" w:rsidRPr="00602EDB">
        <w:rPr>
          <w:rFonts w:ascii="Arial" w:hAnsi="Arial" w:cs="Arial"/>
          <w:color w:val="0A0D10"/>
          <w:sz w:val="22"/>
          <w:szCs w:val="22"/>
        </w:rPr>
        <w:t>Dimensión procesos administrativos (agrupado)</w:t>
      </w:r>
      <w:bookmarkEnd w:id="219"/>
    </w:p>
    <w:p w14:paraId="0BF6E992" w14:textId="77777777" w:rsidR="00AA2EC6" w:rsidRDefault="00AA2EC6" w:rsidP="0076137D">
      <w:pPr>
        <w:spacing w:after="0" w:line="480" w:lineRule="auto"/>
        <w:ind w:left="567"/>
        <w:jc w:val="both"/>
        <w:rPr>
          <w:rFonts w:ascii="Arial" w:hAnsi="Arial" w:cs="Arial"/>
          <w:b/>
          <w:bCs/>
        </w:rPr>
      </w:pPr>
      <w:bookmarkStart w:id="220" w:name="_Hlk164077248"/>
    </w:p>
    <w:p w14:paraId="16576A09" w14:textId="76BEACC5" w:rsidR="0076137D" w:rsidRPr="00AA2EC6" w:rsidRDefault="0076137D" w:rsidP="00AA2EC6">
      <w:pPr>
        <w:pStyle w:val="Parrafo2"/>
        <w:rPr>
          <w:b/>
          <w:bCs/>
        </w:rPr>
      </w:pPr>
      <w:r w:rsidRPr="00AA2EC6">
        <w:rPr>
          <w:b/>
          <w:bCs/>
        </w:rPr>
        <w:t>Interpretación:</w:t>
      </w:r>
    </w:p>
    <w:p w14:paraId="1578B77A" w14:textId="7805BCD9" w:rsidR="003C76D5" w:rsidRPr="00602EDB" w:rsidRDefault="0076137D" w:rsidP="00AA2EC6">
      <w:pPr>
        <w:pStyle w:val="Parrafo2"/>
      </w:pPr>
      <w:r w:rsidRPr="00602EDB">
        <w:t xml:space="preserve">En la tabla 12 y figura 9, en relación a la dimensión procesos administrativos, observamos que los resultados de los encuestados, </w:t>
      </w:r>
      <w:r w:rsidR="00EE2F89" w:rsidRPr="00602EDB">
        <w:t>exhiben</w:t>
      </w:r>
      <w:r w:rsidRPr="00602EDB">
        <w:t xml:space="preserve"> que el 4</w:t>
      </w:r>
      <w:r w:rsidR="00EE2F89" w:rsidRPr="00602EDB">
        <w:t>3,6</w:t>
      </w:r>
      <w:r w:rsidRPr="00602EDB">
        <w:t>% consideran alto l</w:t>
      </w:r>
      <w:r w:rsidR="00EE2F89" w:rsidRPr="00602EDB">
        <w:t xml:space="preserve">os procesos administrativos </w:t>
      </w:r>
      <w:r w:rsidR="00CA526F" w:rsidRPr="00602EDB">
        <w:t>d</w:t>
      </w:r>
      <w:r w:rsidRPr="00602EDB">
        <w:t xml:space="preserve">el programa juntos en Pasco, el </w:t>
      </w:r>
      <w:r w:rsidR="00EE2F89" w:rsidRPr="00602EDB">
        <w:t>28,2</w:t>
      </w:r>
      <w:r w:rsidRPr="00602EDB">
        <w:t xml:space="preserve">% piensa que es de término medio, </w:t>
      </w:r>
      <w:r w:rsidR="00EE2F89" w:rsidRPr="00602EDB">
        <w:t>17,9</w:t>
      </w:r>
      <w:r w:rsidRPr="00602EDB">
        <w:t xml:space="preserve">% opina que es muy alto, </w:t>
      </w:r>
      <w:r w:rsidR="00EE2F89" w:rsidRPr="00602EDB">
        <w:t>7</w:t>
      </w:r>
      <w:r w:rsidRPr="00602EDB">
        <w:t xml:space="preserve">% manifiesta que es bajo y el </w:t>
      </w:r>
      <w:r w:rsidR="00EE2F89" w:rsidRPr="00602EDB">
        <w:t>3,3</w:t>
      </w:r>
      <w:r w:rsidRPr="00602EDB">
        <w:t xml:space="preserve">% considera que es muy bajo. </w:t>
      </w:r>
    </w:p>
    <w:p w14:paraId="2E072B40" w14:textId="77777777" w:rsidR="00EA7C6B" w:rsidRDefault="00EA7C6B" w:rsidP="003C76D5">
      <w:pPr>
        <w:pStyle w:val="Descripcin"/>
        <w:ind w:left="567"/>
        <w:rPr>
          <w:rFonts w:ascii="Arial" w:hAnsi="Arial" w:cs="Arial"/>
          <w:b/>
          <w:bCs/>
          <w:i w:val="0"/>
          <w:iCs w:val="0"/>
          <w:color w:val="0A0D10"/>
          <w:sz w:val="22"/>
          <w:szCs w:val="22"/>
        </w:rPr>
      </w:pPr>
      <w:bookmarkStart w:id="221" w:name="_Toc164066805"/>
      <w:bookmarkEnd w:id="220"/>
    </w:p>
    <w:p w14:paraId="47497776" w14:textId="77777777" w:rsidR="00EA7C6B" w:rsidRDefault="00EA7C6B" w:rsidP="003C76D5">
      <w:pPr>
        <w:pStyle w:val="Descripcin"/>
        <w:ind w:left="567"/>
        <w:rPr>
          <w:rFonts w:ascii="Arial" w:hAnsi="Arial" w:cs="Arial"/>
          <w:b/>
          <w:bCs/>
          <w:i w:val="0"/>
          <w:iCs w:val="0"/>
          <w:color w:val="0A0D10"/>
          <w:sz w:val="22"/>
          <w:szCs w:val="22"/>
        </w:rPr>
      </w:pPr>
    </w:p>
    <w:p w14:paraId="7E65AC7D" w14:textId="77777777" w:rsidR="00EA7C6B" w:rsidRDefault="00EA7C6B" w:rsidP="003C76D5">
      <w:pPr>
        <w:pStyle w:val="Descripcin"/>
        <w:ind w:left="567"/>
        <w:rPr>
          <w:rFonts w:ascii="Arial" w:hAnsi="Arial" w:cs="Arial"/>
          <w:b/>
          <w:bCs/>
          <w:i w:val="0"/>
          <w:iCs w:val="0"/>
          <w:color w:val="0A0D10"/>
          <w:sz w:val="22"/>
          <w:szCs w:val="22"/>
        </w:rPr>
      </w:pPr>
    </w:p>
    <w:p w14:paraId="4C012202" w14:textId="77777777" w:rsidR="00EA7C6B" w:rsidRDefault="00EA7C6B" w:rsidP="003C76D5">
      <w:pPr>
        <w:pStyle w:val="Descripcin"/>
        <w:ind w:left="567"/>
        <w:rPr>
          <w:rFonts w:ascii="Arial" w:hAnsi="Arial" w:cs="Arial"/>
          <w:b/>
          <w:bCs/>
          <w:i w:val="0"/>
          <w:iCs w:val="0"/>
          <w:color w:val="0A0D10"/>
          <w:sz w:val="22"/>
          <w:szCs w:val="22"/>
        </w:rPr>
      </w:pPr>
    </w:p>
    <w:p w14:paraId="73E6AE9B" w14:textId="3F228FE2" w:rsidR="003C76D5" w:rsidRPr="00602EDB" w:rsidRDefault="003C76D5" w:rsidP="00AA2EC6">
      <w:pPr>
        <w:pStyle w:val="Descripcin"/>
        <w:ind w:left="709"/>
        <w:jc w:val="center"/>
        <w:rPr>
          <w:rFonts w:ascii="Arial" w:hAnsi="Arial" w:cs="Arial"/>
          <w:color w:val="0A0D10"/>
          <w:sz w:val="22"/>
          <w:szCs w:val="22"/>
        </w:rPr>
      </w:pPr>
      <w:r w:rsidRPr="00602EDB">
        <w:rPr>
          <w:rFonts w:ascii="Arial" w:hAnsi="Arial" w:cs="Arial"/>
          <w:b/>
          <w:bCs/>
          <w:i w:val="0"/>
          <w:iCs w:val="0"/>
          <w:color w:val="0A0D10"/>
          <w:sz w:val="22"/>
          <w:szCs w:val="22"/>
        </w:rPr>
        <w:lastRenderedPageBreak/>
        <w:t xml:space="preserve">Tabla </w:t>
      </w:r>
      <w:r w:rsidRPr="00602EDB">
        <w:rPr>
          <w:rFonts w:ascii="Arial" w:hAnsi="Arial" w:cs="Arial"/>
          <w:b/>
          <w:bCs/>
          <w:i w:val="0"/>
          <w:iCs w:val="0"/>
          <w:color w:val="0A0D10"/>
          <w:sz w:val="22"/>
          <w:szCs w:val="22"/>
        </w:rPr>
        <w:fldChar w:fldCharType="begin"/>
      </w:r>
      <w:r w:rsidRPr="00602EDB">
        <w:rPr>
          <w:rFonts w:ascii="Arial" w:hAnsi="Arial" w:cs="Arial"/>
          <w:b/>
          <w:bCs/>
          <w:i w:val="0"/>
          <w:iCs w:val="0"/>
          <w:color w:val="0A0D10"/>
          <w:sz w:val="22"/>
          <w:szCs w:val="22"/>
        </w:rPr>
        <w:instrText xml:space="preserve"> SEQ Tabla \* ARABIC </w:instrText>
      </w:r>
      <w:r w:rsidRPr="00602EDB">
        <w:rPr>
          <w:rFonts w:ascii="Arial" w:hAnsi="Arial" w:cs="Arial"/>
          <w:b/>
          <w:bCs/>
          <w:i w:val="0"/>
          <w:iCs w:val="0"/>
          <w:color w:val="0A0D10"/>
          <w:sz w:val="22"/>
          <w:szCs w:val="22"/>
        </w:rPr>
        <w:fldChar w:fldCharType="separate"/>
      </w:r>
      <w:r w:rsidR="00783430">
        <w:rPr>
          <w:rFonts w:ascii="Arial" w:hAnsi="Arial" w:cs="Arial"/>
          <w:b/>
          <w:bCs/>
          <w:i w:val="0"/>
          <w:iCs w:val="0"/>
          <w:noProof/>
          <w:color w:val="0A0D10"/>
          <w:sz w:val="22"/>
          <w:szCs w:val="22"/>
        </w:rPr>
        <w:t>13</w:t>
      </w:r>
      <w:r w:rsidRPr="00602EDB">
        <w:rPr>
          <w:rFonts w:ascii="Arial" w:hAnsi="Arial" w:cs="Arial"/>
          <w:b/>
          <w:bCs/>
          <w:i w:val="0"/>
          <w:iCs w:val="0"/>
          <w:color w:val="0A0D10"/>
          <w:sz w:val="22"/>
          <w:szCs w:val="22"/>
        </w:rPr>
        <w:fldChar w:fldCharType="end"/>
      </w:r>
      <w:r w:rsidRPr="00602EDB">
        <w:rPr>
          <w:rFonts w:ascii="Arial" w:hAnsi="Arial" w:cs="Arial"/>
          <w:color w:val="0A0D10"/>
          <w:sz w:val="22"/>
          <w:szCs w:val="22"/>
        </w:rPr>
        <w:t xml:space="preserve"> Dimensión normatividad (agrupado)</w:t>
      </w:r>
      <w:bookmarkEnd w:id="221"/>
    </w:p>
    <w:tbl>
      <w:tblPr>
        <w:tblW w:w="7514"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61"/>
        <w:gridCol w:w="2127"/>
        <w:gridCol w:w="2126"/>
      </w:tblGrid>
      <w:tr w:rsidR="003C76D5" w:rsidRPr="00602EDB" w14:paraId="42D0FDA7" w14:textId="77777777" w:rsidTr="00AA2EC6">
        <w:trPr>
          <w:cantSplit/>
        </w:trPr>
        <w:tc>
          <w:tcPr>
            <w:tcW w:w="3261" w:type="dxa"/>
            <w:tcBorders>
              <w:top w:val="single" w:sz="4" w:space="0" w:color="auto"/>
              <w:left w:val="nil"/>
              <w:bottom w:val="single" w:sz="8" w:space="0" w:color="152935"/>
              <w:right w:val="single" w:sz="4" w:space="0" w:color="auto"/>
            </w:tcBorders>
            <w:shd w:val="clear" w:color="auto" w:fill="E7E6E6"/>
            <w:vAlign w:val="bottom"/>
          </w:tcPr>
          <w:p w14:paraId="351CE867" w14:textId="77777777" w:rsidR="003C76D5" w:rsidRPr="00602EDB" w:rsidRDefault="003C76D5" w:rsidP="00910E91">
            <w:pPr>
              <w:widowControl w:val="0"/>
              <w:autoSpaceDE w:val="0"/>
              <w:autoSpaceDN w:val="0"/>
              <w:adjustRightInd w:val="0"/>
              <w:spacing w:after="0" w:line="360" w:lineRule="auto"/>
              <w:ind w:left="60" w:right="60" w:hanging="60"/>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Escala</w:t>
            </w:r>
          </w:p>
        </w:tc>
        <w:tc>
          <w:tcPr>
            <w:tcW w:w="2127" w:type="dxa"/>
            <w:tcBorders>
              <w:top w:val="single" w:sz="4" w:space="0" w:color="auto"/>
              <w:left w:val="single" w:sz="4" w:space="0" w:color="auto"/>
              <w:bottom w:val="single" w:sz="8" w:space="0" w:color="152935"/>
              <w:right w:val="single" w:sz="4" w:space="0" w:color="auto"/>
            </w:tcBorders>
            <w:shd w:val="clear" w:color="auto" w:fill="E7E6E6"/>
            <w:vAlign w:val="bottom"/>
          </w:tcPr>
          <w:p w14:paraId="310C7CBA" w14:textId="77777777" w:rsidR="003C76D5" w:rsidRPr="00602EDB" w:rsidRDefault="003C76D5" w:rsidP="00910E91">
            <w:pPr>
              <w:widowControl w:val="0"/>
              <w:autoSpaceDE w:val="0"/>
              <w:autoSpaceDN w:val="0"/>
              <w:adjustRightInd w:val="0"/>
              <w:spacing w:after="0" w:line="360" w:lineRule="auto"/>
              <w:ind w:left="60" w:right="60" w:hanging="59"/>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Frecuencia</w:t>
            </w:r>
          </w:p>
        </w:tc>
        <w:tc>
          <w:tcPr>
            <w:tcW w:w="2126" w:type="dxa"/>
            <w:tcBorders>
              <w:top w:val="single" w:sz="4" w:space="0" w:color="auto"/>
              <w:left w:val="single" w:sz="4" w:space="0" w:color="auto"/>
              <w:bottom w:val="single" w:sz="8" w:space="0" w:color="152935"/>
              <w:right w:val="nil"/>
            </w:tcBorders>
            <w:shd w:val="clear" w:color="auto" w:fill="E7E6E6"/>
            <w:vAlign w:val="bottom"/>
          </w:tcPr>
          <w:p w14:paraId="4719C615" w14:textId="77777777" w:rsidR="003C76D5" w:rsidRPr="00602EDB" w:rsidRDefault="003C76D5" w:rsidP="00910E91">
            <w:pPr>
              <w:widowControl w:val="0"/>
              <w:autoSpaceDE w:val="0"/>
              <w:autoSpaceDN w:val="0"/>
              <w:adjustRightInd w:val="0"/>
              <w:spacing w:after="0" w:line="360" w:lineRule="auto"/>
              <w:ind w:left="60" w:right="60" w:hanging="54"/>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 xml:space="preserve">Porcentaje </w:t>
            </w:r>
          </w:p>
        </w:tc>
      </w:tr>
      <w:tr w:rsidR="00C67A5F" w:rsidRPr="00602EDB" w14:paraId="7F272D5E" w14:textId="77777777" w:rsidTr="00AA2EC6">
        <w:trPr>
          <w:cantSplit/>
        </w:trPr>
        <w:tc>
          <w:tcPr>
            <w:tcW w:w="3261" w:type="dxa"/>
            <w:tcBorders>
              <w:top w:val="single" w:sz="8" w:space="0" w:color="152935"/>
              <w:left w:val="nil"/>
              <w:bottom w:val="single" w:sz="8" w:space="0" w:color="AEAEAE"/>
              <w:right w:val="nil"/>
            </w:tcBorders>
            <w:shd w:val="clear" w:color="auto" w:fill="auto"/>
          </w:tcPr>
          <w:p w14:paraId="669FCA54"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Muy bajo</w:t>
            </w:r>
          </w:p>
        </w:tc>
        <w:tc>
          <w:tcPr>
            <w:tcW w:w="2127" w:type="dxa"/>
            <w:tcBorders>
              <w:top w:val="single" w:sz="8" w:space="0" w:color="152935"/>
              <w:left w:val="nil"/>
              <w:bottom w:val="single" w:sz="8" w:space="0" w:color="AEAEAE"/>
              <w:right w:val="single" w:sz="8" w:space="0" w:color="E0E0E0"/>
            </w:tcBorders>
            <w:shd w:val="clear" w:color="auto" w:fill="FFFFFF"/>
          </w:tcPr>
          <w:p w14:paraId="1B21F07A" w14:textId="6A7928EF"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41</w:t>
            </w:r>
          </w:p>
        </w:tc>
        <w:tc>
          <w:tcPr>
            <w:tcW w:w="2126" w:type="dxa"/>
            <w:tcBorders>
              <w:top w:val="single" w:sz="8" w:space="0" w:color="152935"/>
              <w:left w:val="single" w:sz="8" w:space="0" w:color="E0E0E0"/>
              <w:bottom w:val="single" w:sz="8" w:space="0" w:color="AEAEAE"/>
              <w:right w:val="single" w:sz="8" w:space="0" w:color="E0E0E0"/>
            </w:tcBorders>
            <w:shd w:val="clear" w:color="auto" w:fill="FFFFFF"/>
          </w:tcPr>
          <w:p w14:paraId="00134ABF" w14:textId="1EA63126"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11,1</w:t>
            </w:r>
          </w:p>
        </w:tc>
      </w:tr>
      <w:tr w:rsidR="00C67A5F" w:rsidRPr="00602EDB" w14:paraId="23835D1C"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1D0460E5"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Bajo</w:t>
            </w:r>
          </w:p>
        </w:tc>
        <w:tc>
          <w:tcPr>
            <w:tcW w:w="2127" w:type="dxa"/>
            <w:tcBorders>
              <w:top w:val="single" w:sz="8" w:space="0" w:color="AEAEAE"/>
              <w:left w:val="nil"/>
              <w:bottom w:val="single" w:sz="8" w:space="0" w:color="AEAEAE"/>
              <w:right w:val="single" w:sz="8" w:space="0" w:color="E0E0E0"/>
            </w:tcBorders>
            <w:shd w:val="clear" w:color="auto" w:fill="FFFFFF"/>
          </w:tcPr>
          <w:p w14:paraId="4C05E81D" w14:textId="7EFA73FA"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51</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19A67FD9" w14:textId="6189B310"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13,8</w:t>
            </w:r>
          </w:p>
        </w:tc>
      </w:tr>
      <w:tr w:rsidR="00C67A5F" w:rsidRPr="00602EDB" w14:paraId="10C2DF8E"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0197B445"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Medio</w:t>
            </w:r>
          </w:p>
        </w:tc>
        <w:tc>
          <w:tcPr>
            <w:tcW w:w="2127" w:type="dxa"/>
            <w:tcBorders>
              <w:top w:val="single" w:sz="8" w:space="0" w:color="AEAEAE"/>
              <w:left w:val="nil"/>
              <w:bottom w:val="single" w:sz="8" w:space="0" w:color="AEAEAE"/>
              <w:right w:val="single" w:sz="8" w:space="0" w:color="E0E0E0"/>
            </w:tcBorders>
            <w:shd w:val="clear" w:color="auto" w:fill="FFFFFF"/>
          </w:tcPr>
          <w:p w14:paraId="33EB7E47" w14:textId="7F25DCA3"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121</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6C584102" w14:textId="71A77403"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32,8</w:t>
            </w:r>
          </w:p>
        </w:tc>
      </w:tr>
      <w:tr w:rsidR="00C67A5F" w:rsidRPr="00602EDB" w14:paraId="6F41FFC6"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1F070329"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Alto</w:t>
            </w:r>
          </w:p>
        </w:tc>
        <w:tc>
          <w:tcPr>
            <w:tcW w:w="2127" w:type="dxa"/>
            <w:tcBorders>
              <w:top w:val="single" w:sz="8" w:space="0" w:color="AEAEAE"/>
              <w:left w:val="nil"/>
              <w:bottom w:val="single" w:sz="8" w:space="0" w:color="AEAEAE"/>
              <w:right w:val="single" w:sz="8" w:space="0" w:color="E0E0E0"/>
            </w:tcBorders>
            <w:shd w:val="clear" w:color="auto" w:fill="FFFFFF"/>
          </w:tcPr>
          <w:p w14:paraId="6B10F4B0" w14:textId="562555B0"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106</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0487F801" w14:textId="6795459C"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28,7</w:t>
            </w:r>
          </w:p>
        </w:tc>
      </w:tr>
      <w:tr w:rsidR="00C67A5F" w:rsidRPr="00602EDB" w14:paraId="1CB4BADC" w14:textId="77777777" w:rsidTr="00AA2EC6">
        <w:trPr>
          <w:cantSplit/>
        </w:trPr>
        <w:tc>
          <w:tcPr>
            <w:tcW w:w="3261" w:type="dxa"/>
            <w:tcBorders>
              <w:top w:val="single" w:sz="8" w:space="0" w:color="AEAEAE"/>
              <w:left w:val="nil"/>
              <w:bottom w:val="single" w:sz="4" w:space="0" w:color="auto"/>
              <w:right w:val="nil"/>
            </w:tcBorders>
            <w:shd w:val="clear" w:color="auto" w:fill="auto"/>
          </w:tcPr>
          <w:p w14:paraId="51FE3EB9"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Muy alto</w:t>
            </w:r>
          </w:p>
        </w:tc>
        <w:tc>
          <w:tcPr>
            <w:tcW w:w="2127" w:type="dxa"/>
            <w:tcBorders>
              <w:top w:val="single" w:sz="8" w:space="0" w:color="AEAEAE"/>
              <w:left w:val="nil"/>
              <w:bottom w:val="single" w:sz="4" w:space="0" w:color="auto"/>
              <w:right w:val="single" w:sz="8" w:space="0" w:color="E0E0E0"/>
            </w:tcBorders>
            <w:shd w:val="clear" w:color="auto" w:fill="FFFFFF"/>
          </w:tcPr>
          <w:p w14:paraId="21B91959" w14:textId="60B830D2"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50</w:t>
            </w:r>
          </w:p>
        </w:tc>
        <w:tc>
          <w:tcPr>
            <w:tcW w:w="2126" w:type="dxa"/>
            <w:tcBorders>
              <w:top w:val="single" w:sz="8" w:space="0" w:color="AEAEAE"/>
              <w:left w:val="single" w:sz="8" w:space="0" w:color="E0E0E0"/>
              <w:bottom w:val="single" w:sz="4" w:space="0" w:color="auto"/>
              <w:right w:val="single" w:sz="8" w:space="0" w:color="E0E0E0"/>
            </w:tcBorders>
            <w:shd w:val="clear" w:color="auto" w:fill="FFFFFF"/>
          </w:tcPr>
          <w:p w14:paraId="550E3283" w14:textId="4E0893C2"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13,6</w:t>
            </w:r>
          </w:p>
        </w:tc>
      </w:tr>
      <w:tr w:rsidR="00C67A5F" w:rsidRPr="00602EDB" w14:paraId="5ACF3B09" w14:textId="77777777" w:rsidTr="00AA2EC6">
        <w:trPr>
          <w:cantSplit/>
        </w:trPr>
        <w:tc>
          <w:tcPr>
            <w:tcW w:w="3261" w:type="dxa"/>
            <w:tcBorders>
              <w:top w:val="single" w:sz="4" w:space="0" w:color="auto"/>
              <w:left w:val="nil"/>
              <w:bottom w:val="single" w:sz="8" w:space="0" w:color="152935"/>
              <w:right w:val="nil"/>
            </w:tcBorders>
            <w:shd w:val="clear" w:color="auto" w:fill="E7E6E6"/>
            <w:vAlign w:val="center"/>
          </w:tcPr>
          <w:p w14:paraId="5C7159A5" w14:textId="77777777" w:rsidR="00C67A5F" w:rsidRPr="00602EDB" w:rsidRDefault="00C67A5F" w:rsidP="00C67A5F">
            <w:pPr>
              <w:widowControl w:val="0"/>
              <w:autoSpaceDE w:val="0"/>
              <w:autoSpaceDN w:val="0"/>
              <w:adjustRightInd w:val="0"/>
              <w:spacing w:after="0" w:line="360" w:lineRule="auto"/>
              <w:ind w:left="142" w:right="60"/>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Total</w:t>
            </w:r>
          </w:p>
        </w:tc>
        <w:tc>
          <w:tcPr>
            <w:tcW w:w="2127" w:type="dxa"/>
            <w:tcBorders>
              <w:top w:val="single" w:sz="4" w:space="0" w:color="auto"/>
              <w:left w:val="nil"/>
              <w:bottom w:val="single" w:sz="8" w:space="0" w:color="152935"/>
              <w:right w:val="single" w:sz="8" w:space="0" w:color="E0E0E0"/>
            </w:tcBorders>
            <w:shd w:val="clear" w:color="auto" w:fill="E7E6E6"/>
            <w:vAlign w:val="center"/>
          </w:tcPr>
          <w:p w14:paraId="0388F2FA" w14:textId="77777777"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369</w:t>
            </w:r>
          </w:p>
        </w:tc>
        <w:tc>
          <w:tcPr>
            <w:tcW w:w="2126" w:type="dxa"/>
            <w:tcBorders>
              <w:top w:val="single" w:sz="4" w:space="0" w:color="auto"/>
              <w:left w:val="single" w:sz="8" w:space="0" w:color="E0E0E0"/>
              <w:bottom w:val="single" w:sz="8" w:space="0" w:color="152935"/>
              <w:right w:val="single" w:sz="8" w:space="0" w:color="E0E0E0"/>
            </w:tcBorders>
            <w:shd w:val="clear" w:color="auto" w:fill="E7E6E6"/>
            <w:vAlign w:val="center"/>
          </w:tcPr>
          <w:p w14:paraId="37DE00BE" w14:textId="77777777"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100,0</w:t>
            </w:r>
          </w:p>
        </w:tc>
      </w:tr>
    </w:tbl>
    <w:p w14:paraId="5B18A315" w14:textId="6ECF4C8A" w:rsidR="003C76D5" w:rsidRPr="00602EDB" w:rsidRDefault="003C76D5" w:rsidP="00AA2EC6">
      <w:pPr>
        <w:spacing w:after="0" w:line="480" w:lineRule="auto"/>
        <w:ind w:left="851"/>
        <w:rPr>
          <w:rFonts w:ascii="Arial" w:hAnsi="Arial" w:cs="Arial"/>
        </w:rPr>
      </w:pPr>
      <w:r w:rsidRPr="00602EDB">
        <w:rPr>
          <w:rFonts w:ascii="Arial" w:hAnsi="Arial" w:cs="Arial"/>
          <w:b/>
          <w:bCs/>
        </w:rPr>
        <w:t>Fuente:</w:t>
      </w:r>
      <w:r w:rsidRPr="00602EDB">
        <w:rPr>
          <w:rFonts w:ascii="Arial" w:hAnsi="Arial" w:cs="Arial"/>
        </w:rPr>
        <w:t xml:space="preserve"> Cuestionario aplicado, elaborado por el investigador</w:t>
      </w:r>
    </w:p>
    <w:p w14:paraId="79491A06" w14:textId="0F23404D" w:rsidR="003C76D5" w:rsidRPr="00602EDB" w:rsidRDefault="00AA2EC6" w:rsidP="00AA2EC6">
      <w:pPr>
        <w:pStyle w:val="Descripcin"/>
        <w:ind w:left="709"/>
        <w:jc w:val="center"/>
        <w:rPr>
          <w:rFonts w:ascii="Arial" w:hAnsi="Arial" w:cs="Arial"/>
          <w:color w:val="0A0D10"/>
          <w:sz w:val="22"/>
          <w:szCs w:val="22"/>
        </w:rPr>
      </w:pPr>
      <w:bookmarkStart w:id="222" w:name="_Toc164066848"/>
      <w:r w:rsidRPr="00602EDB">
        <w:rPr>
          <w:rFonts w:ascii="Arial" w:hAnsi="Arial" w:cs="Arial"/>
          <w:b/>
          <w:bCs/>
          <w:i w:val="0"/>
          <w:iCs w:val="0"/>
          <w:noProof/>
          <w:sz w:val="22"/>
          <w:szCs w:val="22"/>
          <w:lang w:eastAsia="es-PE"/>
        </w:rPr>
        <w:drawing>
          <wp:anchor distT="0" distB="0" distL="114300" distR="114300" simplePos="0" relativeHeight="251653120" behindDoc="0" locked="0" layoutInCell="1" allowOverlap="1" wp14:anchorId="58A52828" wp14:editId="41BF98CD">
            <wp:simplePos x="0" y="0"/>
            <wp:positionH relativeFrom="margin">
              <wp:align>right</wp:align>
            </wp:positionH>
            <wp:positionV relativeFrom="paragraph">
              <wp:posOffset>273050</wp:posOffset>
            </wp:positionV>
            <wp:extent cx="5019675" cy="2714625"/>
            <wp:effectExtent l="0" t="0" r="9525" b="9525"/>
            <wp:wrapSquare wrapText="bothSides"/>
            <wp:docPr id="97084771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4">
                      <a:extLst>
                        <a:ext uri="{28A0092B-C50C-407E-A947-70E740481C1C}">
                          <a14:useLocalDpi xmlns:a14="http://schemas.microsoft.com/office/drawing/2010/main" val="0"/>
                        </a:ext>
                      </a:extLst>
                    </a:blip>
                    <a:srcRect l="7847" t="8700" b="8643"/>
                    <a:stretch/>
                  </pic:blipFill>
                  <pic:spPr bwMode="auto">
                    <a:xfrm>
                      <a:off x="0" y="0"/>
                      <a:ext cx="5019675" cy="271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67D0" w:rsidRPr="00602EDB">
        <w:rPr>
          <w:rFonts w:ascii="Arial" w:hAnsi="Arial" w:cs="Arial"/>
          <w:b/>
          <w:bCs/>
          <w:i w:val="0"/>
          <w:iCs w:val="0"/>
          <w:color w:val="0A0D10"/>
          <w:sz w:val="22"/>
          <w:szCs w:val="22"/>
        </w:rPr>
        <w:t xml:space="preserve">Figura </w:t>
      </w:r>
      <w:r w:rsidR="006D67D0" w:rsidRPr="00602EDB">
        <w:rPr>
          <w:rFonts w:ascii="Arial" w:hAnsi="Arial" w:cs="Arial"/>
          <w:b/>
          <w:bCs/>
          <w:i w:val="0"/>
          <w:iCs w:val="0"/>
          <w:color w:val="0A0D10"/>
          <w:sz w:val="22"/>
          <w:szCs w:val="22"/>
        </w:rPr>
        <w:fldChar w:fldCharType="begin"/>
      </w:r>
      <w:r w:rsidR="006D67D0" w:rsidRPr="00602EDB">
        <w:rPr>
          <w:rFonts w:ascii="Arial" w:hAnsi="Arial" w:cs="Arial"/>
          <w:b/>
          <w:bCs/>
          <w:i w:val="0"/>
          <w:iCs w:val="0"/>
          <w:color w:val="0A0D10"/>
          <w:sz w:val="22"/>
          <w:szCs w:val="22"/>
        </w:rPr>
        <w:instrText xml:space="preserve"> SEQ Figura \* ARABIC </w:instrText>
      </w:r>
      <w:r w:rsidR="006D67D0" w:rsidRPr="00602EDB">
        <w:rPr>
          <w:rFonts w:ascii="Arial" w:hAnsi="Arial" w:cs="Arial"/>
          <w:b/>
          <w:bCs/>
          <w:i w:val="0"/>
          <w:iCs w:val="0"/>
          <w:color w:val="0A0D10"/>
          <w:sz w:val="22"/>
          <w:szCs w:val="22"/>
        </w:rPr>
        <w:fldChar w:fldCharType="separate"/>
      </w:r>
      <w:r w:rsidR="00783430">
        <w:rPr>
          <w:rFonts w:ascii="Arial" w:hAnsi="Arial" w:cs="Arial"/>
          <w:b/>
          <w:bCs/>
          <w:i w:val="0"/>
          <w:iCs w:val="0"/>
          <w:noProof/>
          <w:color w:val="0A0D10"/>
          <w:sz w:val="22"/>
          <w:szCs w:val="22"/>
        </w:rPr>
        <w:t>10</w:t>
      </w:r>
      <w:r w:rsidR="006D67D0" w:rsidRPr="00602EDB">
        <w:rPr>
          <w:rFonts w:ascii="Arial" w:hAnsi="Arial" w:cs="Arial"/>
          <w:b/>
          <w:bCs/>
          <w:i w:val="0"/>
          <w:iCs w:val="0"/>
          <w:color w:val="0A0D10"/>
          <w:sz w:val="22"/>
          <w:szCs w:val="22"/>
        </w:rPr>
        <w:fldChar w:fldCharType="end"/>
      </w:r>
      <w:r w:rsidR="006D67D0" w:rsidRPr="00602EDB">
        <w:rPr>
          <w:rFonts w:ascii="Arial" w:hAnsi="Arial" w:cs="Arial"/>
          <w:i w:val="0"/>
          <w:iCs w:val="0"/>
          <w:color w:val="0A0D10"/>
          <w:sz w:val="22"/>
          <w:szCs w:val="22"/>
        </w:rPr>
        <w:t xml:space="preserve"> </w:t>
      </w:r>
      <w:r w:rsidR="006D67D0" w:rsidRPr="00602EDB">
        <w:rPr>
          <w:rFonts w:ascii="Arial" w:hAnsi="Arial" w:cs="Arial"/>
          <w:color w:val="0A0D10"/>
          <w:sz w:val="22"/>
          <w:szCs w:val="22"/>
        </w:rPr>
        <w:t>Dimensión normatividad (agrupado)</w:t>
      </w:r>
      <w:bookmarkEnd w:id="222"/>
    </w:p>
    <w:p w14:paraId="6EFEB606" w14:textId="77777777" w:rsidR="00AA2EC6" w:rsidRDefault="00AA2EC6" w:rsidP="00EE2F89">
      <w:pPr>
        <w:spacing w:after="0" w:line="480" w:lineRule="auto"/>
        <w:ind w:left="567"/>
        <w:jc w:val="both"/>
        <w:rPr>
          <w:rFonts w:ascii="Arial" w:hAnsi="Arial" w:cs="Arial"/>
          <w:b/>
          <w:bCs/>
        </w:rPr>
      </w:pPr>
    </w:p>
    <w:p w14:paraId="2F3D3EAD" w14:textId="60C7E08F" w:rsidR="00EE2F89" w:rsidRPr="00AA2EC6" w:rsidRDefault="00EE2F89" w:rsidP="00AA2EC6">
      <w:pPr>
        <w:pStyle w:val="Parrafo2"/>
        <w:rPr>
          <w:b/>
          <w:bCs/>
        </w:rPr>
      </w:pPr>
      <w:r w:rsidRPr="00AA2EC6">
        <w:rPr>
          <w:b/>
          <w:bCs/>
        </w:rPr>
        <w:t>Interpretación:</w:t>
      </w:r>
    </w:p>
    <w:p w14:paraId="3643989C" w14:textId="2C8B9BE5" w:rsidR="003C76D5" w:rsidRPr="00602EDB" w:rsidRDefault="00EE2F89" w:rsidP="00AA2EC6">
      <w:pPr>
        <w:pStyle w:val="Parrafo2"/>
      </w:pPr>
      <w:r w:rsidRPr="00602EDB">
        <w:t xml:space="preserve">En la tabla 13 y figura 10, en relación a la dimensión normatividad, observamos que los resultados de los encuestados, presentan que el 32,8% consideran de término medio la normatividad </w:t>
      </w:r>
      <w:r w:rsidR="00CA526F" w:rsidRPr="00602EDB">
        <w:t>d</w:t>
      </w:r>
      <w:r w:rsidRPr="00602EDB">
        <w:t xml:space="preserve">el programa juntos en Pasco, el 28,7% piensa que es alto, 13,8% opina que es bajo, 13,6 % manifiesta que es muy alto y el 11,1% considera que es muy bajo. </w:t>
      </w:r>
    </w:p>
    <w:p w14:paraId="5B94140D" w14:textId="77777777" w:rsidR="00EA7C6B" w:rsidRDefault="00EA7C6B" w:rsidP="003C76D5">
      <w:pPr>
        <w:pStyle w:val="Descripcin"/>
        <w:ind w:left="426"/>
        <w:rPr>
          <w:rFonts w:ascii="Arial" w:hAnsi="Arial" w:cs="Arial"/>
          <w:b/>
          <w:bCs/>
          <w:i w:val="0"/>
          <w:iCs w:val="0"/>
          <w:color w:val="0A0D10"/>
          <w:sz w:val="22"/>
          <w:szCs w:val="22"/>
        </w:rPr>
      </w:pPr>
      <w:bookmarkStart w:id="223" w:name="_Toc164066806"/>
    </w:p>
    <w:p w14:paraId="47597B6A" w14:textId="77777777" w:rsidR="00EA7C6B" w:rsidRDefault="00EA7C6B" w:rsidP="003C76D5">
      <w:pPr>
        <w:pStyle w:val="Descripcin"/>
        <w:ind w:left="426"/>
        <w:rPr>
          <w:rFonts w:ascii="Arial" w:hAnsi="Arial" w:cs="Arial"/>
          <w:b/>
          <w:bCs/>
          <w:i w:val="0"/>
          <w:iCs w:val="0"/>
          <w:color w:val="0A0D10"/>
          <w:sz w:val="22"/>
          <w:szCs w:val="22"/>
        </w:rPr>
      </w:pPr>
    </w:p>
    <w:p w14:paraId="1562E5E6" w14:textId="77777777" w:rsidR="00EA7C6B" w:rsidRDefault="00EA7C6B" w:rsidP="003C76D5">
      <w:pPr>
        <w:pStyle w:val="Descripcin"/>
        <w:ind w:left="426"/>
        <w:rPr>
          <w:rFonts w:ascii="Arial" w:hAnsi="Arial" w:cs="Arial"/>
          <w:b/>
          <w:bCs/>
          <w:i w:val="0"/>
          <w:iCs w:val="0"/>
          <w:color w:val="0A0D10"/>
          <w:sz w:val="22"/>
          <w:szCs w:val="22"/>
        </w:rPr>
      </w:pPr>
    </w:p>
    <w:p w14:paraId="27181040" w14:textId="77777777" w:rsidR="00EA7C6B" w:rsidRDefault="00EA7C6B" w:rsidP="003C76D5">
      <w:pPr>
        <w:pStyle w:val="Descripcin"/>
        <w:ind w:left="426"/>
        <w:rPr>
          <w:rFonts w:ascii="Arial" w:hAnsi="Arial" w:cs="Arial"/>
          <w:b/>
          <w:bCs/>
          <w:i w:val="0"/>
          <w:iCs w:val="0"/>
          <w:color w:val="0A0D10"/>
          <w:sz w:val="22"/>
          <w:szCs w:val="22"/>
        </w:rPr>
      </w:pPr>
    </w:p>
    <w:p w14:paraId="13EA3244" w14:textId="5BA48745" w:rsidR="003C76D5" w:rsidRPr="00602EDB" w:rsidRDefault="003C76D5" w:rsidP="00AA2EC6">
      <w:pPr>
        <w:pStyle w:val="Descripcin"/>
        <w:ind w:left="709"/>
        <w:jc w:val="center"/>
        <w:rPr>
          <w:rFonts w:ascii="Arial" w:hAnsi="Arial" w:cs="Arial"/>
          <w:color w:val="0A0D10"/>
          <w:sz w:val="22"/>
          <w:szCs w:val="22"/>
        </w:rPr>
      </w:pPr>
      <w:r w:rsidRPr="00602EDB">
        <w:rPr>
          <w:rFonts w:ascii="Arial" w:hAnsi="Arial" w:cs="Arial"/>
          <w:b/>
          <w:bCs/>
          <w:i w:val="0"/>
          <w:iCs w:val="0"/>
          <w:color w:val="0A0D10"/>
          <w:sz w:val="22"/>
          <w:szCs w:val="22"/>
        </w:rPr>
        <w:lastRenderedPageBreak/>
        <w:t xml:space="preserve">Tabla </w:t>
      </w:r>
      <w:r w:rsidRPr="00602EDB">
        <w:rPr>
          <w:rFonts w:ascii="Arial" w:hAnsi="Arial" w:cs="Arial"/>
          <w:b/>
          <w:bCs/>
          <w:i w:val="0"/>
          <w:iCs w:val="0"/>
          <w:color w:val="0A0D10"/>
          <w:sz w:val="22"/>
          <w:szCs w:val="22"/>
        </w:rPr>
        <w:fldChar w:fldCharType="begin"/>
      </w:r>
      <w:r w:rsidRPr="00602EDB">
        <w:rPr>
          <w:rFonts w:ascii="Arial" w:hAnsi="Arial" w:cs="Arial"/>
          <w:b/>
          <w:bCs/>
          <w:i w:val="0"/>
          <w:iCs w:val="0"/>
          <w:color w:val="0A0D10"/>
          <w:sz w:val="22"/>
          <w:szCs w:val="22"/>
        </w:rPr>
        <w:instrText xml:space="preserve"> SEQ Tabla \* ARABIC </w:instrText>
      </w:r>
      <w:r w:rsidRPr="00602EDB">
        <w:rPr>
          <w:rFonts w:ascii="Arial" w:hAnsi="Arial" w:cs="Arial"/>
          <w:b/>
          <w:bCs/>
          <w:i w:val="0"/>
          <w:iCs w:val="0"/>
          <w:color w:val="0A0D10"/>
          <w:sz w:val="22"/>
          <w:szCs w:val="22"/>
        </w:rPr>
        <w:fldChar w:fldCharType="separate"/>
      </w:r>
      <w:r w:rsidR="00783430">
        <w:rPr>
          <w:rFonts w:ascii="Arial" w:hAnsi="Arial" w:cs="Arial"/>
          <w:b/>
          <w:bCs/>
          <w:i w:val="0"/>
          <w:iCs w:val="0"/>
          <w:noProof/>
          <w:color w:val="0A0D10"/>
          <w:sz w:val="22"/>
          <w:szCs w:val="22"/>
        </w:rPr>
        <w:t>14</w:t>
      </w:r>
      <w:r w:rsidRPr="00602EDB">
        <w:rPr>
          <w:rFonts w:ascii="Arial" w:hAnsi="Arial" w:cs="Arial"/>
          <w:b/>
          <w:bCs/>
          <w:i w:val="0"/>
          <w:iCs w:val="0"/>
          <w:color w:val="0A0D10"/>
          <w:sz w:val="22"/>
          <w:szCs w:val="22"/>
        </w:rPr>
        <w:fldChar w:fldCharType="end"/>
      </w:r>
      <w:r w:rsidRPr="00602EDB">
        <w:rPr>
          <w:rFonts w:ascii="Arial" w:hAnsi="Arial" w:cs="Arial"/>
          <w:color w:val="0A0D10"/>
          <w:sz w:val="22"/>
          <w:szCs w:val="22"/>
        </w:rPr>
        <w:t xml:space="preserve"> Dimensión comunicación eficaz (agrupado)</w:t>
      </w:r>
      <w:bookmarkEnd w:id="223"/>
    </w:p>
    <w:tbl>
      <w:tblPr>
        <w:tblW w:w="7514"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61"/>
        <w:gridCol w:w="2127"/>
        <w:gridCol w:w="2126"/>
      </w:tblGrid>
      <w:tr w:rsidR="003C76D5" w:rsidRPr="00602EDB" w14:paraId="49B09B42" w14:textId="77777777" w:rsidTr="00AA2EC6">
        <w:trPr>
          <w:cantSplit/>
        </w:trPr>
        <w:tc>
          <w:tcPr>
            <w:tcW w:w="3261" w:type="dxa"/>
            <w:tcBorders>
              <w:top w:val="single" w:sz="4" w:space="0" w:color="auto"/>
              <w:left w:val="nil"/>
              <w:bottom w:val="single" w:sz="8" w:space="0" w:color="152935"/>
              <w:right w:val="single" w:sz="4" w:space="0" w:color="auto"/>
            </w:tcBorders>
            <w:shd w:val="clear" w:color="auto" w:fill="E7E6E6"/>
            <w:vAlign w:val="bottom"/>
          </w:tcPr>
          <w:p w14:paraId="60362B61" w14:textId="77777777" w:rsidR="003C76D5" w:rsidRPr="00602EDB" w:rsidRDefault="003C76D5" w:rsidP="00910E91">
            <w:pPr>
              <w:widowControl w:val="0"/>
              <w:autoSpaceDE w:val="0"/>
              <w:autoSpaceDN w:val="0"/>
              <w:adjustRightInd w:val="0"/>
              <w:spacing w:after="0" w:line="360" w:lineRule="auto"/>
              <w:ind w:left="60" w:right="60" w:hanging="60"/>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Escala</w:t>
            </w:r>
          </w:p>
        </w:tc>
        <w:tc>
          <w:tcPr>
            <w:tcW w:w="2127" w:type="dxa"/>
            <w:tcBorders>
              <w:top w:val="single" w:sz="4" w:space="0" w:color="auto"/>
              <w:left w:val="single" w:sz="4" w:space="0" w:color="auto"/>
              <w:bottom w:val="single" w:sz="8" w:space="0" w:color="152935"/>
              <w:right w:val="single" w:sz="4" w:space="0" w:color="auto"/>
            </w:tcBorders>
            <w:shd w:val="clear" w:color="auto" w:fill="E7E6E6"/>
            <w:vAlign w:val="bottom"/>
          </w:tcPr>
          <w:p w14:paraId="192B10B1" w14:textId="77777777" w:rsidR="003C76D5" w:rsidRPr="00602EDB" w:rsidRDefault="003C76D5" w:rsidP="00910E91">
            <w:pPr>
              <w:widowControl w:val="0"/>
              <w:autoSpaceDE w:val="0"/>
              <w:autoSpaceDN w:val="0"/>
              <w:adjustRightInd w:val="0"/>
              <w:spacing w:after="0" w:line="360" w:lineRule="auto"/>
              <w:ind w:left="60" w:right="60" w:hanging="59"/>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Frecuencia</w:t>
            </w:r>
          </w:p>
        </w:tc>
        <w:tc>
          <w:tcPr>
            <w:tcW w:w="2126" w:type="dxa"/>
            <w:tcBorders>
              <w:top w:val="single" w:sz="4" w:space="0" w:color="auto"/>
              <w:left w:val="single" w:sz="4" w:space="0" w:color="auto"/>
              <w:bottom w:val="single" w:sz="8" w:space="0" w:color="152935"/>
              <w:right w:val="nil"/>
            </w:tcBorders>
            <w:shd w:val="clear" w:color="auto" w:fill="E7E6E6"/>
            <w:vAlign w:val="bottom"/>
          </w:tcPr>
          <w:p w14:paraId="242C11B9" w14:textId="77777777" w:rsidR="003C76D5" w:rsidRPr="00602EDB" w:rsidRDefault="003C76D5" w:rsidP="00910E91">
            <w:pPr>
              <w:widowControl w:val="0"/>
              <w:autoSpaceDE w:val="0"/>
              <w:autoSpaceDN w:val="0"/>
              <w:adjustRightInd w:val="0"/>
              <w:spacing w:after="0" w:line="360" w:lineRule="auto"/>
              <w:ind w:left="60" w:right="60" w:hanging="54"/>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 xml:space="preserve">Porcentaje </w:t>
            </w:r>
          </w:p>
        </w:tc>
      </w:tr>
      <w:tr w:rsidR="00C67A5F" w:rsidRPr="00602EDB" w14:paraId="57E8DA51" w14:textId="77777777" w:rsidTr="00AA2EC6">
        <w:trPr>
          <w:cantSplit/>
        </w:trPr>
        <w:tc>
          <w:tcPr>
            <w:tcW w:w="3261" w:type="dxa"/>
            <w:tcBorders>
              <w:top w:val="single" w:sz="8" w:space="0" w:color="152935"/>
              <w:left w:val="nil"/>
              <w:bottom w:val="single" w:sz="8" w:space="0" w:color="AEAEAE"/>
              <w:right w:val="nil"/>
            </w:tcBorders>
            <w:shd w:val="clear" w:color="auto" w:fill="auto"/>
          </w:tcPr>
          <w:p w14:paraId="1740FD88"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Muy bajo</w:t>
            </w:r>
          </w:p>
        </w:tc>
        <w:tc>
          <w:tcPr>
            <w:tcW w:w="2127" w:type="dxa"/>
            <w:tcBorders>
              <w:top w:val="single" w:sz="8" w:space="0" w:color="152935"/>
              <w:left w:val="nil"/>
              <w:bottom w:val="single" w:sz="8" w:space="0" w:color="AEAEAE"/>
              <w:right w:val="single" w:sz="8" w:space="0" w:color="E0E0E0"/>
            </w:tcBorders>
            <w:shd w:val="clear" w:color="auto" w:fill="FFFFFF"/>
          </w:tcPr>
          <w:p w14:paraId="334B19FB" w14:textId="5608B450"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19</w:t>
            </w:r>
          </w:p>
        </w:tc>
        <w:tc>
          <w:tcPr>
            <w:tcW w:w="2126" w:type="dxa"/>
            <w:tcBorders>
              <w:top w:val="single" w:sz="8" w:space="0" w:color="152935"/>
              <w:left w:val="single" w:sz="8" w:space="0" w:color="E0E0E0"/>
              <w:bottom w:val="single" w:sz="8" w:space="0" w:color="AEAEAE"/>
              <w:right w:val="single" w:sz="8" w:space="0" w:color="E0E0E0"/>
            </w:tcBorders>
            <w:shd w:val="clear" w:color="auto" w:fill="FFFFFF"/>
          </w:tcPr>
          <w:p w14:paraId="63308846" w14:textId="6C055B4F"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5,1</w:t>
            </w:r>
          </w:p>
        </w:tc>
      </w:tr>
      <w:tr w:rsidR="00C67A5F" w:rsidRPr="00602EDB" w14:paraId="663CED3C"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1B0C3D0E"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Bajo</w:t>
            </w:r>
          </w:p>
        </w:tc>
        <w:tc>
          <w:tcPr>
            <w:tcW w:w="2127" w:type="dxa"/>
            <w:tcBorders>
              <w:top w:val="single" w:sz="8" w:space="0" w:color="AEAEAE"/>
              <w:left w:val="nil"/>
              <w:bottom w:val="single" w:sz="8" w:space="0" w:color="AEAEAE"/>
              <w:right w:val="single" w:sz="8" w:space="0" w:color="E0E0E0"/>
            </w:tcBorders>
            <w:shd w:val="clear" w:color="auto" w:fill="FFFFFF"/>
          </w:tcPr>
          <w:p w14:paraId="3F8EFD94" w14:textId="47B69635"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46</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6BA2F925" w14:textId="0ACBE710"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12,5</w:t>
            </w:r>
          </w:p>
        </w:tc>
      </w:tr>
      <w:tr w:rsidR="00C67A5F" w:rsidRPr="00602EDB" w14:paraId="4DCA53D6"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4A660D1C"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Medio</w:t>
            </w:r>
          </w:p>
        </w:tc>
        <w:tc>
          <w:tcPr>
            <w:tcW w:w="2127" w:type="dxa"/>
            <w:tcBorders>
              <w:top w:val="single" w:sz="8" w:space="0" w:color="AEAEAE"/>
              <w:left w:val="nil"/>
              <w:bottom w:val="single" w:sz="8" w:space="0" w:color="AEAEAE"/>
              <w:right w:val="single" w:sz="8" w:space="0" w:color="E0E0E0"/>
            </w:tcBorders>
            <w:shd w:val="clear" w:color="auto" w:fill="FFFFFF"/>
          </w:tcPr>
          <w:p w14:paraId="4811BDBE" w14:textId="07E513F7"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89</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6BA9024E" w14:textId="5EAC6C58"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24,1</w:t>
            </w:r>
          </w:p>
        </w:tc>
      </w:tr>
      <w:tr w:rsidR="00C67A5F" w:rsidRPr="00602EDB" w14:paraId="4153E68E"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65FF08FD"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Alto</w:t>
            </w:r>
          </w:p>
        </w:tc>
        <w:tc>
          <w:tcPr>
            <w:tcW w:w="2127" w:type="dxa"/>
            <w:tcBorders>
              <w:top w:val="single" w:sz="8" w:space="0" w:color="AEAEAE"/>
              <w:left w:val="nil"/>
              <w:bottom w:val="single" w:sz="8" w:space="0" w:color="AEAEAE"/>
              <w:right w:val="single" w:sz="8" w:space="0" w:color="E0E0E0"/>
            </w:tcBorders>
            <w:shd w:val="clear" w:color="auto" w:fill="FFFFFF"/>
          </w:tcPr>
          <w:p w14:paraId="0408C05C" w14:textId="0783D752"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158</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5EC832DB" w14:textId="4F566A99"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42,8</w:t>
            </w:r>
          </w:p>
        </w:tc>
      </w:tr>
      <w:tr w:rsidR="00C67A5F" w:rsidRPr="00602EDB" w14:paraId="0E42387A" w14:textId="77777777" w:rsidTr="00AA2EC6">
        <w:trPr>
          <w:cantSplit/>
        </w:trPr>
        <w:tc>
          <w:tcPr>
            <w:tcW w:w="3261" w:type="dxa"/>
            <w:tcBorders>
              <w:top w:val="single" w:sz="8" w:space="0" w:color="AEAEAE"/>
              <w:left w:val="nil"/>
              <w:bottom w:val="single" w:sz="4" w:space="0" w:color="auto"/>
              <w:right w:val="nil"/>
            </w:tcBorders>
            <w:shd w:val="clear" w:color="auto" w:fill="auto"/>
          </w:tcPr>
          <w:p w14:paraId="4AC0BE1C"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Muy alto</w:t>
            </w:r>
          </w:p>
        </w:tc>
        <w:tc>
          <w:tcPr>
            <w:tcW w:w="2127" w:type="dxa"/>
            <w:tcBorders>
              <w:top w:val="single" w:sz="8" w:space="0" w:color="AEAEAE"/>
              <w:left w:val="nil"/>
              <w:bottom w:val="single" w:sz="4" w:space="0" w:color="auto"/>
              <w:right w:val="single" w:sz="8" w:space="0" w:color="E0E0E0"/>
            </w:tcBorders>
            <w:shd w:val="clear" w:color="auto" w:fill="FFFFFF"/>
          </w:tcPr>
          <w:p w14:paraId="5F4A20EC" w14:textId="73150DAA"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57</w:t>
            </w:r>
          </w:p>
        </w:tc>
        <w:tc>
          <w:tcPr>
            <w:tcW w:w="2126" w:type="dxa"/>
            <w:tcBorders>
              <w:top w:val="single" w:sz="8" w:space="0" w:color="AEAEAE"/>
              <w:left w:val="single" w:sz="8" w:space="0" w:color="E0E0E0"/>
              <w:bottom w:val="single" w:sz="4" w:space="0" w:color="auto"/>
              <w:right w:val="single" w:sz="8" w:space="0" w:color="E0E0E0"/>
            </w:tcBorders>
            <w:shd w:val="clear" w:color="auto" w:fill="FFFFFF"/>
          </w:tcPr>
          <w:p w14:paraId="39DDD507" w14:textId="44003E9E"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15,4</w:t>
            </w:r>
          </w:p>
        </w:tc>
      </w:tr>
      <w:tr w:rsidR="00C67A5F" w:rsidRPr="00602EDB" w14:paraId="15619947" w14:textId="77777777" w:rsidTr="00AA2EC6">
        <w:trPr>
          <w:cantSplit/>
        </w:trPr>
        <w:tc>
          <w:tcPr>
            <w:tcW w:w="3261" w:type="dxa"/>
            <w:tcBorders>
              <w:top w:val="single" w:sz="4" w:space="0" w:color="auto"/>
              <w:left w:val="nil"/>
              <w:bottom w:val="single" w:sz="8" w:space="0" w:color="152935"/>
              <w:right w:val="nil"/>
            </w:tcBorders>
            <w:shd w:val="clear" w:color="auto" w:fill="E7E6E6"/>
            <w:vAlign w:val="center"/>
          </w:tcPr>
          <w:p w14:paraId="1D7D4603" w14:textId="77777777" w:rsidR="00C67A5F" w:rsidRPr="00602EDB" w:rsidRDefault="00C67A5F" w:rsidP="00C67A5F">
            <w:pPr>
              <w:widowControl w:val="0"/>
              <w:autoSpaceDE w:val="0"/>
              <w:autoSpaceDN w:val="0"/>
              <w:adjustRightInd w:val="0"/>
              <w:spacing w:after="0" w:line="360" w:lineRule="auto"/>
              <w:ind w:left="142" w:right="60"/>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Total</w:t>
            </w:r>
          </w:p>
        </w:tc>
        <w:tc>
          <w:tcPr>
            <w:tcW w:w="2127" w:type="dxa"/>
            <w:tcBorders>
              <w:top w:val="single" w:sz="4" w:space="0" w:color="auto"/>
              <w:left w:val="nil"/>
              <w:bottom w:val="single" w:sz="8" w:space="0" w:color="152935"/>
              <w:right w:val="single" w:sz="8" w:space="0" w:color="E0E0E0"/>
            </w:tcBorders>
            <w:shd w:val="clear" w:color="auto" w:fill="E7E6E6"/>
            <w:vAlign w:val="center"/>
          </w:tcPr>
          <w:p w14:paraId="69F3A293" w14:textId="77777777"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369</w:t>
            </w:r>
          </w:p>
        </w:tc>
        <w:tc>
          <w:tcPr>
            <w:tcW w:w="2126" w:type="dxa"/>
            <w:tcBorders>
              <w:top w:val="single" w:sz="4" w:space="0" w:color="auto"/>
              <w:left w:val="single" w:sz="8" w:space="0" w:color="E0E0E0"/>
              <w:bottom w:val="single" w:sz="8" w:space="0" w:color="152935"/>
              <w:right w:val="single" w:sz="8" w:space="0" w:color="E0E0E0"/>
            </w:tcBorders>
            <w:shd w:val="clear" w:color="auto" w:fill="E7E6E6"/>
            <w:vAlign w:val="center"/>
          </w:tcPr>
          <w:p w14:paraId="42B0D82A" w14:textId="77777777"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100,0</w:t>
            </w:r>
          </w:p>
        </w:tc>
      </w:tr>
    </w:tbl>
    <w:p w14:paraId="5C420059" w14:textId="77777777" w:rsidR="003C76D5" w:rsidRPr="00602EDB" w:rsidRDefault="003C76D5" w:rsidP="00AA2EC6">
      <w:pPr>
        <w:spacing w:after="0" w:line="480" w:lineRule="auto"/>
        <w:ind w:left="851"/>
        <w:rPr>
          <w:rFonts w:ascii="Arial" w:hAnsi="Arial" w:cs="Arial"/>
        </w:rPr>
      </w:pPr>
      <w:r w:rsidRPr="00602EDB">
        <w:rPr>
          <w:rFonts w:ascii="Arial" w:hAnsi="Arial" w:cs="Arial"/>
          <w:b/>
          <w:bCs/>
        </w:rPr>
        <w:t>Fuente:</w:t>
      </w:r>
      <w:r w:rsidRPr="00602EDB">
        <w:rPr>
          <w:rFonts w:ascii="Arial" w:hAnsi="Arial" w:cs="Arial"/>
        </w:rPr>
        <w:t xml:space="preserve"> Cuestionario aplicado, elaborado por el investigador</w:t>
      </w:r>
    </w:p>
    <w:p w14:paraId="3C65D5C9" w14:textId="60AD588C" w:rsidR="00CA526F" w:rsidRPr="00EA7C6B" w:rsidRDefault="00AA2EC6" w:rsidP="00AA2EC6">
      <w:pPr>
        <w:pStyle w:val="Descripcin"/>
        <w:ind w:left="709"/>
        <w:jc w:val="center"/>
        <w:rPr>
          <w:rFonts w:ascii="Arial" w:hAnsi="Arial" w:cs="Arial"/>
          <w:i w:val="0"/>
          <w:iCs w:val="0"/>
          <w:color w:val="0A0D10"/>
          <w:sz w:val="22"/>
          <w:szCs w:val="22"/>
        </w:rPr>
      </w:pPr>
      <w:bookmarkStart w:id="224" w:name="_Toc164066849"/>
      <w:r w:rsidRPr="00602EDB">
        <w:rPr>
          <w:rFonts w:ascii="Arial" w:hAnsi="Arial" w:cs="Arial"/>
          <w:b/>
          <w:bCs/>
          <w:i w:val="0"/>
          <w:iCs w:val="0"/>
          <w:noProof/>
          <w:sz w:val="22"/>
          <w:szCs w:val="22"/>
          <w:lang w:eastAsia="es-PE"/>
        </w:rPr>
        <w:drawing>
          <wp:anchor distT="0" distB="0" distL="114300" distR="114300" simplePos="0" relativeHeight="251656192" behindDoc="0" locked="0" layoutInCell="1" allowOverlap="1" wp14:anchorId="530264F1" wp14:editId="7630B897">
            <wp:simplePos x="0" y="0"/>
            <wp:positionH relativeFrom="margin">
              <wp:align>right</wp:align>
            </wp:positionH>
            <wp:positionV relativeFrom="paragraph">
              <wp:posOffset>339725</wp:posOffset>
            </wp:positionV>
            <wp:extent cx="4962525" cy="2657475"/>
            <wp:effectExtent l="0" t="0" r="9525" b="9525"/>
            <wp:wrapSquare wrapText="bothSides"/>
            <wp:docPr id="159547179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5">
                      <a:extLst>
                        <a:ext uri="{28A0092B-C50C-407E-A947-70E740481C1C}">
                          <a14:useLocalDpi xmlns:a14="http://schemas.microsoft.com/office/drawing/2010/main" val="0"/>
                        </a:ext>
                      </a:extLst>
                    </a:blip>
                    <a:srcRect l="7846" t="12181" r="205" b="6903"/>
                    <a:stretch/>
                  </pic:blipFill>
                  <pic:spPr bwMode="auto">
                    <a:xfrm>
                      <a:off x="0" y="0"/>
                      <a:ext cx="4962525" cy="2657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67D0" w:rsidRPr="00602EDB">
        <w:rPr>
          <w:rFonts w:ascii="Arial" w:hAnsi="Arial" w:cs="Arial"/>
          <w:b/>
          <w:bCs/>
          <w:i w:val="0"/>
          <w:iCs w:val="0"/>
          <w:color w:val="0A0D10"/>
          <w:sz w:val="22"/>
          <w:szCs w:val="22"/>
        </w:rPr>
        <w:t xml:space="preserve">Figura </w:t>
      </w:r>
      <w:r w:rsidR="006D67D0" w:rsidRPr="00602EDB">
        <w:rPr>
          <w:rFonts w:ascii="Arial" w:hAnsi="Arial" w:cs="Arial"/>
          <w:b/>
          <w:bCs/>
          <w:i w:val="0"/>
          <w:iCs w:val="0"/>
          <w:color w:val="0A0D10"/>
          <w:sz w:val="22"/>
          <w:szCs w:val="22"/>
        </w:rPr>
        <w:fldChar w:fldCharType="begin"/>
      </w:r>
      <w:r w:rsidR="006D67D0" w:rsidRPr="00602EDB">
        <w:rPr>
          <w:rFonts w:ascii="Arial" w:hAnsi="Arial" w:cs="Arial"/>
          <w:b/>
          <w:bCs/>
          <w:i w:val="0"/>
          <w:iCs w:val="0"/>
          <w:color w:val="0A0D10"/>
          <w:sz w:val="22"/>
          <w:szCs w:val="22"/>
        </w:rPr>
        <w:instrText xml:space="preserve"> SEQ Figura \* ARABIC </w:instrText>
      </w:r>
      <w:r w:rsidR="006D67D0" w:rsidRPr="00602EDB">
        <w:rPr>
          <w:rFonts w:ascii="Arial" w:hAnsi="Arial" w:cs="Arial"/>
          <w:b/>
          <w:bCs/>
          <w:i w:val="0"/>
          <w:iCs w:val="0"/>
          <w:color w:val="0A0D10"/>
          <w:sz w:val="22"/>
          <w:szCs w:val="22"/>
        </w:rPr>
        <w:fldChar w:fldCharType="separate"/>
      </w:r>
      <w:r w:rsidR="00783430">
        <w:rPr>
          <w:rFonts w:ascii="Arial" w:hAnsi="Arial" w:cs="Arial"/>
          <w:b/>
          <w:bCs/>
          <w:i w:val="0"/>
          <w:iCs w:val="0"/>
          <w:noProof/>
          <w:color w:val="0A0D10"/>
          <w:sz w:val="22"/>
          <w:szCs w:val="22"/>
        </w:rPr>
        <w:t>11</w:t>
      </w:r>
      <w:r w:rsidR="006D67D0" w:rsidRPr="00602EDB">
        <w:rPr>
          <w:rFonts w:ascii="Arial" w:hAnsi="Arial" w:cs="Arial"/>
          <w:b/>
          <w:bCs/>
          <w:i w:val="0"/>
          <w:iCs w:val="0"/>
          <w:color w:val="0A0D10"/>
          <w:sz w:val="22"/>
          <w:szCs w:val="22"/>
        </w:rPr>
        <w:fldChar w:fldCharType="end"/>
      </w:r>
      <w:r w:rsidR="006D67D0" w:rsidRPr="00602EDB">
        <w:rPr>
          <w:rFonts w:ascii="Arial" w:hAnsi="Arial" w:cs="Arial"/>
          <w:i w:val="0"/>
          <w:iCs w:val="0"/>
          <w:color w:val="0A0D10"/>
          <w:sz w:val="22"/>
          <w:szCs w:val="22"/>
        </w:rPr>
        <w:t xml:space="preserve"> </w:t>
      </w:r>
      <w:r w:rsidR="006D67D0" w:rsidRPr="00602EDB">
        <w:rPr>
          <w:rFonts w:ascii="Arial" w:hAnsi="Arial" w:cs="Arial"/>
          <w:color w:val="0A0D10"/>
          <w:sz w:val="22"/>
          <w:szCs w:val="22"/>
        </w:rPr>
        <w:t>Dimensión comunicación eficaz (agrupado)</w:t>
      </w:r>
      <w:bookmarkEnd w:id="224"/>
    </w:p>
    <w:p w14:paraId="4C8C0B5E" w14:textId="77777777" w:rsidR="00AA2EC6" w:rsidRDefault="00AA2EC6" w:rsidP="00EE2F89">
      <w:pPr>
        <w:spacing w:after="0" w:line="480" w:lineRule="auto"/>
        <w:ind w:left="567"/>
        <w:jc w:val="both"/>
        <w:rPr>
          <w:rFonts w:ascii="Arial" w:hAnsi="Arial" w:cs="Arial"/>
          <w:b/>
          <w:bCs/>
        </w:rPr>
      </w:pPr>
      <w:bookmarkStart w:id="225" w:name="_Hlk164078035"/>
    </w:p>
    <w:p w14:paraId="1F9F12E1" w14:textId="46267610" w:rsidR="00EE2F89" w:rsidRPr="00AA2EC6" w:rsidRDefault="00EE2F89" w:rsidP="00AA2EC6">
      <w:pPr>
        <w:pStyle w:val="Parrafo2"/>
        <w:rPr>
          <w:b/>
          <w:bCs/>
        </w:rPr>
      </w:pPr>
      <w:r w:rsidRPr="00AA2EC6">
        <w:rPr>
          <w:b/>
          <w:bCs/>
        </w:rPr>
        <w:t>Interpretación:</w:t>
      </w:r>
    </w:p>
    <w:p w14:paraId="4BA06C15" w14:textId="0C64B0DD" w:rsidR="003C76D5" w:rsidRPr="00602EDB" w:rsidRDefault="00EE2F89" w:rsidP="00AA2EC6">
      <w:pPr>
        <w:pStyle w:val="Parrafo2"/>
      </w:pPr>
      <w:r w:rsidRPr="00602EDB">
        <w:t>En la tabla 1</w:t>
      </w:r>
      <w:r w:rsidR="00CA526F" w:rsidRPr="00602EDB">
        <w:t>4</w:t>
      </w:r>
      <w:r w:rsidRPr="00602EDB">
        <w:t xml:space="preserve"> y figura 1</w:t>
      </w:r>
      <w:r w:rsidR="00CA526F" w:rsidRPr="00602EDB">
        <w:t>1</w:t>
      </w:r>
      <w:r w:rsidRPr="00602EDB">
        <w:t xml:space="preserve">, en relación a la dimensión </w:t>
      </w:r>
      <w:r w:rsidR="00CA526F" w:rsidRPr="00602EDB">
        <w:t>comunicación eficaz</w:t>
      </w:r>
      <w:r w:rsidRPr="00602EDB">
        <w:t xml:space="preserve">, observamos que los resultados de los encuestados, presentan que el </w:t>
      </w:r>
      <w:r w:rsidR="00CA526F" w:rsidRPr="00602EDB">
        <w:t>4</w:t>
      </w:r>
      <w:r w:rsidRPr="00602EDB">
        <w:t xml:space="preserve">2,8% consideran </w:t>
      </w:r>
      <w:r w:rsidR="00CA526F" w:rsidRPr="00602EDB">
        <w:t xml:space="preserve">como alto la comunicación eficaz que existe </w:t>
      </w:r>
      <w:r w:rsidRPr="00602EDB">
        <w:t>en el programa juntos en Pasco, el 2</w:t>
      </w:r>
      <w:r w:rsidR="00CA526F" w:rsidRPr="00602EDB">
        <w:t>4,1</w:t>
      </w:r>
      <w:r w:rsidRPr="00602EDB">
        <w:t xml:space="preserve">% piensa que es </w:t>
      </w:r>
      <w:r w:rsidR="00CA526F" w:rsidRPr="00602EDB">
        <w:t>medi</w:t>
      </w:r>
      <w:r w:rsidRPr="00602EDB">
        <w:t>o, 1</w:t>
      </w:r>
      <w:r w:rsidR="00CA526F" w:rsidRPr="00602EDB">
        <w:t>5,4</w:t>
      </w:r>
      <w:r w:rsidRPr="00602EDB">
        <w:t xml:space="preserve">% opina que es </w:t>
      </w:r>
      <w:r w:rsidR="00CA526F" w:rsidRPr="00602EDB">
        <w:t>muy alt</w:t>
      </w:r>
      <w:r w:rsidRPr="00602EDB">
        <w:t>o, 1</w:t>
      </w:r>
      <w:r w:rsidR="00CA526F" w:rsidRPr="00602EDB">
        <w:t>2,5</w:t>
      </w:r>
      <w:r w:rsidRPr="00602EDB">
        <w:t xml:space="preserve">% manifiesta que es </w:t>
      </w:r>
      <w:r w:rsidR="00CA526F" w:rsidRPr="00602EDB">
        <w:t>baj</w:t>
      </w:r>
      <w:r w:rsidRPr="00602EDB">
        <w:t xml:space="preserve">o y el </w:t>
      </w:r>
      <w:r w:rsidR="00CA526F" w:rsidRPr="00602EDB">
        <w:t>5</w:t>
      </w:r>
      <w:r w:rsidRPr="00602EDB">
        <w:t xml:space="preserve">,1% considera que es muy bajo. </w:t>
      </w:r>
    </w:p>
    <w:p w14:paraId="1A46FC0A" w14:textId="77777777" w:rsidR="00EA7C6B" w:rsidRDefault="00EA7C6B" w:rsidP="00C67A5F">
      <w:pPr>
        <w:pStyle w:val="Descripcin"/>
        <w:ind w:left="567"/>
        <w:rPr>
          <w:rFonts w:ascii="Arial" w:hAnsi="Arial" w:cs="Arial"/>
          <w:b/>
          <w:bCs/>
          <w:i w:val="0"/>
          <w:iCs w:val="0"/>
          <w:color w:val="0A0D10"/>
          <w:sz w:val="22"/>
          <w:szCs w:val="22"/>
        </w:rPr>
      </w:pPr>
      <w:bookmarkStart w:id="226" w:name="_Toc164066807"/>
      <w:bookmarkEnd w:id="225"/>
    </w:p>
    <w:p w14:paraId="1CF75448" w14:textId="77777777" w:rsidR="00EA7C6B" w:rsidRDefault="00EA7C6B" w:rsidP="00C67A5F">
      <w:pPr>
        <w:pStyle w:val="Descripcin"/>
        <w:ind w:left="567"/>
        <w:rPr>
          <w:rFonts w:ascii="Arial" w:hAnsi="Arial" w:cs="Arial"/>
          <w:b/>
          <w:bCs/>
          <w:i w:val="0"/>
          <w:iCs w:val="0"/>
          <w:color w:val="0A0D10"/>
          <w:sz w:val="22"/>
          <w:szCs w:val="22"/>
        </w:rPr>
      </w:pPr>
    </w:p>
    <w:p w14:paraId="725C566D" w14:textId="77777777" w:rsidR="00EA7C6B" w:rsidRDefault="00EA7C6B" w:rsidP="00C67A5F">
      <w:pPr>
        <w:pStyle w:val="Descripcin"/>
        <w:ind w:left="567"/>
        <w:rPr>
          <w:rFonts w:ascii="Arial" w:hAnsi="Arial" w:cs="Arial"/>
          <w:b/>
          <w:bCs/>
          <w:i w:val="0"/>
          <w:iCs w:val="0"/>
          <w:color w:val="0A0D10"/>
          <w:sz w:val="22"/>
          <w:szCs w:val="22"/>
        </w:rPr>
      </w:pPr>
    </w:p>
    <w:p w14:paraId="6DF0A27E" w14:textId="77777777" w:rsidR="00EA7C6B" w:rsidRDefault="00EA7C6B" w:rsidP="00C67A5F">
      <w:pPr>
        <w:pStyle w:val="Descripcin"/>
        <w:ind w:left="567"/>
        <w:rPr>
          <w:rFonts w:ascii="Arial" w:hAnsi="Arial" w:cs="Arial"/>
          <w:b/>
          <w:bCs/>
          <w:i w:val="0"/>
          <w:iCs w:val="0"/>
          <w:color w:val="0A0D10"/>
          <w:sz w:val="22"/>
          <w:szCs w:val="22"/>
        </w:rPr>
      </w:pPr>
    </w:p>
    <w:p w14:paraId="261CF0DC" w14:textId="7169C34C" w:rsidR="003C76D5" w:rsidRPr="00602EDB" w:rsidRDefault="003C76D5" w:rsidP="00AA2EC6">
      <w:pPr>
        <w:pStyle w:val="Descripcin"/>
        <w:ind w:left="709"/>
        <w:jc w:val="center"/>
        <w:rPr>
          <w:rFonts w:ascii="Arial" w:hAnsi="Arial" w:cs="Arial"/>
          <w:color w:val="0A0D10"/>
          <w:sz w:val="22"/>
          <w:szCs w:val="22"/>
        </w:rPr>
      </w:pPr>
      <w:r w:rsidRPr="00602EDB">
        <w:rPr>
          <w:rFonts w:ascii="Arial" w:hAnsi="Arial" w:cs="Arial"/>
          <w:b/>
          <w:bCs/>
          <w:i w:val="0"/>
          <w:iCs w:val="0"/>
          <w:color w:val="0A0D10"/>
          <w:sz w:val="22"/>
          <w:szCs w:val="22"/>
        </w:rPr>
        <w:lastRenderedPageBreak/>
        <w:t xml:space="preserve">Tabla </w:t>
      </w:r>
      <w:r w:rsidRPr="00602EDB">
        <w:rPr>
          <w:rFonts w:ascii="Arial" w:hAnsi="Arial" w:cs="Arial"/>
          <w:b/>
          <w:bCs/>
          <w:i w:val="0"/>
          <w:iCs w:val="0"/>
          <w:color w:val="0A0D10"/>
          <w:sz w:val="22"/>
          <w:szCs w:val="22"/>
        </w:rPr>
        <w:fldChar w:fldCharType="begin"/>
      </w:r>
      <w:r w:rsidRPr="00602EDB">
        <w:rPr>
          <w:rFonts w:ascii="Arial" w:hAnsi="Arial" w:cs="Arial"/>
          <w:b/>
          <w:bCs/>
          <w:i w:val="0"/>
          <w:iCs w:val="0"/>
          <w:color w:val="0A0D10"/>
          <w:sz w:val="22"/>
          <w:szCs w:val="22"/>
        </w:rPr>
        <w:instrText xml:space="preserve"> SEQ Tabla \* ARABIC </w:instrText>
      </w:r>
      <w:r w:rsidRPr="00602EDB">
        <w:rPr>
          <w:rFonts w:ascii="Arial" w:hAnsi="Arial" w:cs="Arial"/>
          <w:b/>
          <w:bCs/>
          <w:i w:val="0"/>
          <w:iCs w:val="0"/>
          <w:color w:val="0A0D10"/>
          <w:sz w:val="22"/>
          <w:szCs w:val="22"/>
        </w:rPr>
        <w:fldChar w:fldCharType="separate"/>
      </w:r>
      <w:r w:rsidR="00783430">
        <w:rPr>
          <w:rFonts w:ascii="Arial" w:hAnsi="Arial" w:cs="Arial"/>
          <w:b/>
          <w:bCs/>
          <w:i w:val="0"/>
          <w:iCs w:val="0"/>
          <w:noProof/>
          <w:color w:val="0A0D10"/>
          <w:sz w:val="22"/>
          <w:szCs w:val="22"/>
        </w:rPr>
        <w:t>15</w:t>
      </w:r>
      <w:r w:rsidRPr="00602EDB">
        <w:rPr>
          <w:rFonts w:ascii="Arial" w:hAnsi="Arial" w:cs="Arial"/>
          <w:b/>
          <w:bCs/>
          <w:i w:val="0"/>
          <w:iCs w:val="0"/>
          <w:color w:val="0A0D10"/>
          <w:sz w:val="22"/>
          <w:szCs w:val="22"/>
        </w:rPr>
        <w:fldChar w:fldCharType="end"/>
      </w:r>
      <w:r w:rsidRPr="00602EDB">
        <w:rPr>
          <w:rFonts w:ascii="Arial" w:hAnsi="Arial" w:cs="Arial"/>
          <w:color w:val="0A0D10"/>
          <w:sz w:val="22"/>
          <w:szCs w:val="22"/>
        </w:rPr>
        <w:t xml:space="preserve"> Dimensión efectividad (agrupado)</w:t>
      </w:r>
      <w:bookmarkEnd w:id="226"/>
    </w:p>
    <w:tbl>
      <w:tblPr>
        <w:tblW w:w="7514"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61"/>
        <w:gridCol w:w="2127"/>
        <w:gridCol w:w="2126"/>
      </w:tblGrid>
      <w:tr w:rsidR="003C76D5" w:rsidRPr="00602EDB" w14:paraId="724A224F" w14:textId="77777777" w:rsidTr="00AA2EC6">
        <w:trPr>
          <w:cantSplit/>
        </w:trPr>
        <w:tc>
          <w:tcPr>
            <w:tcW w:w="3261" w:type="dxa"/>
            <w:tcBorders>
              <w:top w:val="single" w:sz="4" w:space="0" w:color="auto"/>
              <w:left w:val="nil"/>
              <w:bottom w:val="single" w:sz="8" w:space="0" w:color="152935"/>
              <w:right w:val="single" w:sz="4" w:space="0" w:color="auto"/>
            </w:tcBorders>
            <w:shd w:val="clear" w:color="auto" w:fill="E7E6E6"/>
            <w:vAlign w:val="bottom"/>
          </w:tcPr>
          <w:p w14:paraId="21F64EC1" w14:textId="77777777" w:rsidR="003C76D5" w:rsidRPr="00602EDB" w:rsidRDefault="003C76D5" w:rsidP="00910E91">
            <w:pPr>
              <w:widowControl w:val="0"/>
              <w:autoSpaceDE w:val="0"/>
              <w:autoSpaceDN w:val="0"/>
              <w:adjustRightInd w:val="0"/>
              <w:spacing w:after="0" w:line="360" w:lineRule="auto"/>
              <w:ind w:left="60" w:right="60" w:hanging="60"/>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Escala</w:t>
            </w:r>
          </w:p>
        </w:tc>
        <w:tc>
          <w:tcPr>
            <w:tcW w:w="2127" w:type="dxa"/>
            <w:tcBorders>
              <w:top w:val="single" w:sz="4" w:space="0" w:color="auto"/>
              <w:left w:val="single" w:sz="4" w:space="0" w:color="auto"/>
              <w:bottom w:val="single" w:sz="8" w:space="0" w:color="152935"/>
              <w:right w:val="single" w:sz="4" w:space="0" w:color="auto"/>
            </w:tcBorders>
            <w:shd w:val="clear" w:color="auto" w:fill="E7E6E6"/>
            <w:vAlign w:val="bottom"/>
          </w:tcPr>
          <w:p w14:paraId="013815E3" w14:textId="77777777" w:rsidR="003C76D5" w:rsidRPr="00602EDB" w:rsidRDefault="003C76D5" w:rsidP="00910E91">
            <w:pPr>
              <w:widowControl w:val="0"/>
              <w:autoSpaceDE w:val="0"/>
              <w:autoSpaceDN w:val="0"/>
              <w:adjustRightInd w:val="0"/>
              <w:spacing w:after="0" w:line="360" w:lineRule="auto"/>
              <w:ind w:left="60" w:right="60" w:hanging="59"/>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Frecuencia</w:t>
            </w:r>
          </w:p>
        </w:tc>
        <w:tc>
          <w:tcPr>
            <w:tcW w:w="2126" w:type="dxa"/>
            <w:tcBorders>
              <w:top w:val="single" w:sz="4" w:space="0" w:color="auto"/>
              <w:left w:val="single" w:sz="4" w:space="0" w:color="auto"/>
              <w:bottom w:val="single" w:sz="8" w:space="0" w:color="152935"/>
              <w:right w:val="nil"/>
            </w:tcBorders>
            <w:shd w:val="clear" w:color="auto" w:fill="E7E6E6"/>
            <w:vAlign w:val="bottom"/>
          </w:tcPr>
          <w:p w14:paraId="5FAC5BC9" w14:textId="77777777" w:rsidR="003C76D5" w:rsidRPr="00602EDB" w:rsidRDefault="003C76D5" w:rsidP="00910E91">
            <w:pPr>
              <w:widowControl w:val="0"/>
              <w:autoSpaceDE w:val="0"/>
              <w:autoSpaceDN w:val="0"/>
              <w:adjustRightInd w:val="0"/>
              <w:spacing w:after="0" w:line="360" w:lineRule="auto"/>
              <w:ind w:left="60" w:right="60" w:hanging="54"/>
              <w:jc w:val="center"/>
              <w:rPr>
                <w:rFonts w:ascii="Arial" w:eastAsia="Times New Roman" w:hAnsi="Arial" w:cs="Arial"/>
                <w:b/>
                <w:bCs/>
                <w:kern w:val="0"/>
                <w:lang w:val="es-ES_tradnl" w:eastAsia="es-PE"/>
                <w14:ligatures w14:val="none"/>
              </w:rPr>
            </w:pPr>
            <w:r w:rsidRPr="00602EDB">
              <w:rPr>
                <w:rFonts w:ascii="Arial" w:eastAsia="Times New Roman" w:hAnsi="Arial" w:cs="Arial"/>
                <w:b/>
                <w:bCs/>
                <w:kern w:val="0"/>
                <w:lang w:val="es-ES_tradnl" w:eastAsia="es-PE"/>
                <w14:ligatures w14:val="none"/>
              </w:rPr>
              <w:t xml:space="preserve">Porcentaje </w:t>
            </w:r>
          </w:p>
        </w:tc>
      </w:tr>
      <w:tr w:rsidR="00C67A5F" w:rsidRPr="00602EDB" w14:paraId="5DD325BC" w14:textId="77777777" w:rsidTr="00AA2EC6">
        <w:trPr>
          <w:cantSplit/>
        </w:trPr>
        <w:tc>
          <w:tcPr>
            <w:tcW w:w="3261" w:type="dxa"/>
            <w:tcBorders>
              <w:top w:val="single" w:sz="8" w:space="0" w:color="152935"/>
              <w:left w:val="nil"/>
              <w:bottom w:val="single" w:sz="8" w:space="0" w:color="AEAEAE"/>
              <w:right w:val="nil"/>
            </w:tcBorders>
            <w:shd w:val="clear" w:color="auto" w:fill="auto"/>
          </w:tcPr>
          <w:p w14:paraId="21131268"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Muy bajo</w:t>
            </w:r>
          </w:p>
        </w:tc>
        <w:tc>
          <w:tcPr>
            <w:tcW w:w="2127" w:type="dxa"/>
            <w:tcBorders>
              <w:top w:val="single" w:sz="8" w:space="0" w:color="152935"/>
              <w:left w:val="nil"/>
              <w:bottom w:val="single" w:sz="8" w:space="0" w:color="AEAEAE"/>
              <w:right w:val="single" w:sz="8" w:space="0" w:color="E0E0E0"/>
            </w:tcBorders>
            <w:shd w:val="clear" w:color="auto" w:fill="FFFFFF"/>
          </w:tcPr>
          <w:p w14:paraId="73B5F439" w14:textId="2144E5F7"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18</w:t>
            </w:r>
          </w:p>
        </w:tc>
        <w:tc>
          <w:tcPr>
            <w:tcW w:w="2126" w:type="dxa"/>
            <w:tcBorders>
              <w:top w:val="single" w:sz="8" w:space="0" w:color="152935"/>
              <w:left w:val="single" w:sz="8" w:space="0" w:color="E0E0E0"/>
              <w:bottom w:val="single" w:sz="8" w:space="0" w:color="AEAEAE"/>
              <w:right w:val="single" w:sz="8" w:space="0" w:color="E0E0E0"/>
            </w:tcBorders>
            <w:shd w:val="clear" w:color="auto" w:fill="FFFFFF"/>
          </w:tcPr>
          <w:p w14:paraId="266723BF" w14:textId="39A42F4F"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4,9</w:t>
            </w:r>
          </w:p>
        </w:tc>
      </w:tr>
      <w:tr w:rsidR="00C67A5F" w:rsidRPr="00602EDB" w14:paraId="26703C64"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085B84DA"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Bajo</w:t>
            </w:r>
          </w:p>
        </w:tc>
        <w:tc>
          <w:tcPr>
            <w:tcW w:w="2127" w:type="dxa"/>
            <w:tcBorders>
              <w:top w:val="single" w:sz="8" w:space="0" w:color="AEAEAE"/>
              <w:left w:val="nil"/>
              <w:bottom w:val="single" w:sz="8" w:space="0" w:color="AEAEAE"/>
              <w:right w:val="single" w:sz="8" w:space="0" w:color="E0E0E0"/>
            </w:tcBorders>
            <w:shd w:val="clear" w:color="auto" w:fill="FFFFFF"/>
          </w:tcPr>
          <w:p w14:paraId="3A0453B9" w14:textId="23C779FC"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32</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530CA058" w14:textId="1E30A625"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8,7</w:t>
            </w:r>
          </w:p>
        </w:tc>
      </w:tr>
      <w:tr w:rsidR="00C67A5F" w:rsidRPr="00602EDB" w14:paraId="17E95D35"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3AC99BCD"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Medio</w:t>
            </w:r>
          </w:p>
        </w:tc>
        <w:tc>
          <w:tcPr>
            <w:tcW w:w="2127" w:type="dxa"/>
            <w:tcBorders>
              <w:top w:val="single" w:sz="8" w:space="0" w:color="AEAEAE"/>
              <w:left w:val="nil"/>
              <w:bottom w:val="single" w:sz="8" w:space="0" w:color="AEAEAE"/>
              <w:right w:val="single" w:sz="8" w:space="0" w:color="E0E0E0"/>
            </w:tcBorders>
            <w:shd w:val="clear" w:color="auto" w:fill="FFFFFF"/>
          </w:tcPr>
          <w:p w14:paraId="636AC849" w14:textId="223A3D36"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82</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129276EF" w14:textId="6EB312A4"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22,2</w:t>
            </w:r>
          </w:p>
        </w:tc>
      </w:tr>
      <w:tr w:rsidR="00C67A5F" w:rsidRPr="00602EDB" w14:paraId="71D4356A" w14:textId="77777777" w:rsidTr="00AA2EC6">
        <w:trPr>
          <w:cantSplit/>
        </w:trPr>
        <w:tc>
          <w:tcPr>
            <w:tcW w:w="3261" w:type="dxa"/>
            <w:tcBorders>
              <w:top w:val="single" w:sz="8" w:space="0" w:color="AEAEAE"/>
              <w:left w:val="nil"/>
              <w:bottom w:val="single" w:sz="8" w:space="0" w:color="AEAEAE"/>
              <w:right w:val="nil"/>
            </w:tcBorders>
            <w:shd w:val="clear" w:color="auto" w:fill="auto"/>
          </w:tcPr>
          <w:p w14:paraId="6EA97E70"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Alto</w:t>
            </w:r>
          </w:p>
        </w:tc>
        <w:tc>
          <w:tcPr>
            <w:tcW w:w="2127" w:type="dxa"/>
            <w:tcBorders>
              <w:top w:val="single" w:sz="8" w:space="0" w:color="AEAEAE"/>
              <w:left w:val="nil"/>
              <w:bottom w:val="single" w:sz="8" w:space="0" w:color="AEAEAE"/>
              <w:right w:val="single" w:sz="8" w:space="0" w:color="E0E0E0"/>
            </w:tcBorders>
            <w:shd w:val="clear" w:color="auto" w:fill="FFFFFF"/>
          </w:tcPr>
          <w:p w14:paraId="776473C3" w14:textId="14D77DD3"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123</w:t>
            </w:r>
          </w:p>
        </w:tc>
        <w:tc>
          <w:tcPr>
            <w:tcW w:w="2126" w:type="dxa"/>
            <w:tcBorders>
              <w:top w:val="single" w:sz="8" w:space="0" w:color="AEAEAE"/>
              <w:left w:val="single" w:sz="8" w:space="0" w:color="E0E0E0"/>
              <w:bottom w:val="single" w:sz="8" w:space="0" w:color="AEAEAE"/>
              <w:right w:val="single" w:sz="8" w:space="0" w:color="E0E0E0"/>
            </w:tcBorders>
            <w:shd w:val="clear" w:color="auto" w:fill="FFFFFF"/>
          </w:tcPr>
          <w:p w14:paraId="63BA0164" w14:textId="4824B7E4"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33,3</w:t>
            </w:r>
          </w:p>
        </w:tc>
      </w:tr>
      <w:tr w:rsidR="00C67A5F" w:rsidRPr="00602EDB" w14:paraId="38E47EBF" w14:textId="77777777" w:rsidTr="00AA2EC6">
        <w:trPr>
          <w:cantSplit/>
        </w:trPr>
        <w:tc>
          <w:tcPr>
            <w:tcW w:w="3261" w:type="dxa"/>
            <w:tcBorders>
              <w:top w:val="single" w:sz="8" w:space="0" w:color="AEAEAE"/>
              <w:left w:val="nil"/>
              <w:bottom w:val="single" w:sz="4" w:space="0" w:color="auto"/>
              <w:right w:val="nil"/>
            </w:tcBorders>
            <w:shd w:val="clear" w:color="auto" w:fill="auto"/>
          </w:tcPr>
          <w:p w14:paraId="75120669" w14:textId="77777777" w:rsidR="00C67A5F" w:rsidRPr="00602EDB" w:rsidRDefault="00C67A5F" w:rsidP="00C67A5F">
            <w:pPr>
              <w:widowControl w:val="0"/>
              <w:autoSpaceDE w:val="0"/>
              <w:autoSpaceDN w:val="0"/>
              <w:adjustRightInd w:val="0"/>
              <w:spacing w:after="0" w:line="360" w:lineRule="auto"/>
              <w:ind w:left="142" w:right="60"/>
              <w:jc w:val="both"/>
              <w:rPr>
                <w:rFonts w:ascii="Arial" w:eastAsia="Times New Roman" w:hAnsi="Arial" w:cs="Arial"/>
                <w:color w:val="000000"/>
                <w:kern w:val="0"/>
                <w:lang w:val="es-ES_tradnl" w:eastAsia="es-PE"/>
                <w14:ligatures w14:val="none"/>
              </w:rPr>
            </w:pPr>
            <w:r w:rsidRPr="00602EDB">
              <w:rPr>
                <w:rFonts w:ascii="Arial" w:hAnsi="Arial" w:cs="Arial"/>
                <w:color w:val="0A0D10"/>
              </w:rPr>
              <w:t>Muy alto</w:t>
            </w:r>
          </w:p>
        </w:tc>
        <w:tc>
          <w:tcPr>
            <w:tcW w:w="2127" w:type="dxa"/>
            <w:tcBorders>
              <w:top w:val="single" w:sz="8" w:space="0" w:color="AEAEAE"/>
              <w:left w:val="nil"/>
              <w:bottom w:val="single" w:sz="4" w:space="0" w:color="auto"/>
              <w:right w:val="single" w:sz="8" w:space="0" w:color="E0E0E0"/>
            </w:tcBorders>
            <w:shd w:val="clear" w:color="auto" w:fill="FFFFFF"/>
          </w:tcPr>
          <w:p w14:paraId="4F8CE15B" w14:textId="3D548538"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color w:val="000000"/>
                <w:kern w:val="0"/>
                <w:lang w:val="es-ES_tradnl" w:eastAsia="es-PE"/>
                <w14:ligatures w14:val="none"/>
              </w:rPr>
            </w:pPr>
            <w:r w:rsidRPr="00602EDB">
              <w:rPr>
                <w:rFonts w:ascii="Arial" w:hAnsi="Arial" w:cs="Arial"/>
                <w:color w:val="010205"/>
              </w:rPr>
              <w:t>114</w:t>
            </w:r>
          </w:p>
        </w:tc>
        <w:tc>
          <w:tcPr>
            <w:tcW w:w="2126" w:type="dxa"/>
            <w:tcBorders>
              <w:top w:val="single" w:sz="8" w:space="0" w:color="AEAEAE"/>
              <w:left w:val="single" w:sz="8" w:space="0" w:color="E0E0E0"/>
              <w:bottom w:val="single" w:sz="4" w:space="0" w:color="auto"/>
              <w:right w:val="single" w:sz="8" w:space="0" w:color="E0E0E0"/>
            </w:tcBorders>
            <w:shd w:val="clear" w:color="auto" w:fill="FFFFFF"/>
          </w:tcPr>
          <w:p w14:paraId="6AAE3998" w14:textId="5F6D8830"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color w:val="000000"/>
                <w:kern w:val="0"/>
                <w:lang w:val="es-ES_tradnl" w:eastAsia="es-PE"/>
                <w14:ligatures w14:val="none"/>
              </w:rPr>
            </w:pPr>
            <w:r w:rsidRPr="00602EDB">
              <w:rPr>
                <w:rFonts w:ascii="Arial" w:hAnsi="Arial" w:cs="Arial"/>
                <w:color w:val="010205"/>
              </w:rPr>
              <w:t>30,9</w:t>
            </w:r>
          </w:p>
        </w:tc>
      </w:tr>
      <w:tr w:rsidR="00C67A5F" w:rsidRPr="00602EDB" w14:paraId="31E76B62" w14:textId="77777777" w:rsidTr="00AA2EC6">
        <w:trPr>
          <w:cantSplit/>
        </w:trPr>
        <w:tc>
          <w:tcPr>
            <w:tcW w:w="3261" w:type="dxa"/>
            <w:tcBorders>
              <w:top w:val="single" w:sz="4" w:space="0" w:color="auto"/>
              <w:left w:val="nil"/>
              <w:bottom w:val="single" w:sz="8" w:space="0" w:color="152935"/>
              <w:right w:val="nil"/>
            </w:tcBorders>
            <w:shd w:val="clear" w:color="auto" w:fill="E7E6E6"/>
            <w:vAlign w:val="center"/>
          </w:tcPr>
          <w:p w14:paraId="30DF28E6" w14:textId="77777777" w:rsidR="00C67A5F" w:rsidRPr="00602EDB" w:rsidRDefault="00C67A5F" w:rsidP="00C67A5F">
            <w:pPr>
              <w:widowControl w:val="0"/>
              <w:autoSpaceDE w:val="0"/>
              <w:autoSpaceDN w:val="0"/>
              <w:adjustRightInd w:val="0"/>
              <w:spacing w:after="0" w:line="360" w:lineRule="auto"/>
              <w:ind w:left="142" w:right="60"/>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Total</w:t>
            </w:r>
          </w:p>
        </w:tc>
        <w:tc>
          <w:tcPr>
            <w:tcW w:w="2127" w:type="dxa"/>
            <w:tcBorders>
              <w:top w:val="single" w:sz="4" w:space="0" w:color="auto"/>
              <w:left w:val="nil"/>
              <w:bottom w:val="single" w:sz="8" w:space="0" w:color="152935"/>
              <w:right w:val="single" w:sz="8" w:space="0" w:color="E0E0E0"/>
            </w:tcBorders>
            <w:shd w:val="clear" w:color="auto" w:fill="E7E6E6"/>
            <w:vAlign w:val="center"/>
          </w:tcPr>
          <w:p w14:paraId="7C30CC47" w14:textId="77777777" w:rsidR="00C67A5F" w:rsidRPr="00602EDB" w:rsidRDefault="00C67A5F" w:rsidP="00C67A5F">
            <w:pPr>
              <w:widowControl w:val="0"/>
              <w:autoSpaceDE w:val="0"/>
              <w:autoSpaceDN w:val="0"/>
              <w:adjustRightInd w:val="0"/>
              <w:spacing w:after="0" w:line="360" w:lineRule="auto"/>
              <w:ind w:left="60" w:right="60" w:hanging="59"/>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369</w:t>
            </w:r>
          </w:p>
        </w:tc>
        <w:tc>
          <w:tcPr>
            <w:tcW w:w="2126" w:type="dxa"/>
            <w:tcBorders>
              <w:top w:val="single" w:sz="4" w:space="0" w:color="auto"/>
              <w:left w:val="single" w:sz="8" w:space="0" w:color="E0E0E0"/>
              <w:bottom w:val="single" w:sz="8" w:space="0" w:color="152935"/>
              <w:right w:val="single" w:sz="8" w:space="0" w:color="E0E0E0"/>
            </w:tcBorders>
            <w:shd w:val="clear" w:color="auto" w:fill="E7E6E6"/>
            <w:vAlign w:val="center"/>
          </w:tcPr>
          <w:p w14:paraId="7719BFFE" w14:textId="77777777" w:rsidR="00C67A5F" w:rsidRPr="00602EDB" w:rsidRDefault="00C67A5F" w:rsidP="00C67A5F">
            <w:pPr>
              <w:widowControl w:val="0"/>
              <w:autoSpaceDE w:val="0"/>
              <w:autoSpaceDN w:val="0"/>
              <w:adjustRightInd w:val="0"/>
              <w:spacing w:after="0" w:line="360" w:lineRule="auto"/>
              <w:ind w:left="60" w:right="60" w:hanging="54"/>
              <w:jc w:val="center"/>
              <w:rPr>
                <w:rFonts w:ascii="Arial" w:eastAsia="Times New Roman" w:hAnsi="Arial" w:cs="Arial"/>
                <w:b/>
                <w:bCs/>
                <w:color w:val="000000"/>
                <w:kern w:val="0"/>
                <w:lang w:val="es-ES_tradnl" w:eastAsia="es-PE"/>
                <w14:ligatures w14:val="none"/>
              </w:rPr>
            </w:pPr>
            <w:r w:rsidRPr="00602EDB">
              <w:rPr>
                <w:rFonts w:ascii="Arial" w:eastAsia="Times New Roman" w:hAnsi="Arial" w:cs="Arial"/>
                <w:b/>
                <w:bCs/>
                <w:color w:val="000000"/>
                <w:kern w:val="0"/>
                <w:lang w:val="es-ES_tradnl" w:eastAsia="es-PE"/>
                <w14:ligatures w14:val="none"/>
              </w:rPr>
              <w:t>100,0</w:t>
            </w:r>
          </w:p>
        </w:tc>
      </w:tr>
    </w:tbl>
    <w:p w14:paraId="160F6F0A" w14:textId="700AFE82" w:rsidR="003C76D5" w:rsidRPr="00602EDB" w:rsidRDefault="003C76D5" w:rsidP="00AA2EC6">
      <w:pPr>
        <w:spacing w:after="0" w:line="480" w:lineRule="auto"/>
        <w:ind w:left="993"/>
        <w:rPr>
          <w:rFonts w:ascii="Arial" w:hAnsi="Arial" w:cs="Arial"/>
        </w:rPr>
      </w:pPr>
      <w:r w:rsidRPr="00602EDB">
        <w:rPr>
          <w:rFonts w:ascii="Arial" w:hAnsi="Arial" w:cs="Arial"/>
          <w:b/>
          <w:bCs/>
        </w:rPr>
        <w:t>Fuente:</w:t>
      </w:r>
      <w:r w:rsidRPr="00602EDB">
        <w:rPr>
          <w:rFonts w:ascii="Arial" w:hAnsi="Arial" w:cs="Arial"/>
        </w:rPr>
        <w:t xml:space="preserve"> Cuestionario aplicado, elaborado por el investigador</w:t>
      </w:r>
    </w:p>
    <w:p w14:paraId="68A1C8BD" w14:textId="0BD1D3D5" w:rsidR="003C76D5" w:rsidRPr="00602EDB" w:rsidRDefault="00AA2EC6" w:rsidP="00AA2EC6">
      <w:pPr>
        <w:pStyle w:val="Descripcin"/>
        <w:ind w:left="709"/>
        <w:jc w:val="center"/>
        <w:rPr>
          <w:rFonts w:ascii="Arial" w:hAnsi="Arial" w:cs="Arial"/>
          <w:color w:val="0A0D10"/>
          <w:sz w:val="22"/>
          <w:szCs w:val="22"/>
        </w:rPr>
      </w:pPr>
      <w:bookmarkStart w:id="227" w:name="_Toc164066850"/>
      <w:r w:rsidRPr="00602EDB">
        <w:rPr>
          <w:rFonts w:ascii="Arial" w:hAnsi="Arial" w:cs="Arial"/>
          <w:b/>
          <w:bCs/>
          <w:i w:val="0"/>
          <w:iCs w:val="0"/>
          <w:noProof/>
          <w:sz w:val="22"/>
          <w:szCs w:val="22"/>
          <w:lang w:eastAsia="es-PE"/>
        </w:rPr>
        <w:drawing>
          <wp:anchor distT="0" distB="0" distL="114300" distR="114300" simplePos="0" relativeHeight="251665408" behindDoc="0" locked="0" layoutInCell="1" allowOverlap="1" wp14:anchorId="42CB9A28" wp14:editId="1D41E84E">
            <wp:simplePos x="0" y="0"/>
            <wp:positionH relativeFrom="margin">
              <wp:posOffset>437515</wp:posOffset>
            </wp:positionH>
            <wp:positionV relativeFrom="paragraph">
              <wp:posOffset>289560</wp:posOffset>
            </wp:positionV>
            <wp:extent cx="5010150" cy="2762250"/>
            <wp:effectExtent l="0" t="0" r="0" b="0"/>
            <wp:wrapSquare wrapText="bothSides"/>
            <wp:docPr id="155161215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6">
                      <a:extLst>
                        <a:ext uri="{28A0092B-C50C-407E-A947-70E740481C1C}">
                          <a14:useLocalDpi xmlns:a14="http://schemas.microsoft.com/office/drawing/2010/main" val="0"/>
                        </a:ext>
                      </a:extLst>
                    </a:blip>
                    <a:srcRect l="7335" t="8121" b="7773"/>
                    <a:stretch/>
                  </pic:blipFill>
                  <pic:spPr bwMode="auto">
                    <a:xfrm>
                      <a:off x="0" y="0"/>
                      <a:ext cx="5010150" cy="2762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67D0" w:rsidRPr="00602EDB">
        <w:rPr>
          <w:rFonts w:ascii="Arial" w:hAnsi="Arial" w:cs="Arial"/>
          <w:b/>
          <w:bCs/>
          <w:i w:val="0"/>
          <w:iCs w:val="0"/>
          <w:color w:val="0A0D10"/>
          <w:sz w:val="22"/>
          <w:szCs w:val="22"/>
        </w:rPr>
        <w:t xml:space="preserve">Figura </w:t>
      </w:r>
      <w:r w:rsidR="006D67D0" w:rsidRPr="00602EDB">
        <w:rPr>
          <w:rFonts w:ascii="Arial" w:hAnsi="Arial" w:cs="Arial"/>
          <w:b/>
          <w:bCs/>
          <w:i w:val="0"/>
          <w:iCs w:val="0"/>
          <w:color w:val="0A0D10"/>
          <w:sz w:val="22"/>
          <w:szCs w:val="22"/>
        </w:rPr>
        <w:fldChar w:fldCharType="begin"/>
      </w:r>
      <w:r w:rsidR="006D67D0" w:rsidRPr="00602EDB">
        <w:rPr>
          <w:rFonts w:ascii="Arial" w:hAnsi="Arial" w:cs="Arial"/>
          <w:b/>
          <w:bCs/>
          <w:i w:val="0"/>
          <w:iCs w:val="0"/>
          <w:color w:val="0A0D10"/>
          <w:sz w:val="22"/>
          <w:szCs w:val="22"/>
        </w:rPr>
        <w:instrText xml:space="preserve"> SEQ Figura \* ARABIC </w:instrText>
      </w:r>
      <w:r w:rsidR="006D67D0" w:rsidRPr="00602EDB">
        <w:rPr>
          <w:rFonts w:ascii="Arial" w:hAnsi="Arial" w:cs="Arial"/>
          <w:b/>
          <w:bCs/>
          <w:i w:val="0"/>
          <w:iCs w:val="0"/>
          <w:color w:val="0A0D10"/>
          <w:sz w:val="22"/>
          <w:szCs w:val="22"/>
        </w:rPr>
        <w:fldChar w:fldCharType="separate"/>
      </w:r>
      <w:r w:rsidR="00783430">
        <w:rPr>
          <w:rFonts w:ascii="Arial" w:hAnsi="Arial" w:cs="Arial"/>
          <w:b/>
          <w:bCs/>
          <w:i w:val="0"/>
          <w:iCs w:val="0"/>
          <w:noProof/>
          <w:color w:val="0A0D10"/>
          <w:sz w:val="22"/>
          <w:szCs w:val="22"/>
        </w:rPr>
        <w:t>12</w:t>
      </w:r>
      <w:r w:rsidR="006D67D0" w:rsidRPr="00602EDB">
        <w:rPr>
          <w:rFonts w:ascii="Arial" w:hAnsi="Arial" w:cs="Arial"/>
          <w:b/>
          <w:bCs/>
          <w:i w:val="0"/>
          <w:iCs w:val="0"/>
          <w:color w:val="0A0D10"/>
          <w:sz w:val="22"/>
          <w:szCs w:val="22"/>
        </w:rPr>
        <w:fldChar w:fldCharType="end"/>
      </w:r>
      <w:r w:rsidR="006D67D0" w:rsidRPr="00602EDB">
        <w:rPr>
          <w:rFonts w:ascii="Arial" w:hAnsi="Arial" w:cs="Arial"/>
          <w:i w:val="0"/>
          <w:iCs w:val="0"/>
          <w:color w:val="0A0D10"/>
          <w:sz w:val="22"/>
          <w:szCs w:val="22"/>
        </w:rPr>
        <w:t xml:space="preserve"> </w:t>
      </w:r>
      <w:r w:rsidR="006D67D0" w:rsidRPr="00602EDB">
        <w:rPr>
          <w:rFonts w:ascii="Arial" w:hAnsi="Arial" w:cs="Arial"/>
          <w:color w:val="0A0D10"/>
          <w:sz w:val="22"/>
          <w:szCs w:val="22"/>
        </w:rPr>
        <w:t>Dimensión efectividad (agrupado)</w:t>
      </w:r>
      <w:bookmarkEnd w:id="227"/>
    </w:p>
    <w:p w14:paraId="5120EAEA" w14:textId="77777777" w:rsidR="00AA2EC6" w:rsidRDefault="00AA2EC6" w:rsidP="00CA526F">
      <w:pPr>
        <w:spacing w:after="0" w:line="480" w:lineRule="auto"/>
        <w:ind w:left="567"/>
        <w:jc w:val="both"/>
        <w:rPr>
          <w:rFonts w:ascii="Arial" w:hAnsi="Arial" w:cs="Arial"/>
          <w:b/>
          <w:bCs/>
        </w:rPr>
      </w:pPr>
    </w:p>
    <w:p w14:paraId="4053304B" w14:textId="646470A4" w:rsidR="00CA526F" w:rsidRPr="00AA2EC6" w:rsidRDefault="00CA526F" w:rsidP="00AA2EC6">
      <w:pPr>
        <w:pStyle w:val="Parrafo2"/>
        <w:rPr>
          <w:b/>
          <w:bCs/>
        </w:rPr>
      </w:pPr>
      <w:r w:rsidRPr="00AA2EC6">
        <w:rPr>
          <w:b/>
          <w:bCs/>
        </w:rPr>
        <w:t>Interpretación:</w:t>
      </w:r>
    </w:p>
    <w:p w14:paraId="33E5F8E8" w14:textId="08DF9D43" w:rsidR="00CA526F" w:rsidRDefault="00CA526F" w:rsidP="00AA2EC6">
      <w:pPr>
        <w:pStyle w:val="Parrafo2"/>
      </w:pPr>
      <w:r w:rsidRPr="00602EDB">
        <w:t xml:space="preserve">En la tabla 15 y figura 12, en relación a la dimensión efectividad, observamos que los resultados de los encuestados, presentan que el 33,3% consideran como alto la efectividad que existe del programa juntos en Pasco, el 30,9% piensa que es muy alto, 22,2% opina que es de término medio, 8,7% manifiesta que es bajo y el 4,9% considera que es muy bajo. </w:t>
      </w:r>
    </w:p>
    <w:p w14:paraId="05A0CC5D" w14:textId="2BF694B0" w:rsidR="00AA2EC6" w:rsidRDefault="00AA2EC6" w:rsidP="00AA2EC6">
      <w:pPr>
        <w:pStyle w:val="Parrafo2"/>
      </w:pPr>
    </w:p>
    <w:p w14:paraId="2DB2F7A2" w14:textId="45D2D792" w:rsidR="00AA2EC6" w:rsidRDefault="00AA2EC6" w:rsidP="00AA2EC6">
      <w:pPr>
        <w:pStyle w:val="Parrafo2"/>
      </w:pPr>
    </w:p>
    <w:p w14:paraId="44A4CE16" w14:textId="0182F7DD" w:rsidR="00AA2EC6" w:rsidRDefault="00AA2EC6" w:rsidP="00AA2EC6">
      <w:pPr>
        <w:pStyle w:val="Parrafo2"/>
      </w:pPr>
    </w:p>
    <w:p w14:paraId="186B92E8" w14:textId="77777777" w:rsidR="00AA2EC6" w:rsidRPr="00602EDB" w:rsidRDefault="00AA2EC6" w:rsidP="00AA2EC6">
      <w:pPr>
        <w:pStyle w:val="Parrafo2"/>
      </w:pPr>
    </w:p>
    <w:p w14:paraId="309A224A" w14:textId="1ACFE08B" w:rsidR="00455063" w:rsidRPr="00AA2EC6" w:rsidRDefault="004963E2" w:rsidP="00AA2EC6">
      <w:pPr>
        <w:pStyle w:val="Prrafodelista"/>
        <w:numPr>
          <w:ilvl w:val="1"/>
          <w:numId w:val="24"/>
        </w:numPr>
        <w:spacing w:after="0" w:line="480" w:lineRule="auto"/>
        <w:ind w:left="709"/>
        <w:contextualSpacing w:val="0"/>
        <w:jc w:val="both"/>
        <w:outlineLvl w:val="1"/>
        <w:rPr>
          <w:rFonts w:ascii="Arial" w:eastAsia="Calibri" w:hAnsi="Arial" w:cs="Arial"/>
          <w:b/>
        </w:rPr>
      </w:pPr>
      <w:bookmarkStart w:id="228" w:name="_Toc203571766"/>
      <w:r w:rsidRPr="00AA2EC6">
        <w:rPr>
          <w:rFonts w:ascii="Arial" w:eastAsia="Calibri" w:hAnsi="Arial" w:cs="Arial"/>
          <w:b/>
        </w:rPr>
        <w:lastRenderedPageBreak/>
        <w:t>Prueba de Hipótesis</w:t>
      </w:r>
      <w:bookmarkEnd w:id="228"/>
      <w:r w:rsidRPr="00AA2EC6">
        <w:rPr>
          <w:rFonts w:ascii="Arial" w:eastAsia="Calibri" w:hAnsi="Arial" w:cs="Arial"/>
          <w:b/>
        </w:rPr>
        <w:t xml:space="preserve"> </w:t>
      </w:r>
    </w:p>
    <w:p w14:paraId="742C20BC" w14:textId="34226795" w:rsidR="00351C96" w:rsidRPr="00602EDB" w:rsidRDefault="00351C96" w:rsidP="00AA2EC6">
      <w:pPr>
        <w:pStyle w:val="Parrafo2"/>
      </w:pPr>
      <w:bookmarkStart w:id="229" w:name="_Toc139645800"/>
      <w:r w:rsidRPr="00602EDB">
        <w:t>Establecemos los parámetros para todas las hipótesis</w:t>
      </w:r>
      <w:bookmarkEnd w:id="229"/>
      <w:r w:rsidRPr="00602EDB">
        <w:t>:</w:t>
      </w:r>
    </w:p>
    <w:p w14:paraId="5BF0C382" w14:textId="06679F54" w:rsidR="00351C96" w:rsidRPr="00602EDB" w:rsidRDefault="00351C96" w:rsidP="00AA2EC6">
      <w:pPr>
        <w:pStyle w:val="Prrafodelista"/>
        <w:widowControl w:val="0"/>
        <w:numPr>
          <w:ilvl w:val="0"/>
          <w:numId w:val="13"/>
        </w:numPr>
        <w:autoSpaceDE w:val="0"/>
        <w:autoSpaceDN w:val="0"/>
        <w:adjustRightInd w:val="0"/>
        <w:spacing w:after="0" w:line="480" w:lineRule="auto"/>
        <w:ind w:left="1134" w:right="-23" w:hanging="426"/>
        <w:jc w:val="both"/>
        <w:rPr>
          <w:rFonts w:ascii="Arial" w:eastAsia="Arial Unicode MS" w:hAnsi="Arial" w:cs="Arial"/>
        </w:rPr>
      </w:pPr>
      <w:r w:rsidRPr="00602EDB">
        <w:rPr>
          <w:rFonts w:ascii="Arial" w:eastAsia="Arial Unicode MS" w:hAnsi="Arial" w:cs="Arial"/>
          <w:b/>
          <w:bCs/>
        </w:rPr>
        <w:t>Determinación del estadístico:</w:t>
      </w:r>
      <w:r w:rsidRPr="00602EDB">
        <w:rPr>
          <w:rFonts w:ascii="Arial" w:eastAsia="Arial Unicode MS" w:hAnsi="Arial" w:cs="Arial"/>
        </w:rPr>
        <w:t xml:space="preserve"> Rho de Spearman</w:t>
      </w:r>
    </w:p>
    <w:p w14:paraId="25429155" w14:textId="4AEB18EE" w:rsidR="00B21697" w:rsidRPr="00EA7C6B" w:rsidRDefault="00B21697" w:rsidP="00AA2EC6">
      <w:pPr>
        <w:pStyle w:val="Descripcin"/>
        <w:ind w:left="709"/>
        <w:jc w:val="center"/>
        <w:rPr>
          <w:rFonts w:ascii="Arial" w:hAnsi="Arial" w:cs="Arial"/>
          <w:b/>
          <w:bCs/>
          <w:i w:val="0"/>
          <w:iCs w:val="0"/>
          <w:color w:val="0F1217"/>
          <w:sz w:val="22"/>
          <w:szCs w:val="22"/>
        </w:rPr>
      </w:pPr>
      <w:bookmarkStart w:id="230" w:name="_Toc164066808"/>
      <w:r w:rsidRPr="00602EDB">
        <w:rPr>
          <w:rFonts w:ascii="Arial" w:hAnsi="Arial" w:cs="Arial"/>
          <w:b/>
          <w:bCs/>
          <w:i w:val="0"/>
          <w:iCs w:val="0"/>
          <w:color w:val="0F1217"/>
          <w:sz w:val="22"/>
          <w:szCs w:val="22"/>
        </w:rPr>
        <w:t xml:space="preserve">Tabla </w:t>
      </w:r>
      <w:r w:rsidRPr="00602EDB">
        <w:rPr>
          <w:rFonts w:ascii="Arial" w:hAnsi="Arial" w:cs="Arial"/>
          <w:b/>
          <w:bCs/>
          <w:i w:val="0"/>
          <w:iCs w:val="0"/>
          <w:color w:val="0F1217"/>
          <w:sz w:val="22"/>
          <w:szCs w:val="22"/>
        </w:rPr>
        <w:fldChar w:fldCharType="begin"/>
      </w:r>
      <w:r w:rsidRPr="00602EDB">
        <w:rPr>
          <w:rFonts w:ascii="Arial" w:hAnsi="Arial" w:cs="Arial"/>
          <w:b/>
          <w:bCs/>
          <w:i w:val="0"/>
          <w:iCs w:val="0"/>
          <w:color w:val="0F1217"/>
          <w:sz w:val="22"/>
          <w:szCs w:val="22"/>
        </w:rPr>
        <w:instrText xml:space="preserve"> SEQ Tabla \* ARABIC </w:instrText>
      </w:r>
      <w:r w:rsidRPr="00602EDB">
        <w:rPr>
          <w:rFonts w:ascii="Arial" w:hAnsi="Arial" w:cs="Arial"/>
          <w:b/>
          <w:bCs/>
          <w:i w:val="0"/>
          <w:iCs w:val="0"/>
          <w:color w:val="0F1217"/>
          <w:sz w:val="22"/>
          <w:szCs w:val="22"/>
        </w:rPr>
        <w:fldChar w:fldCharType="separate"/>
      </w:r>
      <w:r w:rsidR="00783430">
        <w:rPr>
          <w:rFonts w:ascii="Arial" w:hAnsi="Arial" w:cs="Arial"/>
          <w:b/>
          <w:bCs/>
          <w:i w:val="0"/>
          <w:iCs w:val="0"/>
          <w:noProof/>
          <w:color w:val="0F1217"/>
          <w:sz w:val="22"/>
          <w:szCs w:val="22"/>
        </w:rPr>
        <w:t>16</w:t>
      </w:r>
      <w:r w:rsidRPr="00602EDB">
        <w:rPr>
          <w:rFonts w:ascii="Arial" w:hAnsi="Arial" w:cs="Arial"/>
          <w:b/>
          <w:bCs/>
          <w:i w:val="0"/>
          <w:iCs w:val="0"/>
          <w:color w:val="0F1217"/>
          <w:sz w:val="22"/>
          <w:szCs w:val="22"/>
        </w:rPr>
        <w:fldChar w:fldCharType="end"/>
      </w:r>
      <w:r w:rsidRPr="00602EDB">
        <w:rPr>
          <w:rFonts w:ascii="Arial" w:hAnsi="Arial" w:cs="Arial"/>
          <w:b/>
          <w:bCs/>
          <w:i w:val="0"/>
          <w:iCs w:val="0"/>
          <w:color w:val="0F1217"/>
          <w:sz w:val="22"/>
          <w:szCs w:val="22"/>
        </w:rPr>
        <w:t xml:space="preserve"> </w:t>
      </w:r>
      <w:r w:rsidRPr="00602EDB">
        <w:rPr>
          <w:rFonts w:ascii="Arial" w:hAnsi="Arial" w:cs="Arial"/>
          <w:color w:val="0F1217"/>
          <w:sz w:val="22"/>
          <w:szCs w:val="22"/>
        </w:rPr>
        <w:t>Interpretación del coeficiente de correlación de Spearman</w:t>
      </w:r>
      <w:bookmarkEnd w:id="230"/>
    </w:p>
    <w:tbl>
      <w:tblPr>
        <w:tblStyle w:val="Tablaconcuadrcula"/>
        <w:tblW w:w="0" w:type="auto"/>
        <w:tblInd w:w="988" w:type="dxa"/>
        <w:tblLook w:val="04A0" w:firstRow="1" w:lastRow="0" w:firstColumn="1" w:lastColumn="0" w:noHBand="0" w:noVBand="1"/>
      </w:tblPr>
      <w:tblGrid>
        <w:gridCol w:w="1951"/>
        <w:gridCol w:w="4820"/>
      </w:tblGrid>
      <w:tr w:rsidR="00B21697" w:rsidRPr="00602EDB" w14:paraId="659AD9C6" w14:textId="77777777" w:rsidTr="00AA2EC6">
        <w:tc>
          <w:tcPr>
            <w:tcW w:w="1951" w:type="dxa"/>
            <w:tcBorders>
              <w:bottom w:val="single" w:sz="4" w:space="0" w:color="auto"/>
            </w:tcBorders>
            <w:vAlign w:val="center"/>
          </w:tcPr>
          <w:p w14:paraId="05CE1DBC" w14:textId="77777777" w:rsidR="00B21697" w:rsidRPr="00602EDB" w:rsidRDefault="00B21697" w:rsidP="00910E91">
            <w:pPr>
              <w:spacing w:line="360" w:lineRule="auto"/>
              <w:jc w:val="center"/>
              <w:rPr>
                <w:rFonts w:ascii="Arial" w:hAnsi="Arial" w:cs="Arial"/>
              </w:rPr>
            </w:pPr>
            <w:r w:rsidRPr="00602EDB">
              <w:rPr>
                <w:rFonts w:ascii="Arial" w:hAnsi="Arial" w:cs="Arial"/>
              </w:rPr>
              <w:t>Valor de rho</w:t>
            </w:r>
          </w:p>
        </w:tc>
        <w:tc>
          <w:tcPr>
            <w:tcW w:w="4820" w:type="dxa"/>
            <w:tcBorders>
              <w:bottom w:val="single" w:sz="4" w:space="0" w:color="auto"/>
            </w:tcBorders>
            <w:vAlign w:val="center"/>
          </w:tcPr>
          <w:p w14:paraId="4F575D15" w14:textId="77777777" w:rsidR="00B21697" w:rsidRPr="00602EDB" w:rsidRDefault="00B21697" w:rsidP="00910E91">
            <w:pPr>
              <w:spacing w:line="360" w:lineRule="auto"/>
              <w:jc w:val="center"/>
              <w:rPr>
                <w:rFonts w:ascii="Arial" w:hAnsi="Arial" w:cs="Arial"/>
              </w:rPr>
            </w:pPr>
            <w:r w:rsidRPr="00602EDB">
              <w:rPr>
                <w:rFonts w:ascii="Arial" w:hAnsi="Arial" w:cs="Arial"/>
              </w:rPr>
              <w:t>Significado</w:t>
            </w:r>
          </w:p>
        </w:tc>
      </w:tr>
      <w:tr w:rsidR="00B21697" w:rsidRPr="00602EDB" w14:paraId="139544CA" w14:textId="77777777" w:rsidTr="00AA2EC6">
        <w:tc>
          <w:tcPr>
            <w:tcW w:w="1951" w:type="dxa"/>
            <w:tcBorders>
              <w:left w:val="nil"/>
              <w:bottom w:val="nil"/>
              <w:right w:val="nil"/>
            </w:tcBorders>
          </w:tcPr>
          <w:p w14:paraId="00A17765" w14:textId="77777777" w:rsidR="00B21697" w:rsidRPr="00602EDB" w:rsidRDefault="00B21697" w:rsidP="00910E91">
            <w:pPr>
              <w:pStyle w:val="Prrafodelista"/>
              <w:spacing w:line="360" w:lineRule="auto"/>
              <w:rPr>
                <w:rFonts w:ascii="Arial" w:hAnsi="Arial" w:cs="Arial"/>
              </w:rPr>
            </w:pPr>
            <w:r w:rsidRPr="00602EDB">
              <w:rPr>
                <w:rFonts w:ascii="Arial" w:hAnsi="Arial" w:cs="Arial"/>
              </w:rPr>
              <w:t>-1</w:t>
            </w:r>
          </w:p>
        </w:tc>
        <w:tc>
          <w:tcPr>
            <w:tcW w:w="4820" w:type="dxa"/>
            <w:tcBorders>
              <w:left w:val="nil"/>
              <w:bottom w:val="nil"/>
              <w:right w:val="nil"/>
            </w:tcBorders>
          </w:tcPr>
          <w:p w14:paraId="4D6E17D6" w14:textId="77777777" w:rsidR="00B21697" w:rsidRPr="00602EDB" w:rsidRDefault="00B21697" w:rsidP="00910E91">
            <w:pPr>
              <w:spacing w:line="360" w:lineRule="auto"/>
              <w:rPr>
                <w:rFonts w:ascii="Arial" w:hAnsi="Arial" w:cs="Arial"/>
              </w:rPr>
            </w:pPr>
            <w:r w:rsidRPr="00602EDB">
              <w:rPr>
                <w:rFonts w:ascii="Arial" w:hAnsi="Arial" w:cs="Arial"/>
              </w:rPr>
              <w:t>Correlación negativa grande y perfecta</w:t>
            </w:r>
          </w:p>
        </w:tc>
      </w:tr>
      <w:tr w:rsidR="00B21697" w:rsidRPr="00602EDB" w14:paraId="18F8C8EB" w14:textId="77777777" w:rsidTr="00AA2EC6">
        <w:tc>
          <w:tcPr>
            <w:tcW w:w="1951" w:type="dxa"/>
            <w:tcBorders>
              <w:top w:val="nil"/>
              <w:left w:val="nil"/>
              <w:bottom w:val="nil"/>
              <w:right w:val="nil"/>
            </w:tcBorders>
            <w:vAlign w:val="center"/>
          </w:tcPr>
          <w:p w14:paraId="607CA25E" w14:textId="77777777" w:rsidR="00B21697" w:rsidRPr="00602EDB" w:rsidRDefault="00B21697" w:rsidP="00910E91">
            <w:pPr>
              <w:spacing w:line="360" w:lineRule="auto"/>
              <w:jc w:val="center"/>
              <w:rPr>
                <w:rFonts w:ascii="Arial" w:hAnsi="Arial" w:cs="Arial"/>
              </w:rPr>
            </w:pPr>
            <w:r w:rsidRPr="00602EDB">
              <w:rPr>
                <w:rFonts w:ascii="Arial" w:hAnsi="Arial" w:cs="Arial"/>
              </w:rPr>
              <w:t>-0.9 a -0.99</w:t>
            </w:r>
          </w:p>
        </w:tc>
        <w:tc>
          <w:tcPr>
            <w:tcW w:w="4820" w:type="dxa"/>
            <w:tcBorders>
              <w:top w:val="nil"/>
              <w:left w:val="nil"/>
              <w:bottom w:val="nil"/>
              <w:right w:val="nil"/>
            </w:tcBorders>
            <w:vAlign w:val="center"/>
          </w:tcPr>
          <w:p w14:paraId="286DD7B3" w14:textId="77777777" w:rsidR="00B21697" w:rsidRPr="00602EDB" w:rsidRDefault="00B21697" w:rsidP="00910E91">
            <w:pPr>
              <w:spacing w:line="360" w:lineRule="auto"/>
              <w:jc w:val="center"/>
              <w:rPr>
                <w:rFonts w:ascii="Arial" w:hAnsi="Arial" w:cs="Arial"/>
              </w:rPr>
            </w:pPr>
            <w:r w:rsidRPr="00602EDB">
              <w:rPr>
                <w:rFonts w:ascii="Arial" w:hAnsi="Arial" w:cs="Arial"/>
              </w:rPr>
              <w:t>Correlación negativa muy alta</w:t>
            </w:r>
          </w:p>
        </w:tc>
      </w:tr>
      <w:tr w:rsidR="00B21697" w:rsidRPr="00602EDB" w14:paraId="0154F5C7" w14:textId="77777777" w:rsidTr="00AA2EC6">
        <w:tc>
          <w:tcPr>
            <w:tcW w:w="1951" w:type="dxa"/>
            <w:tcBorders>
              <w:top w:val="nil"/>
              <w:left w:val="nil"/>
              <w:bottom w:val="nil"/>
              <w:right w:val="nil"/>
            </w:tcBorders>
            <w:vAlign w:val="center"/>
          </w:tcPr>
          <w:p w14:paraId="1B409F83" w14:textId="77777777" w:rsidR="00B21697" w:rsidRPr="00602EDB" w:rsidRDefault="00B21697" w:rsidP="00910E91">
            <w:pPr>
              <w:spacing w:line="360" w:lineRule="auto"/>
              <w:jc w:val="center"/>
              <w:rPr>
                <w:rFonts w:ascii="Arial" w:hAnsi="Arial" w:cs="Arial"/>
              </w:rPr>
            </w:pPr>
            <w:r w:rsidRPr="00602EDB">
              <w:rPr>
                <w:rFonts w:ascii="Arial" w:hAnsi="Arial" w:cs="Arial"/>
              </w:rPr>
              <w:t>-0.7 a -0.89</w:t>
            </w:r>
          </w:p>
        </w:tc>
        <w:tc>
          <w:tcPr>
            <w:tcW w:w="4820" w:type="dxa"/>
            <w:tcBorders>
              <w:top w:val="nil"/>
              <w:left w:val="nil"/>
              <w:bottom w:val="nil"/>
              <w:right w:val="nil"/>
            </w:tcBorders>
            <w:vAlign w:val="center"/>
          </w:tcPr>
          <w:p w14:paraId="19342AA7" w14:textId="77777777" w:rsidR="00B21697" w:rsidRPr="00602EDB" w:rsidRDefault="00B21697" w:rsidP="00910E91">
            <w:pPr>
              <w:spacing w:line="360" w:lineRule="auto"/>
              <w:jc w:val="center"/>
              <w:rPr>
                <w:rFonts w:ascii="Arial" w:hAnsi="Arial" w:cs="Arial"/>
              </w:rPr>
            </w:pPr>
            <w:r w:rsidRPr="00602EDB">
              <w:rPr>
                <w:rFonts w:ascii="Arial" w:hAnsi="Arial" w:cs="Arial"/>
              </w:rPr>
              <w:t>Correlación negativa alta</w:t>
            </w:r>
          </w:p>
        </w:tc>
      </w:tr>
      <w:tr w:rsidR="00B21697" w:rsidRPr="00602EDB" w14:paraId="37FB7A97" w14:textId="77777777" w:rsidTr="00AA2EC6">
        <w:tc>
          <w:tcPr>
            <w:tcW w:w="1951" w:type="dxa"/>
            <w:tcBorders>
              <w:top w:val="nil"/>
              <w:left w:val="nil"/>
              <w:bottom w:val="nil"/>
              <w:right w:val="nil"/>
            </w:tcBorders>
            <w:vAlign w:val="center"/>
          </w:tcPr>
          <w:p w14:paraId="3365941B" w14:textId="77777777" w:rsidR="00B21697" w:rsidRPr="00602EDB" w:rsidRDefault="00B21697" w:rsidP="00910E91">
            <w:pPr>
              <w:spacing w:line="360" w:lineRule="auto"/>
              <w:jc w:val="center"/>
              <w:rPr>
                <w:rFonts w:ascii="Arial" w:hAnsi="Arial" w:cs="Arial"/>
              </w:rPr>
            </w:pPr>
            <w:r w:rsidRPr="00602EDB">
              <w:rPr>
                <w:rFonts w:ascii="Arial" w:hAnsi="Arial" w:cs="Arial"/>
              </w:rPr>
              <w:t>-0.4 a -0.69</w:t>
            </w:r>
          </w:p>
        </w:tc>
        <w:tc>
          <w:tcPr>
            <w:tcW w:w="4820" w:type="dxa"/>
            <w:tcBorders>
              <w:top w:val="nil"/>
              <w:left w:val="nil"/>
              <w:bottom w:val="nil"/>
              <w:right w:val="nil"/>
            </w:tcBorders>
            <w:vAlign w:val="center"/>
          </w:tcPr>
          <w:p w14:paraId="5AEFAE38" w14:textId="77777777" w:rsidR="00B21697" w:rsidRPr="00602EDB" w:rsidRDefault="00B21697" w:rsidP="00910E91">
            <w:pPr>
              <w:spacing w:line="360" w:lineRule="auto"/>
              <w:jc w:val="center"/>
              <w:rPr>
                <w:rFonts w:ascii="Arial" w:hAnsi="Arial" w:cs="Arial"/>
              </w:rPr>
            </w:pPr>
            <w:r w:rsidRPr="00602EDB">
              <w:rPr>
                <w:rFonts w:ascii="Arial" w:hAnsi="Arial" w:cs="Arial"/>
              </w:rPr>
              <w:t>Correlación negativa moderada</w:t>
            </w:r>
          </w:p>
        </w:tc>
      </w:tr>
      <w:tr w:rsidR="00B21697" w:rsidRPr="00602EDB" w14:paraId="68B836CC" w14:textId="77777777" w:rsidTr="00AA2EC6">
        <w:tc>
          <w:tcPr>
            <w:tcW w:w="1951" w:type="dxa"/>
            <w:tcBorders>
              <w:top w:val="nil"/>
              <w:left w:val="nil"/>
              <w:bottom w:val="nil"/>
              <w:right w:val="nil"/>
            </w:tcBorders>
            <w:vAlign w:val="center"/>
          </w:tcPr>
          <w:p w14:paraId="459AC5BA" w14:textId="77777777" w:rsidR="00B21697" w:rsidRPr="00602EDB" w:rsidRDefault="00B21697" w:rsidP="00910E91">
            <w:pPr>
              <w:spacing w:line="360" w:lineRule="auto"/>
              <w:jc w:val="center"/>
              <w:rPr>
                <w:rFonts w:ascii="Arial" w:hAnsi="Arial" w:cs="Arial"/>
              </w:rPr>
            </w:pPr>
            <w:r w:rsidRPr="00602EDB">
              <w:rPr>
                <w:rFonts w:ascii="Arial" w:hAnsi="Arial" w:cs="Arial"/>
              </w:rPr>
              <w:t>-0.2 a -0.39</w:t>
            </w:r>
          </w:p>
        </w:tc>
        <w:tc>
          <w:tcPr>
            <w:tcW w:w="4820" w:type="dxa"/>
            <w:tcBorders>
              <w:top w:val="nil"/>
              <w:left w:val="nil"/>
              <w:bottom w:val="nil"/>
              <w:right w:val="nil"/>
            </w:tcBorders>
            <w:vAlign w:val="center"/>
          </w:tcPr>
          <w:p w14:paraId="5DA0465D" w14:textId="77777777" w:rsidR="00B21697" w:rsidRPr="00602EDB" w:rsidRDefault="00B21697" w:rsidP="00910E91">
            <w:pPr>
              <w:spacing w:line="360" w:lineRule="auto"/>
              <w:jc w:val="center"/>
              <w:rPr>
                <w:rFonts w:ascii="Arial" w:hAnsi="Arial" w:cs="Arial"/>
              </w:rPr>
            </w:pPr>
            <w:r w:rsidRPr="00602EDB">
              <w:rPr>
                <w:rFonts w:ascii="Arial" w:hAnsi="Arial" w:cs="Arial"/>
              </w:rPr>
              <w:t>Correlación negativa baja</w:t>
            </w:r>
          </w:p>
        </w:tc>
      </w:tr>
      <w:tr w:rsidR="00B21697" w:rsidRPr="00602EDB" w14:paraId="01D3DFA6" w14:textId="77777777" w:rsidTr="00AA2EC6">
        <w:tc>
          <w:tcPr>
            <w:tcW w:w="1951" w:type="dxa"/>
            <w:tcBorders>
              <w:top w:val="nil"/>
              <w:left w:val="nil"/>
              <w:bottom w:val="nil"/>
              <w:right w:val="nil"/>
            </w:tcBorders>
            <w:vAlign w:val="center"/>
          </w:tcPr>
          <w:p w14:paraId="7E1B2837" w14:textId="77777777" w:rsidR="00B21697" w:rsidRPr="00602EDB" w:rsidRDefault="00B21697" w:rsidP="00910E91">
            <w:pPr>
              <w:spacing w:line="360" w:lineRule="auto"/>
              <w:jc w:val="center"/>
              <w:rPr>
                <w:rFonts w:ascii="Arial" w:hAnsi="Arial" w:cs="Arial"/>
              </w:rPr>
            </w:pPr>
            <w:r w:rsidRPr="00602EDB">
              <w:rPr>
                <w:rFonts w:ascii="Arial" w:hAnsi="Arial" w:cs="Arial"/>
              </w:rPr>
              <w:t>-0.01 a -0.19</w:t>
            </w:r>
          </w:p>
        </w:tc>
        <w:tc>
          <w:tcPr>
            <w:tcW w:w="4820" w:type="dxa"/>
            <w:tcBorders>
              <w:top w:val="nil"/>
              <w:left w:val="nil"/>
              <w:bottom w:val="nil"/>
              <w:right w:val="nil"/>
            </w:tcBorders>
            <w:vAlign w:val="center"/>
          </w:tcPr>
          <w:p w14:paraId="72E2CCB3" w14:textId="77777777" w:rsidR="00B21697" w:rsidRPr="00602EDB" w:rsidRDefault="00B21697" w:rsidP="00910E91">
            <w:pPr>
              <w:spacing w:line="360" w:lineRule="auto"/>
              <w:jc w:val="center"/>
              <w:rPr>
                <w:rFonts w:ascii="Arial" w:hAnsi="Arial" w:cs="Arial"/>
              </w:rPr>
            </w:pPr>
            <w:r w:rsidRPr="00602EDB">
              <w:rPr>
                <w:rFonts w:ascii="Arial" w:hAnsi="Arial" w:cs="Arial"/>
              </w:rPr>
              <w:t>Correlación negativa muy baja</w:t>
            </w:r>
          </w:p>
        </w:tc>
      </w:tr>
      <w:tr w:rsidR="00B21697" w:rsidRPr="00602EDB" w14:paraId="241D5679" w14:textId="77777777" w:rsidTr="00AA2EC6">
        <w:tc>
          <w:tcPr>
            <w:tcW w:w="1951" w:type="dxa"/>
            <w:tcBorders>
              <w:top w:val="nil"/>
              <w:left w:val="nil"/>
              <w:bottom w:val="nil"/>
              <w:right w:val="nil"/>
            </w:tcBorders>
            <w:vAlign w:val="center"/>
          </w:tcPr>
          <w:p w14:paraId="38379715" w14:textId="77777777" w:rsidR="00B21697" w:rsidRPr="00602EDB" w:rsidRDefault="00B21697" w:rsidP="00910E91">
            <w:pPr>
              <w:spacing w:line="360" w:lineRule="auto"/>
              <w:jc w:val="center"/>
              <w:rPr>
                <w:rFonts w:ascii="Arial" w:hAnsi="Arial" w:cs="Arial"/>
              </w:rPr>
            </w:pPr>
            <w:r w:rsidRPr="00602EDB">
              <w:rPr>
                <w:rFonts w:ascii="Arial" w:hAnsi="Arial" w:cs="Arial"/>
              </w:rPr>
              <w:t>0</w:t>
            </w:r>
          </w:p>
        </w:tc>
        <w:tc>
          <w:tcPr>
            <w:tcW w:w="4820" w:type="dxa"/>
            <w:tcBorders>
              <w:top w:val="nil"/>
              <w:left w:val="nil"/>
              <w:bottom w:val="nil"/>
              <w:right w:val="nil"/>
            </w:tcBorders>
            <w:vAlign w:val="center"/>
          </w:tcPr>
          <w:p w14:paraId="47ABC7D0" w14:textId="77777777" w:rsidR="00B21697" w:rsidRPr="00602EDB" w:rsidRDefault="00B21697" w:rsidP="00910E91">
            <w:pPr>
              <w:spacing w:line="360" w:lineRule="auto"/>
              <w:jc w:val="center"/>
              <w:rPr>
                <w:rFonts w:ascii="Arial" w:hAnsi="Arial" w:cs="Arial"/>
              </w:rPr>
            </w:pPr>
            <w:r w:rsidRPr="00602EDB">
              <w:rPr>
                <w:rFonts w:ascii="Arial" w:hAnsi="Arial" w:cs="Arial"/>
              </w:rPr>
              <w:t>Correlación nula</w:t>
            </w:r>
          </w:p>
        </w:tc>
      </w:tr>
      <w:tr w:rsidR="00B21697" w:rsidRPr="00602EDB" w14:paraId="159AA60A" w14:textId="77777777" w:rsidTr="00AA2EC6">
        <w:tc>
          <w:tcPr>
            <w:tcW w:w="1951" w:type="dxa"/>
            <w:tcBorders>
              <w:top w:val="nil"/>
              <w:left w:val="nil"/>
              <w:bottom w:val="nil"/>
              <w:right w:val="nil"/>
            </w:tcBorders>
            <w:vAlign w:val="center"/>
          </w:tcPr>
          <w:p w14:paraId="148B269E" w14:textId="77777777" w:rsidR="00B21697" w:rsidRPr="00602EDB" w:rsidRDefault="00B21697" w:rsidP="00910E91">
            <w:pPr>
              <w:spacing w:line="360" w:lineRule="auto"/>
              <w:jc w:val="center"/>
              <w:rPr>
                <w:rFonts w:ascii="Arial" w:hAnsi="Arial" w:cs="Arial"/>
              </w:rPr>
            </w:pPr>
            <w:r w:rsidRPr="00602EDB">
              <w:rPr>
                <w:rFonts w:ascii="Arial" w:hAnsi="Arial" w:cs="Arial"/>
              </w:rPr>
              <w:t>0.01 1 0.19</w:t>
            </w:r>
          </w:p>
        </w:tc>
        <w:tc>
          <w:tcPr>
            <w:tcW w:w="4820" w:type="dxa"/>
            <w:tcBorders>
              <w:top w:val="nil"/>
              <w:left w:val="nil"/>
              <w:bottom w:val="nil"/>
              <w:right w:val="nil"/>
            </w:tcBorders>
            <w:vAlign w:val="center"/>
          </w:tcPr>
          <w:p w14:paraId="395539E4" w14:textId="77777777" w:rsidR="00B21697" w:rsidRPr="00602EDB" w:rsidRDefault="00B21697" w:rsidP="00910E91">
            <w:pPr>
              <w:spacing w:line="360" w:lineRule="auto"/>
              <w:jc w:val="center"/>
              <w:rPr>
                <w:rFonts w:ascii="Arial" w:hAnsi="Arial" w:cs="Arial"/>
              </w:rPr>
            </w:pPr>
            <w:r w:rsidRPr="00602EDB">
              <w:rPr>
                <w:rFonts w:ascii="Arial" w:hAnsi="Arial" w:cs="Arial"/>
              </w:rPr>
              <w:t>Correlación positiva muy baja</w:t>
            </w:r>
          </w:p>
        </w:tc>
      </w:tr>
      <w:tr w:rsidR="00B21697" w:rsidRPr="00602EDB" w14:paraId="4F175ED1" w14:textId="77777777" w:rsidTr="00AA2EC6">
        <w:tc>
          <w:tcPr>
            <w:tcW w:w="1951" w:type="dxa"/>
            <w:tcBorders>
              <w:top w:val="nil"/>
              <w:left w:val="nil"/>
              <w:bottom w:val="nil"/>
              <w:right w:val="nil"/>
            </w:tcBorders>
            <w:vAlign w:val="center"/>
          </w:tcPr>
          <w:p w14:paraId="68E088AD" w14:textId="77777777" w:rsidR="00B21697" w:rsidRPr="00602EDB" w:rsidRDefault="00B21697" w:rsidP="00910E91">
            <w:pPr>
              <w:spacing w:line="360" w:lineRule="auto"/>
              <w:jc w:val="center"/>
              <w:rPr>
                <w:rFonts w:ascii="Arial" w:hAnsi="Arial" w:cs="Arial"/>
              </w:rPr>
            </w:pPr>
            <w:r w:rsidRPr="00602EDB">
              <w:rPr>
                <w:rFonts w:ascii="Arial" w:hAnsi="Arial" w:cs="Arial"/>
              </w:rPr>
              <w:t>0.2.a.0.39</w:t>
            </w:r>
          </w:p>
        </w:tc>
        <w:tc>
          <w:tcPr>
            <w:tcW w:w="4820" w:type="dxa"/>
            <w:tcBorders>
              <w:top w:val="nil"/>
              <w:left w:val="nil"/>
              <w:bottom w:val="nil"/>
              <w:right w:val="nil"/>
            </w:tcBorders>
            <w:vAlign w:val="center"/>
          </w:tcPr>
          <w:p w14:paraId="08E833C9" w14:textId="77777777" w:rsidR="00B21697" w:rsidRPr="00602EDB" w:rsidRDefault="00B21697" w:rsidP="00910E91">
            <w:pPr>
              <w:spacing w:line="360" w:lineRule="auto"/>
              <w:jc w:val="center"/>
              <w:rPr>
                <w:rFonts w:ascii="Arial" w:hAnsi="Arial" w:cs="Arial"/>
              </w:rPr>
            </w:pPr>
            <w:r w:rsidRPr="00602EDB">
              <w:rPr>
                <w:rFonts w:ascii="Arial" w:hAnsi="Arial" w:cs="Arial"/>
              </w:rPr>
              <w:t>Correlación positiva baja</w:t>
            </w:r>
          </w:p>
        </w:tc>
      </w:tr>
      <w:tr w:rsidR="00B21697" w:rsidRPr="00602EDB" w14:paraId="4164717A" w14:textId="77777777" w:rsidTr="00AA2EC6">
        <w:tc>
          <w:tcPr>
            <w:tcW w:w="1951" w:type="dxa"/>
            <w:tcBorders>
              <w:top w:val="nil"/>
              <w:left w:val="nil"/>
              <w:bottom w:val="nil"/>
              <w:right w:val="nil"/>
            </w:tcBorders>
            <w:vAlign w:val="center"/>
          </w:tcPr>
          <w:p w14:paraId="4E9D45A0" w14:textId="77777777" w:rsidR="00B21697" w:rsidRPr="00602EDB" w:rsidRDefault="00B21697" w:rsidP="00910E91">
            <w:pPr>
              <w:spacing w:line="360" w:lineRule="auto"/>
              <w:jc w:val="center"/>
              <w:rPr>
                <w:rFonts w:ascii="Arial" w:hAnsi="Arial" w:cs="Arial"/>
              </w:rPr>
            </w:pPr>
            <w:r w:rsidRPr="00602EDB">
              <w:rPr>
                <w:rFonts w:ascii="Arial" w:hAnsi="Arial" w:cs="Arial"/>
              </w:rPr>
              <w:t>0.4 a 0.69</w:t>
            </w:r>
          </w:p>
        </w:tc>
        <w:tc>
          <w:tcPr>
            <w:tcW w:w="4820" w:type="dxa"/>
            <w:tcBorders>
              <w:top w:val="nil"/>
              <w:left w:val="nil"/>
              <w:bottom w:val="nil"/>
              <w:right w:val="nil"/>
            </w:tcBorders>
            <w:vAlign w:val="center"/>
          </w:tcPr>
          <w:p w14:paraId="0284F2D4" w14:textId="77777777" w:rsidR="00B21697" w:rsidRPr="00602EDB" w:rsidRDefault="00B21697" w:rsidP="00910E91">
            <w:pPr>
              <w:spacing w:line="360" w:lineRule="auto"/>
              <w:jc w:val="center"/>
              <w:rPr>
                <w:rFonts w:ascii="Arial" w:hAnsi="Arial" w:cs="Arial"/>
              </w:rPr>
            </w:pPr>
            <w:r w:rsidRPr="00602EDB">
              <w:rPr>
                <w:rFonts w:ascii="Arial" w:hAnsi="Arial" w:cs="Arial"/>
              </w:rPr>
              <w:t>Correlación positiva moderada</w:t>
            </w:r>
          </w:p>
        </w:tc>
      </w:tr>
      <w:tr w:rsidR="00B21697" w:rsidRPr="00602EDB" w14:paraId="3700B8EA" w14:textId="77777777" w:rsidTr="00AA2EC6">
        <w:tc>
          <w:tcPr>
            <w:tcW w:w="1951" w:type="dxa"/>
            <w:tcBorders>
              <w:top w:val="nil"/>
              <w:left w:val="nil"/>
              <w:bottom w:val="nil"/>
              <w:right w:val="nil"/>
            </w:tcBorders>
            <w:vAlign w:val="center"/>
          </w:tcPr>
          <w:p w14:paraId="45623395" w14:textId="77777777" w:rsidR="00B21697" w:rsidRPr="00602EDB" w:rsidRDefault="00B21697" w:rsidP="00910E91">
            <w:pPr>
              <w:spacing w:line="360" w:lineRule="auto"/>
              <w:jc w:val="center"/>
              <w:rPr>
                <w:rFonts w:ascii="Arial" w:hAnsi="Arial" w:cs="Arial"/>
              </w:rPr>
            </w:pPr>
            <w:r w:rsidRPr="00602EDB">
              <w:rPr>
                <w:rFonts w:ascii="Arial" w:hAnsi="Arial" w:cs="Arial"/>
              </w:rPr>
              <w:t>0.7 a 0.89</w:t>
            </w:r>
          </w:p>
        </w:tc>
        <w:tc>
          <w:tcPr>
            <w:tcW w:w="4820" w:type="dxa"/>
            <w:tcBorders>
              <w:top w:val="nil"/>
              <w:left w:val="nil"/>
              <w:bottom w:val="nil"/>
              <w:right w:val="nil"/>
            </w:tcBorders>
            <w:vAlign w:val="center"/>
          </w:tcPr>
          <w:p w14:paraId="6361B8F0" w14:textId="77777777" w:rsidR="00B21697" w:rsidRPr="00602EDB" w:rsidRDefault="00B21697" w:rsidP="00910E91">
            <w:pPr>
              <w:spacing w:line="360" w:lineRule="auto"/>
              <w:jc w:val="center"/>
              <w:rPr>
                <w:rFonts w:ascii="Arial" w:hAnsi="Arial" w:cs="Arial"/>
              </w:rPr>
            </w:pPr>
            <w:r w:rsidRPr="00602EDB">
              <w:rPr>
                <w:rFonts w:ascii="Arial" w:hAnsi="Arial" w:cs="Arial"/>
              </w:rPr>
              <w:t>Correlación positiva alta</w:t>
            </w:r>
          </w:p>
        </w:tc>
      </w:tr>
      <w:tr w:rsidR="00B21697" w:rsidRPr="00602EDB" w14:paraId="4D356BB9" w14:textId="77777777" w:rsidTr="00AA2EC6">
        <w:tc>
          <w:tcPr>
            <w:tcW w:w="1951" w:type="dxa"/>
            <w:tcBorders>
              <w:top w:val="nil"/>
              <w:left w:val="nil"/>
              <w:bottom w:val="nil"/>
              <w:right w:val="nil"/>
            </w:tcBorders>
            <w:vAlign w:val="center"/>
          </w:tcPr>
          <w:p w14:paraId="31C2A7CD" w14:textId="77777777" w:rsidR="00B21697" w:rsidRPr="00602EDB" w:rsidRDefault="00B21697" w:rsidP="00910E91">
            <w:pPr>
              <w:spacing w:line="360" w:lineRule="auto"/>
              <w:jc w:val="center"/>
              <w:rPr>
                <w:rFonts w:ascii="Arial" w:hAnsi="Arial" w:cs="Arial"/>
              </w:rPr>
            </w:pPr>
            <w:r w:rsidRPr="00602EDB">
              <w:rPr>
                <w:rFonts w:ascii="Arial" w:hAnsi="Arial" w:cs="Arial"/>
              </w:rPr>
              <w:t>0.9 a 0.99</w:t>
            </w:r>
          </w:p>
        </w:tc>
        <w:tc>
          <w:tcPr>
            <w:tcW w:w="4820" w:type="dxa"/>
            <w:tcBorders>
              <w:top w:val="nil"/>
              <w:left w:val="nil"/>
              <w:bottom w:val="nil"/>
              <w:right w:val="nil"/>
            </w:tcBorders>
            <w:vAlign w:val="center"/>
          </w:tcPr>
          <w:p w14:paraId="13AC1F32" w14:textId="77777777" w:rsidR="00B21697" w:rsidRPr="00602EDB" w:rsidRDefault="00B21697" w:rsidP="00910E91">
            <w:pPr>
              <w:spacing w:line="360" w:lineRule="auto"/>
              <w:jc w:val="center"/>
              <w:rPr>
                <w:rFonts w:ascii="Arial" w:hAnsi="Arial" w:cs="Arial"/>
              </w:rPr>
            </w:pPr>
            <w:r w:rsidRPr="00602EDB">
              <w:rPr>
                <w:rFonts w:ascii="Arial" w:hAnsi="Arial" w:cs="Arial"/>
              </w:rPr>
              <w:t>Correlación positiva muy alta</w:t>
            </w:r>
          </w:p>
        </w:tc>
      </w:tr>
      <w:tr w:rsidR="00B21697" w:rsidRPr="00602EDB" w14:paraId="660B5AAC" w14:textId="77777777" w:rsidTr="00AA2EC6">
        <w:tc>
          <w:tcPr>
            <w:tcW w:w="1951" w:type="dxa"/>
            <w:tcBorders>
              <w:top w:val="nil"/>
              <w:left w:val="nil"/>
              <w:bottom w:val="single" w:sz="4" w:space="0" w:color="auto"/>
              <w:right w:val="nil"/>
            </w:tcBorders>
            <w:vAlign w:val="center"/>
          </w:tcPr>
          <w:p w14:paraId="157278A5" w14:textId="77777777" w:rsidR="00B21697" w:rsidRPr="00602EDB" w:rsidRDefault="00B21697" w:rsidP="00910E91">
            <w:pPr>
              <w:spacing w:line="360" w:lineRule="auto"/>
              <w:jc w:val="center"/>
              <w:rPr>
                <w:rFonts w:ascii="Arial" w:hAnsi="Arial" w:cs="Arial"/>
              </w:rPr>
            </w:pPr>
            <w:r w:rsidRPr="00602EDB">
              <w:rPr>
                <w:rFonts w:ascii="Arial" w:hAnsi="Arial" w:cs="Arial"/>
              </w:rPr>
              <w:t>1</w:t>
            </w:r>
          </w:p>
        </w:tc>
        <w:tc>
          <w:tcPr>
            <w:tcW w:w="4820" w:type="dxa"/>
            <w:tcBorders>
              <w:top w:val="nil"/>
              <w:left w:val="nil"/>
              <w:bottom w:val="single" w:sz="4" w:space="0" w:color="auto"/>
              <w:right w:val="nil"/>
            </w:tcBorders>
            <w:vAlign w:val="center"/>
          </w:tcPr>
          <w:p w14:paraId="638AFCA6" w14:textId="77777777" w:rsidR="00B21697" w:rsidRPr="00602EDB" w:rsidRDefault="00B21697" w:rsidP="00910E91">
            <w:pPr>
              <w:spacing w:line="360" w:lineRule="auto"/>
              <w:jc w:val="center"/>
              <w:rPr>
                <w:rFonts w:ascii="Arial" w:hAnsi="Arial" w:cs="Arial"/>
              </w:rPr>
            </w:pPr>
            <w:r w:rsidRPr="00602EDB">
              <w:rPr>
                <w:rFonts w:ascii="Arial" w:hAnsi="Arial" w:cs="Arial"/>
              </w:rPr>
              <w:t>Correlación positiva grande y perfecta</w:t>
            </w:r>
          </w:p>
        </w:tc>
      </w:tr>
    </w:tbl>
    <w:p w14:paraId="6991A679" w14:textId="153DC2C4" w:rsidR="00B21697" w:rsidRPr="00602EDB" w:rsidRDefault="00B21697" w:rsidP="00AA2EC6">
      <w:pPr>
        <w:spacing w:line="480" w:lineRule="auto"/>
        <w:ind w:left="993"/>
        <w:rPr>
          <w:rFonts w:ascii="Arial" w:hAnsi="Arial" w:cs="Arial"/>
        </w:rPr>
      </w:pPr>
      <w:r w:rsidRPr="00602EDB">
        <w:rPr>
          <w:rFonts w:ascii="Arial" w:hAnsi="Arial" w:cs="Arial"/>
        </w:rPr>
        <w:t xml:space="preserve">Fuente: rho de Spearman </w:t>
      </w:r>
    </w:p>
    <w:p w14:paraId="3E892BC4" w14:textId="33A67E5B" w:rsidR="00351C96" w:rsidRPr="00602EDB" w:rsidRDefault="00351C96" w:rsidP="00AA2EC6">
      <w:pPr>
        <w:pStyle w:val="Prrafodelista"/>
        <w:widowControl w:val="0"/>
        <w:numPr>
          <w:ilvl w:val="0"/>
          <w:numId w:val="13"/>
        </w:numPr>
        <w:autoSpaceDE w:val="0"/>
        <w:autoSpaceDN w:val="0"/>
        <w:adjustRightInd w:val="0"/>
        <w:spacing w:after="0" w:line="480" w:lineRule="auto"/>
        <w:ind w:left="1134" w:right="-23" w:hanging="426"/>
        <w:jc w:val="both"/>
        <w:rPr>
          <w:rFonts w:ascii="Arial" w:eastAsia="Arial Unicode MS" w:hAnsi="Arial" w:cs="Arial"/>
        </w:rPr>
      </w:pPr>
      <w:r w:rsidRPr="00602EDB">
        <w:rPr>
          <w:rFonts w:ascii="Arial" w:eastAsia="Arial Unicode MS" w:hAnsi="Arial" w:cs="Arial"/>
          <w:b/>
          <w:bCs/>
        </w:rPr>
        <w:t>Establecemos el nivel de confianza:</w:t>
      </w:r>
      <w:r w:rsidRPr="00602EDB">
        <w:rPr>
          <w:rFonts w:ascii="Arial" w:eastAsia="Arial Unicode MS" w:hAnsi="Arial" w:cs="Arial"/>
        </w:rPr>
        <w:t xml:space="preserve">  95% (α = 0.05). </w:t>
      </w:r>
    </w:p>
    <w:p w14:paraId="10ADF50E" w14:textId="77777777" w:rsidR="003B3175" w:rsidRDefault="00351C96" w:rsidP="00AA2EC6">
      <w:pPr>
        <w:pStyle w:val="Prrafodelista"/>
        <w:widowControl w:val="0"/>
        <w:numPr>
          <w:ilvl w:val="0"/>
          <w:numId w:val="13"/>
        </w:numPr>
        <w:autoSpaceDE w:val="0"/>
        <w:autoSpaceDN w:val="0"/>
        <w:adjustRightInd w:val="0"/>
        <w:spacing w:after="0" w:line="480" w:lineRule="auto"/>
        <w:ind w:left="1134" w:right="-23" w:hanging="426"/>
        <w:jc w:val="both"/>
        <w:rPr>
          <w:rFonts w:ascii="Arial" w:eastAsia="Arial Unicode MS" w:hAnsi="Arial" w:cs="Arial"/>
        </w:rPr>
      </w:pPr>
      <w:r w:rsidRPr="00602EDB">
        <w:rPr>
          <w:rFonts w:ascii="Arial" w:eastAsia="Arial Unicode MS" w:hAnsi="Arial" w:cs="Arial"/>
          <w:b/>
          <w:bCs/>
        </w:rPr>
        <w:t>Regla de decisión:</w:t>
      </w:r>
      <w:r w:rsidRPr="00602EDB">
        <w:rPr>
          <w:rFonts w:ascii="Arial" w:eastAsia="Arial Unicode MS" w:hAnsi="Arial" w:cs="Arial"/>
        </w:rPr>
        <w:t xml:space="preserve">  </w:t>
      </w:r>
    </w:p>
    <w:p w14:paraId="2F60DA5E" w14:textId="39D3E2BB" w:rsidR="00351C96" w:rsidRPr="00602EDB" w:rsidRDefault="00351C96" w:rsidP="00AA2EC6">
      <w:pPr>
        <w:pStyle w:val="Prrafodelista"/>
        <w:widowControl w:val="0"/>
        <w:autoSpaceDE w:val="0"/>
        <w:autoSpaceDN w:val="0"/>
        <w:adjustRightInd w:val="0"/>
        <w:spacing w:after="0" w:line="480" w:lineRule="auto"/>
        <w:ind w:left="1134" w:right="-23"/>
        <w:jc w:val="both"/>
        <w:rPr>
          <w:rFonts w:ascii="Arial" w:eastAsia="Arial Unicode MS" w:hAnsi="Arial" w:cs="Arial"/>
        </w:rPr>
      </w:pPr>
      <w:r w:rsidRPr="00602EDB">
        <w:rPr>
          <w:rFonts w:ascii="Arial" w:eastAsia="Arial Unicode MS" w:hAnsi="Arial" w:cs="Arial"/>
        </w:rPr>
        <w:t>Si ρ ≥ 0.05 → se acepta la hipótesis nula</w:t>
      </w:r>
      <w:bookmarkStart w:id="231" w:name="_Toc139645801"/>
    </w:p>
    <w:p w14:paraId="31A60BA9" w14:textId="77777777" w:rsidR="00351C96" w:rsidRPr="00602EDB" w:rsidRDefault="00351C96" w:rsidP="00AA2EC6">
      <w:pPr>
        <w:spacing w:line="480" w:lineRule="auto"/>
        <w:ind w:left="1134"/>
        <w:jc w:val="both"/>
        <w:rPr>
          <w:rFonts w:ascii="Arial" w:eastAsia="Arial Unicode MS" w:hAnsi="Arial" w:cs="Arial"/>
          <w:lang w:val="es-ES_tradnl"/>
        </w:rPr>
      </w:pPr>
      <w:r w:rsidRPr="00602EDB">
        <w:rPr>
          <w:rFonts w:ascii="Arial" w:eastAsia="Arial Unicode MS" w:hAnsi="Arial" w:cs="Arial"/>
        </w:rPr>
        <w:t>Si ρ &lt; 0.05 → se rechaza la hipótesis nula</w:t>
      </w:r>
      <w:bookmarkEnd w:id="231"/>
    </w:p>
    <w:p w14:paraId="4A1A1F1F" w14:textId="561CDE44" w:rsidR="00351C96" w:rsidRPr="00AA2EC6" w:rsidRDefault="00351C96" w:rsidP="00AA2EC6">
      <w:pPr>
        <w:pStyle w:val="Prrafodelista"/>
        <w:numPr>
          <w:ilvl w:val="2"/>
          <w:numId w:val="24"/>
        </w:numPr>
        <w:spacing w:after="0" w:line="480" w:lineRule="auto"/>
        <w:ind w:left="1418"/>
        <w:outlineLvl w:val="1"/>
        <w:rPr>
          <w:rFonts w:ascii="Arial" w:hAnsi="Arial" w:cs="Arial"/>
          <w:b/>
          <w:bCs/>
        </w:rPr>
      </w:pPr>
      <w:bookmarkStart w:id="232" w:name="_Toc203571767"/>
      <w:bookmarkStart w:id="233" w:name="_Hlk143154848"/>
      <w:r w:rsidRPr="00AA2EC6">
        <w:rPr>
          <w:rFonts w:ascii="Arial" w:hAnsi="Arial" w:cs="Arial"/>
          <w:b/>
          <w:bCs/>
        </w:rPr>
        <w:t>Prueba de hipótesis general</w:t>
      </w:r>
      <w:bookmarkEnd w:id="232"/>
    </w:p>
    <w:p w14:paraId="6728C219" w14:textId="77777777" w:rsidR="00351C96" w:rsidRPr="00AA2EC6" w:rsidRDefault="00351C96" w:rsidP="00AA2EC6">
      <w:pPr>
        <w:pStyle w:val="Parrafo2"/>
        <w:rPr>
          <w:b/>
          <w:bCs/>
          <w:lang w:val="es-ES_tradnl" w:eastAsia="es-PE"/>
        </w:rPr>
      </w:pPr>
      <w:bookmarkStart w:id="234" w:name="_Hlk139629017"/>
      <w:bookmarkStart w:id="235" w:name="_Hlk164064379"/>
      <w:r w:rsidRPr="00AA2EC6">
        <w:rPr>
          <w:b/>
          <w:bCs/>
          <w:lang w:val="es-ES_tradnl" w:eastAsia="es-PE"/>
        </w:rPr>
        <w:t>Formulamos la Hipótesis Nula (H</w:t>
      </w:r>
      <w:r w:rsidRPr="00AA2EC6">
        <w:rPr>
          <w:b/>
          <w:bCs/>
          <w:vertAlign w:val="subscript"/>
          <w:lang w:val="es-ES_tradnl" w:eastAsia="es-PE"/>
        </w:rPr>
        <w:t>0</w:t>
      </w:r>
      <w:r w:rsidRPr="00AA2EC6">
        <w:rPr>
          <w:b/>
          <w:bCs/>
          <w:lang w:val="es-ES_tradnl" w:eastAsia="es-PE"/>
        </w:rPr>
        <w:t>)</w:t>
      </w:r>
    </w:p>
    <w:p w14:paraId="38315496" w14:textId="2C16AD70" w:rsidR="00351C96" w:rsidRPr="00602EDB" w:rsidRDefault="00351C96" w:rsidP="00AA2EC6">
      <w:pPr>
        <w:pStyle w:val="Parrafo2"/>
        <w:rPr>
          <w:lang w:val="es-ES_tradnl" w:eastAsia="es-PE"/>
        </w:rPr>
      </w:pPr>
      <w:bookmarkStart w:id="236" w:name="_Hlk164063180"/>
      <w:r w:rsidRPr="00602EDB">
        <w:rPr>
          <w:lang w:eastAsia="es-PE"/>
        </w:rPr>
        <w:t>No es alto el nivel de influencia de la gestión administrativa en la burocracia en el programa social Juntos en la región Pasco, 2024.</w:t>
      </w:r>
    </w:p>
    <w:bookmarkEnd w:id="236"/>
    <w:p w14:paraId="3F88254A" w14:textId="77777777" w:rsidR="00351C96" w:rsidRPr="00AA2EC6" w:rsidRDefault="00351C96" w:rsidP="00AA2EC6">
      <w:pPr>
        <w:pStyle w:val="Parrafo2"/>
        <w:rPr>
          <w:b/>
          <w:bCs/>
          <w:lang w:eastAsia="es-PE"/>
        </w:rPr>
      </w:pPr>
      <w:r w:rsidRPr="00AA2EC6">
        <w:rPr>
          <w:b/>
          <w:bCs/>
          <w:lang w:eastAsia="es-PE"/>
        </w:rPr>
        <w:t>Formulamos la Hipótesis de Estudio (H</w:t>
      </w:r>
      <w:r w:rsidRPr="00AA2EC6">
        <w:rPr>
          <w:b/>
          <w:bCs/>
          <w:vertAlign w:val="subscript"/>
          <w:lang w:eastAsia="es-PE"/>
        </w:rPr>
        <w:t>1</w:t>
      </w:r>
      <w:r w:rsidRPr="00AA2EC6">
        <w:rPr>
          <w:b/>
          <w:bCs/>
          <w:lang w:eastAsia="es-PE"/>
        </w:rPr>
        <w:t>)</w:t>
      </w:r>
    </w:p>
    <w:p w14:paraId="46E29976" w14:textId="2B512BF9" w:rsidR="00351C96" w:rsidRPr="00602EDB" w:rsidRDefault="00351C96" w:rsidP="00AA2EC6">
      <w:pPr>
        <w:pStyle w:val="Parrafo2"/>
        <w:rPr>
          <w:lang w:val="es-ES_tradnl" w:eastAsia="es-PE"/>
        </w:rPr>
      </w:pPr>
      <w:bookmarkStart w:id="237" w:name="_Hlk164064196"/>
      <w:bookmarkStart w:id="238" w:name="_Toc143162253"/>
      <w:bookmarkEnd w:id="233"/>
      <w:bookmarkEnd w:id="234"/>
      <w:r w:rsidRPr="00602EDB">
        <w:rPr>
          <w:lang w:eastAsia="es-PE"/>
        </w:rPr>
        <w:t>Es alto el nivel de influencia de la gestión administrativa en la burocracia en el programa social Juntos en la región Pasco, 2024.</w:t>
      </w:r>
    </w:p>
    <w:p w14:paraId="413FE194" w14:textId="77777777" w:rsidR="00EA7C6B" w:rsidRDefault="00EA7C6B" w:rsidP="00351C96">
      <w:pPr>
        <w:pStyle w:val="Descripcin"/>
        <w:ind w:left="567"/>
        <w:rPr>
          <w:rFonts w:ascii="Arial" w:hAnsi="Arial" w:cs="Arial"/>
          <w:b/>
          <w:bCs/>
          <w:i w:val="0"/>
          <w:iCs w:val="0"/>
          <w:color w:val="0F1217"/>
          <w:sz w:val="22"/>
          <w:szCs w:val="22"/>
        </w:rPr>
      </w:pPr>
      <w:bookmarkStart w:id="239" w:name="_Hlk143155638"/>
      <w:bookmarkStart w:id="240" w:name="_Toc164066809"/>
      <w:bookmarkStart w:id="241" w:name="_Hlk164065192"/>
      <w:bookmarkEnd w:id="235"/>
      <w:bookmarkEnd w:id="237"/>
    </w:p>
    <w:p w14:paraId="7EF33BEC" w14:textId="5DB31B21" w:rsidR="00351C96" w:rsidRPr="00602EDB" w:rsidRDefault="00351C96" w:rsidP="00AA2EC6">
      <w:pPr>
        <w:pStyle w:val="Descripcin"/>
        <w:ind w:left="709"/>
        <w:jc w:val="center"/>
        <w:rPr>
          <w:rFonts w:ascii="Arial" w:hAnsi="Arial" w:cs="Arial"/>
          <w:color w:val="0F1217"/>
          <w:sz w:val="22"/>
          <w:szCs w:val="22"/>
        </w:rPr>
      </w:pPr>
      <w:r w:rsidRPr="00602EDB">
        <w:rPr>
          <w:rFonts w:ascii="Arial" w:hAnsi="Arial" w:cs="Arial"/>
          <w:b/>
          <w:bCs/>
          <w:i w:val="0"/>
          <w:iCs w:val="0"/>
          <w:color w:val="0F1217"/>
          <w:sz w:val="22"/>
          <w:szCs w:val="22"/>
        </w:rPr>
        <w:lastRenderedPageBreak/>
        <w:t xml:space="preserve">Tabla </w:t>
      </w:r>
      <w:r w:rsidRPr="00602EDB">
        <w:rPr>
          <w:rFonts w:ascii="Arial" w:hAnsi="Arial" w:cs="Arial"/>
          <w:b/>
          <w:bCs/>
          <w:i w:val="0"/>
          <w:iCs w:val="0"/>
          <w:color w:val="0F1217"/>
          <w:sz w:val="22"/>
          <w:szCs w:val="22"/>
        </w:rPr>
        <w:fldChar w:fldCharType="begin"/>
      </w:r>
      <w:r w:rsidRPr="00602EDB">
        <w:rPr>
          <w:rFonts w:ascii="Arial" w:hAnsi="Arial" w:cs="Arial"/>
          <w:b/>
          <w:bCs/>
          <w:i w:val="0"/>
          <w:iCs w:val="0"/>
          <w:color w:val="0F1217"/>
          <w:sz w:val="22"/>
          <w:szCs w:val="22"/>
        </w:rPr>
        <w:instrText xml:space="preserve"> SEQ Tabla \* ARABIC </w:instrText>
      </w:r>
      <w:r w:rsidRPr="00602EDB">
        <w:rPr>
          <w:rFonts w:ascii="Arial" w:hAnsi="Arial" w:cs="Arial"/>
          <w:b/>
          <w:bCs/>
          <w:i w:val="0"/>
          <w:iCs w:val="0"/>
          <w:color w:val="0F1217"/>
          <w:sz w:val="22"/>
          <w:szCs w:val="22"/>
        </w:rPr>
        <w:fldChar w:fldCharType="separate"/>
      </w:r>
      <w:r w:rsidR="00783430">
        <w:rPr>
          <w:rFonts w:ascii="Arial" w:hAnsi="Arial" w:cs="Arial"/>
          <w:b/>
          <w:bCs/>
          <w:i w:val="0"/>
          <w:iCs w:val="0"/>
          <w:noProof/>
          <w:color w:val="0F1217"/>
          <w:sz w:val="22"/>
          <w:szCs w:val="22"/>
        </w:rPr>
        <w:t>17</w:t>
      </w:r>
      <w:r w:rsidRPr="00602EDB">
        <w:rPr>
          <w:rFonts w:ascii="Arial" w:hAnsi="Arial" w:cs="Arial"/>
          <w:b/>
          <w:bCs/>
          <w:i w:val="0"/>
          <w:iCs w:val="0"/>
          <w:color w:val="0F1217"/>
          <w:sz w:val="22"/>
          <w:szCs w:val="22"/>
        </w:rPr>
        <w:fldChar w:fldCharType="end"/>
      </w:r>
      <w:r w:rsidRPr="00602EDB">
        <w:rPr>
          <w:rFonts w:ascii="Arial" w:hAnsi="Arial" w:cs="Arial"/>
          <w:color w:val="0F1217"/>
          <w:sz w:val="22"/>
          <w:szCs w:val="22"/>
        </w:rPr>
        <w:t xml:space="preserve"> Correlación entre</w:t>
      </w:r>
      <w:r w:rsidRPr="00602EDB">
        <w:rPr>
          <w:rFonts w:ascii="Arial" w:eastAsia="Arial Unicode MS" w:hAnsi="Arial" w:cs="Arial"/>
          <w:color w:val="0F1217"/>
          <w:sz w:val="22"/>
          <w:szCs w:val="22"/>
          <w:lang w:eastAsia="es-PE"/>
        </w:rPr>
        <w:t xml:space="preserve"> </w:t>
      </w:r>
      <w:r w:rsidRPr="00602EDB">
        <w:rPr>
          <w:rFonts w:ascii="Arial" w:hAnsi="Arial" w:cs="Arial"/>
          <w:color w:val="0F1217"/>
          <w:sz w:val="22"/>
          <w:szCs w:val="22"/>
        </w:rPr>
        <w:t xml:space="preserve">gestión administrativa y </w:t>
      </w:r>
      <w:bookmarkEnd w:id="238"/>
      <w:bookmarkEnd w:id="239"/>
      <w:r w:rsidRPr="00602EDB">
        <w:rPr>
          <w:rFonts w:ascii="Arial" w:hAnsi="Arial" w:cs="Arial"/>
          <w:color w:val="0F1217"/>
          <w:sz w:val="22"/>
          <w:szCs w:val="22"/>
        </w:rPr>
        <w:t>burocracia</w:t>
      </w:r>
      <w:bookmarkEnd w:id="240"/>
    </w:p>
    <w:tbl>
      <w:tblPr>
        <w:tblW w:w="8231"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5"/>
        <w:gridCol w:w="1700"/>
        <w:gridCol w:w="1705"/>
        <w:gridCol w:w="1841"/>
        <w:gridCol w:w="1700"/>
        <w:gridCol w:w="10"/>
      </w:tblGrid>
      <w:tr w:rsidR="00351C96" w:rsidRPr="00602EDB" w14:paraId="30099AB5" w14:textId="77777777" w:rsidTr="00656C7A">
        <w:trPr>
          <w:gridAfter w:val="1"/>
          <w:wAfter w:w="10" w:type="dxa"/>
          <w:cantSplit/>
        </w:trPr>
        <w:tc>
          <w:tcPr>
            <w:tcW w:w="4680" w:type="dxa"/>
            <w:gridSpan w:val="3"/>
            <w:tcBorders>
              <w:top w:val="single" w:sz="4" w:space="0" w:color="auto"/>
              <w:left w:val="nil"/>
              <w:bottom w:val="single" w:sz="8" w:space="0" w:color="152935"/>
              <w:right w:val="nil"/>
            </w:tcBorders>
            <w:shd w:val="clear" w:color="auto" w:fill="FFFFFF" w:themeFill="background1"/>
            <w:vAlign w:val="bottom"/>
          </w:tcPr>
          <w:p w14:paraId="544EBF13" w14:textId="77777777" w:rsidR="00351C96" w:rsidRPr="00602EDB" w:rsidRDefault="00351C96" w:rsidP="00201A35">
            <w:pPr>
              <w:autoSpaceDE w:val="0"/>
              <w:autoSpaceDN w:val="0"/>
              <w:adjustRightInd w:val="0"/>
              <w:spacing w:after="0" w:line="276" w:lineRule="auto"/>
              <w:rPr>
                <w:rFonts w:ascii="Arial" w:hAnsi="Arial" w:cs="Arial"/>
                <w:lang w:eastAsia="es-PE"/>
              </w:rPr>
            </w:pPr>
            <w:bookmarkStart w:id="242" w:name="_Hlk141033359"/>
          </w:p>
        </w:tc>
        <w:tc>
          <w:tcPr>
            <w:tcW w:w="1841" w:type="dxa"/>
            <w:tcBorders>
              <w:top w:val="single" w:sz="4" w:space="0" w:color="auto"/>
              <w:left w:val="nil"/>
              <w:bottom w:val="single" w:sz="8" w:space="0" w:color="152935"/>
              <w:right w:val="single" w:sz="8" w:space="0" w:color="E0E0E0"/>
            </w:tcBorders>
            <w:shd w:val="clear" w:color="auto" w:fill="FFFFFF" w:themeFill="background1"/>
            <w:vAlign w:val="bottom"/>
          </w:tcPr>
          <w:p w14:paraId="6C051CEF" w14:textId="77777777" w:rsidR="00351C96" w:rsidRPr="00602EDB" w:rsidRDefault="00351C96" w:rsidP="00201A35">
            <w:pPr>
              <w:autoSpaceDE w:val="0"/>
              <w:autoSpaceDN w:val="0"/>
              <w:adjustRightInd w:val="0"/>
              <w:spacing w:after="0" w:line="276" w:lineRule="auto"/>
              <w:ind w:left="60" w:right="60"/>
              <w:jc w:val="center"/>
              <w:rPr>
                <w:rFonts w:ascii="Arial" w:hAnsi="Arial" w:cs="Arial"/>
                <w:lang w:eastAsia="es-PE"/>
              </w:rPr>
            </w:pPr>
            <w:r w:rsidRPr="00602EDB">
              <w:rPr>
                <w:rFonts w:ascii="Arial" w:hAnsi="Arial" w:cs="Arial"/>
                <w:lang w:eastAsia="es-PE"/>
              </w:rPr>
              <w:t>Gestión administrativa</w:t>
            </w:r>
          </w:p>
        </w:tc>
        <w:tc>
          <w:tcPr>
            <w:tcW w:w="1700" w:type="dxa"/>
            <w:tcBorders>
              <w:top w:val="single" w:sz="4" w:space="0" w:color="auto"/>
              <w:left w:val="single" w:sz="8" w:space="0" w:color="E0E0E0"/>
              <w:bottom w:val="single" w:sz="8" w:space="0" w:color="152935"/>
              <w:right w:val="nil"/>
            </w:tcBorders>
            <w:shd w:val="clear" w:color="auto" w:fill="FFFFFF" w:themeFill="background1"/>
            <w:vAlign w:val="center"/>
          </w:tcPr>
          <w:p w14:paraId="1B33DF48" w14:textId="6653283A" w:rsidR="00351C96" w:rsidRPr="00602EDB" w:rsidRDefault="00351C96" w:rsidP="00201A35">
            <w:pPr>
              <w:autoSpaceDE w:val="0"/>
              <w:autoSpaceDN w:val="0"/>
              <w:adjustRightInd w:val="0"/>
              <w:spacing w:after="0" w:line="276" w:lineRule="auto"/>
              <w:ind w:left="60" w:right="60"/>
              <w:jc w:val="center"/>
              <w:rPr>
                <w:rFonts w:ascii="Arial" w:hAnsi="Arial" w:cs="Arial"/>
                <w:lang w:eastAsia="es-PE"/>
              </w:rPr>
            </w:pPr>
            <w:r w:rsidRPr="00602EDB">
              <w:rPr>
                <w:rFonts w:ascii="Arial" w:hAnsi="Arial" w:cs="Arial"/>
                <w:lang w:eastAsia="es-PE"/>
              </w:rPr>
              <w:t>Burocracia</w:t>
            </w:r>
          </w:p>
        </w:tc>
      </w:tr>
      <w:tr w:rsidR="00351C96" w:rsidRPr="00602EDB" w14:paraId="54EFBE05" w14:textId="77777777" w:rsidTr="00656C7A">
        <w:trPr>
          <w:gridAfter w:val="1"/>
          <w:wAfter w:w="10" w:type="dxa"/>
          <w:cantSplit/>
        </w:trPr>
        <w:tc>
          <w:tcPr>
            <w:tcW w:w="1275" w:type="dxa"/>
            <w:vMerge w:val="restart"/>
            <w:tcBorders>
              <w:top w:val="single" w:sz="8" w:space="0" w:color="152935"/>
              <w:left w:val="nil"/>
              <w:bottom w:val="single" w:sz="8" w:space="0" w:color="152935"/>
              <w:right w:val="nil"/>
            </w:tcBorders>
            <w:shd w:val="clear" w:color="auto" w:fill="FFFFFF" w:themeFill="background1"/>
            <w:vAlign w:val="center"/>
          </w:tcPr>
          <w:p w14:paraId="7B80EB84" w14:textId="77777777" w:rsidR="00351C96" w:rsidRPr="00602EDB" w:rsidRDefault="00351C96" w:rsidP="00910E91">
            <w:pPr>
              <w:autoSpaceDE w:val="0"/>
              <w:autoSpaceDN w:val="0"/>
              <w:adjustRightInd w:val="0"/>
              <w:spacing w:line="320" w:lineRule="atLeast"/>
              <w:ind w:left="60" w:right="60"/>
              <w:jc w:val="center"/>
              <w:rPr>
                <w:rFonts w:ascii="Arial" w:hAnsi="Arial" w:cs="Arial"/>
                <w:lang w:eastAsia="es-PE"/>
              </w:rPr>
            </w:pPr>
            <w:r w:rsidRPr="00602EDB">
              <w:rPr>
                <w:rFonts w:ascii="Arial" w:hAnsi="Arial" w:cs="Arial"/>
                <w:lang w:eastAsia="es-PE"/>
              </w:rPr>
              <w:t>Rho de Spearman</w:t>
            </w:r>
          </w:p>
        </w:tc>
        <w:tc>
          <w:tcPr>
            <w:tcW w:w="1700" w:type="dxa"/>
            <w:vMerge w:val="restart"/>
            <w:tcBorders>
              <w:top w:val="single" w:sz="8" w:space="0" w:color="152935"/>
              <w:left w:val="nil"/>
              <w:bottom w:val="nil"/>
              <w:right w:val="nil"/>
            </w:tcBorders>
            <w:shd w:val="clear" w:color="auto" w:fill="FFFFFF" w:themeFill="background1"/>
            <w:vAlign w:val="center"/>
          </w:tcPr>
          <w:p w14:paraId="1BD81806" w14:textId="77777777" w:rsidR="00351C96" w:rsidRPr="00602EDB" w:rsidRDefault="00351C96" w:rsidP="00910E91">
            <w:pPr>
              <w:autoSpaceDE w:val="0"/>
              <w:autoSpaceDN w:val="0"/>
              <w:adjustRightInd w:val="0"/>
              <w:spacing w:line="320" w:lineRule="atLeast"/>
              <w:ind w:left="60" w:right="60"/>
              <w:jc w:val="center"/>
              <w:rPr>
                <w:rFonts w:ascii="Arial" w:hAnsi="Arial" w:cs="Arial"/>
                <w:lang w:eastAsia="es-PE"/>
              </w:rPr>
            </w:pPr>
            <w:r w:rsidRPr="00602EDB">
              <w:rPr>
                <w:rFonts w:ascii="Arial" w:hAnsi="Arial" w:cs="Arial"/>
                <w:lang w:eastAsia="es-PE"/>
              </w:rPr>
              <w:t>Gestión administrativa</w:t>
            </w:r>
          </w:p>
        </w:tc>
        <w:tc>
          <w:tcPr>
            <w:tcW w:w="1705" w:type="dxa"/>
            <w:tcBorders>
              <w:top w:val="single" w:sz="8" w:space="0" w:color="152935"/>
              <w:left w:val="nil"/>
              <w:bottom w:val="single" w:sz="8" w:space="0" w:color="AEAEAE"/>
              <w:right w:val="nil"/>
            </w:tcBorders>
            <w:shd w:val="clear" w:color="auto" w:fill="FFFFFF" w:themeFill="background1"/>
          </w:tcPr>
          <w:p w14:paraId="4C1E5567" w14:textId="77777777" w:rsidR="00351C96" w:rsidRPr="00602EDB" w:rsidRDefault="00351C96"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Coeficiente de correlación</w:t>
            </w:r>
          </w:p>
        </w:tc>
        <w:tc>
          <w:tcPr>
            <w:tcW w:w="1841" w:type="dxa"/>
            <w:tcBorders>
              <w:top w:val="single" w:sz="8" w:space="0" w:color="152935"/>
              <w:left w:val="nil"/>
              <w:bottom w:val="single" w:sz="8" w:space="0" w:color="AEAEAE"/>
              <w:right w:val="single" w:sz="8" w:space="0" w:color="E0E0E0"/>
            </w:tcBorders>
            <w:shd w:val="clear" w:color="auto" w:fill="FFFFFF" w:themeFill="background1"/>
          </w:tcPr>
          <w:p w14:paraId="42BF253D" w14:textId="77777777" w:rsidR="00351C96" w:rsidRPr="00602EDB" w:rsidRDefault="00351C96"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1,000</w:t>
            </w:r>
          </w:p>
        </w:tc>
        <w:tc>
          <w:tcPr>
            <w:tcW w:w="1700" w:type="dxa"/>
            <w:tcBorders>
              <w:top w:val="single" w:sz="8" w:space="0" w:color="152935"/>
              <w:left w:val="single" w:sz="8" w:space="0" w:color="E0E0E0"/>
              <w:bottom w:val="single" w:sz="8" w:space="0" w:color="AEAEAE"/>
              <w:right w:val="nil"/>
            </w:tcBorders>
            <w:shd w:val="clear" w:color="auto" w:fill="FFFFFF" w:themeFill="background1"/>
          </w:tcPr>
          <w:p w14:paraId="3A046050" w14:textId="54DEC661" w:rsidR="00351C96" w:rsidRPr="00602EDB" w:rsidRDefault="00351C96"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w:t>
            </w:r>
            <w:r w:rsidR="00B21697" w:rsidRPr="00602EDB">
              <w:rPr>
                <w:rFonts w:ascii="Arial" w:hAnsi="Arial" w:cs="Arial"/>
                <w:lang w:eastAsia="es-PE"/>
              </w:rPr>
              <w:t>703</w:t>
            </w:r>
            <w:r w:rsidRPr="00602EDB">
              <w:rPr>
                <w:rFonts w:ascii="Arial" w:hAnsi="Arial" w:cs="Arial"/>
                <w:vertAlign w:val="superscript"/>
                <w:lang w:eastAsia="es-PE"/>
              </w:rPr>
              <w:t>**</w:t>
            </w:r>
          </w:p>
        </w:tc>
      </w:tr>
      <w:tr w:rsidR="00351C96" w:rsidRPr="00602EDB" w14:paraId="028DE37B" w14:textId="77777777" w:rsidTr="00656C7A">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0C59A14F" w14:textId="77777777" w:rsidR="00351C96" w:rsidRPr="00602EDB" w:rsidRDefault="00351C96" w:rsidP="00910E91">
            <w:pPr>
              <w:autoSpaceDE w:val="0"/>
              <w:autoSpaceDN w:val="0"/>
              <w:adjustRightInd w:val="0"/>
              <w:rPr>
                <w:rFonts w:ascii="Arial" w:hAnsi="Arial" w:cs="Arial"/>
                <w:lang w:eastAsia="es-PE"/>
              </w:rPr>
            </w:pPr>
          </w:p>
        </w:tc>
        <w:tc>
          <w:tcPr>
            <w:tcW w:w="1700" w:type="dxa"/>
            <w:vMerge/>
            <w:tcBorders>
              <w:top w:val="single" w:sz="8" w:space="0" w:color="152935"/>
              <w:left w:val="nil"/>
              <w:bottom w:val="nil"/>
              <w:right w:val="nil"/>
            </w:tcBorders>
            <w:shd w:val="clear" w:color="auto" w:fill="FFFFFF" w:themeFill="background1"/>
            <w:vAlign w:val="center"/>
          </w:tcPr>
          <w:p w14:paraId="658DFEDB" w14:textId="77777777" w:rsidR="00351C96" w:rsidRPr="00602EDB" w:rsidRDefault="00351C96" w:rsidP="00910E91">
            <w:pPr>
              <w:autoSpaceDE w:val="0"/>
              <w:autoSpaceDN w:val="0"/>
              <w:adjustRightInd w:val="0"/>
              <w:jc w:val="center"/>
              <w:rPr>
                <w:rFonts w:ascii="Arial" w:hAnsi="Arial" w:cs="Arial"/>
                <w:lang w:eastAsia="es-PE"/>
              </w:rPr>
            </w:pPr>
          </w:p>
        </w:tc>
        <w:tc>
          <w:tcPr>
            <w:tcW w:w="1705" w:type="dxa"/>
            <w:tcBorders>
              <w:top w:val="single" w:sz="8" w:space="0" w:color="AEAEAE"/>
              <w:left w:val="nil"/>
              <w:bottom w:val="single" w:sz="8" w:space="0" w:color="AEAEAE"/>
              <w:right w:val="nil"/>
            </w:tcBorders>
            <w:shd w:val="clear" w:color="auto" w:fill="FFFFFF" w:themeFill="background1"/>
          </w:tcPr>
          <w:p w14:paraId="13770961" w14:textId="77777777" w:rsidR="00351C96" w:rsidRPr="00602EDB" w:rsidRDefault="00351C96"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Sig. (bilateral)</w:t>
            </w:r>
          </w:p>
        </w:tc>
        <w:tc>
          <w:tcPr>
            <w:tcW w:w="1841" w:type="dxa"/>
            <w:tcBorders>
              <w:top w:val="single" w:sz="8" w:space="0" w:color="AEAEAE"/>
              <w:left w:val="nil"/>
              <w:bottom w:val="single" w:sz="8" w:space="0" w:color="AEAEAE"/>
              <w:right w:val="single" w:sz="8" w:space="0" w:color="E0E0E0"/>
            </w:tcBorders>
            <w:shd w:val="clear" w:color="auto" w:fill="FFFFFF" w:themeFill="background1"/>
          </w:tcPr>
          <w:p w14:paraId="58AF7E57" w14:textId="77777777" w:rsidR="00351C96" w:rsidRPr="00602EDB" w:rsidRDefault="00351C96"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w:t>
            </w:r>
          </w:p>
        </w:tc>
        <w:tc>
          <w:tcPr>
            <w:tcW w:w="1700" w:type="dxa"/>
            <w:tcBorders>
              <w:top w:val="single" w:sz="8" w:space="0" w:color="AEAEAE"/>
              <w:left w:val="single" w:sz="8" w:space="0" w:color="E0E0E0"/>
              <w:bottom w:val="single" w:sz="8" w:space="0" w:color="AEAEAE"/>
              <w:right w:val="nil"/>
            </w:tcBorders>
            <w:shd w:val="clear" w:color="auto" w:fill="FFFFFF" w:themeFill="background1"/>
          </w:tcPr>
          <w:p w14:paraId="5F8EC0F8" w14:textId="77777777" w:rsidR="00351C96" w:rsidRPr="00602EDB" w:rsidRDefault="00351C96"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,000</w:t>
            </w:r>
          </w:p>
        </w:tc>
      </w:tr>
      <w:tr w:rsidR="00351C96" w:rsidRPr="00602EDB" w14:paraId="37AC89DD" w14:textId="77777777" w:rsidTr="00656C7A">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185CA30D" w14:textId="77777777" w:rsidR="00351C96" w:rsidRPr="00602EDB" w:rsidRDefault="00351C96" w:rsidP="00910E91">
            <w:pPr>
              <w:autoSpaceDE w:val="0"/>
              <w:autoSpaceDN w:val="0"/>
              <w:adjustRightInd w:val="0"/>
              <w:rPr>
                <w:rFonts w:ascii="Arial" w:hAnsi="Arial" w:cs="Arial"/>
                <w:lang w:eastAsia="es-PE"/>
              </w:rPr>
            </w:pPr>
          </w:p>
        </w:tc>
        <w:tc>
          <w:tcPr>
            <w:tcW w:w="1700" w:type="dxa"/>
            <w:vMerge/>
            <w:tcBorders>
              <w:top w:val="single" w:sz="8" w:space="0" w:color="152935"/>
              <w:left w:val="nil"/>
              <w:bottom w:val="single" w:sz="4" w:space="0" w:color="auto"/>
              <w:right w:val="nil"/>
            </w:tcBorders>
            <w:shd w:val="clear" w:color="auto" w:fill="FFFFFF" w:themeFill="background1"/>
            <w:vAlign w:val="center"/>
          </w:tcPr>
          <w:p w14:paraId="34E7FA80" w14:textId="77777777" w:rsidR="00351C96" w:rsidRPr="00602EDB" w:rsidRDefault="00351C96" w:rsidP="00910E91">
            <w:pPr>
              <w:autoSpaceDE w:val="0"/>
              <w:autoSpaceDN w:val="0"/>
              <w:adjustRightInd w:val="0"/>
              <w:jc w:val="center"/>
              <w:rPr>
                <w:rFonts w:ascii="Arial" w:hAnsi="Arial" w:cs="Arial"/>
                <w:lang w:eastAsia="es-PE"/>
              </w:rPr>
            </w:pPr>
          </w:p>
        </w:tc>
        <w:tc>
          <w:tcPr>
            <w:tcW w:w="1705" w:type="dxa"/>
            <w:tcBorders>
              <w:top w:val="single" w:sz="8" w:space="0" w:color="AEAEAE"/>
              <w:left w:val="nil"/>
              <w:bottom w:val="single" w:sz="4" w:space="0" w:color="auto"/>
              <w:right w:val="nil"/>
            </w:tcBorders>
            <w:shd w:val="clear" w:color="auto" w:fill="FFFFFF" w:themeFill="background1"/>
          </w:tcPr>
          <w:p w14:paraId="4281C3A3" w14:textId="77777777" w:rsidR="00351C96" w:rsidRPr="00602EDB" w:rsidRDefault="00351C96"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N</w:t>
            </w:r>
          </w:p>
        </w:tc>
        <w:tc>
          <w:tcPr>
            <w:tcW w:w="1841" w:type="dxa"/>
            <w:tcBorders>
              <w:top w:val="single" w:sz="8" w:space="0" w:color="AEAEAE"/>
              <w:left w:val="nil"/>
              <w:bottom w:val="single" w:sz="4" w:space="0" w:color="auto"/>
              <w:right w:val="single" w:sz="8" w:space="0" w:color="E0E0E0"/>
            </w:tcBorders>
            <w:shd w:val="clear" w:color="auto" w:fill="FFFFFF" w:themeFill="background1"/>
          </w:tcPr>
          <w:p w14:paraId="073B1478" w14:textId="09061FE7" w:rsidR="00351C96" w:rsidRPr="00602EDB" w:rsidRDefault="00351C96"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3</w:t>
            </w:r>
            <w:r w:rsidR="00B21697" w:rsidRPr="00602EDB">
              <w:rPr>
                <w:rFonts w:ascii="Arial" w:hAnsi="Arial" w:cs="Arial"/>
                <w:lang w:eastAsia="es-PE"/>
              </w:rPr>
              <w:t>69</w:t>
            </w:r>
          </w:p>
        </w:tc>
        <w:tc>
          <w:tcPr>
            <w:tcW w:w="1700" w:type="dxa"/>
            <w:tcBorders>
              <w:top w:val="single" w:sz="8" w:space="0" w:color="AEAEAE"/>
              <w:left w:val="single" w:sz="8" w:space="0" w:color="E0E0E0"/>
              <w:bottom w:val="single" w:sz="4" w:space="0" w:color="auto"/>
              <w:right w:val="nil"/>
            </w:tcBorders>
            <w:shd w:val="clear" w:color="auto" w:fill="FFFFFF" w:themeFill="background1"/>
          </w:tcPr>
          <w:p w14:paraId="008CE151" w14:textId="1F9EBD72" w:rsidR="00351C96" w:rsidRPr="00602EDB" w:rsidRDefault="00351C96"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3</w:t>
            </w:r>
            <w:r w:rsidR="00B21697" w:rsidRPr="00602EDB">
              <w:rPr>
                <w:rFonts w:ascii="Arial" w:hAnsi="Arial" w:cs="Arial"/>
                <w:lang w:eastAsia="es-PE"/>
              </w:rPr>
              <w:t>69</w:t>
            </w:r>
          </w:p>
        </w:tc>
      </w:tr>
      <w:tr w:rsidR="00351C96" w:rsidRPr="00602EDB" w14:paraId="48204C90" w14:textId="77777777" w:rsidTr="00656C7A">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7131A7EB" w14:textId="77777777" w:rsidR="00351C96" w:rsidRPr="00602EDB" w:rsidRDefault="00351C96" w:rsidP="00910E91">
            <w:pPr>
              <w:autoSpaceDE w:val="0"/>
              <w:autoSpaceDN w:val="0"/>
              <w:adjustRightInd w:val="0"/>
              <w:rPr>
                <w:rFonts w:ascii="Arial" w:hAnsi="Arial" w:cs="Arial"/>
                <w:lang w:eastAsia="es-PE"/>
              </w:rPr>
            </w:pPr>
          </w:p>
        </w:tc>
        <w:tc>
          <w:tcPr>
            <w:tcW w:w="1700" w:type="dxa"/>
            <w:vMerge w:val="restart"/>
            <w:tcBorders>
              <w:top w:val="single" w:sz="4" w:space="0" w:color="auto"/>
              <w:left w:val="nil"/>
              <w:bottom w:val="single" w:sz="8" w:space="0" w:color="152935"/>
              <w:right w:val="nil"/>
            </w:tcBorders>
            <w:shd w:val="clear" w:color="auto" w:fill="FFFFFF" w:themeFill="background1"/>
            <w:vAlign w:val="center"/>
          </w:tcPr>
          <w:p w14:paraId="1903D65D" w14:textId="3E0B8781" w:rsidR="00351C96" w:rsidRPr="00602EDB" w:rsidRDefault="00351C96" w:rsidP="00910E91">
            <w:pPr>
              <w:autoSpaceDE w:val="0"/>
              <w:autoSpaceDN w:val="0"/>
              <w:adjustRightInd w:val="0"/>
              <w:spacing w:line="320" w:lineRule="atLeast"/>
              <w:ind w:left="60" w:right="60"/>
              <w:jc w:val="center"/>
              <w:rPr>
                <w:rFonts w:ascii="Arial" w:hAnsi="Arial" w:cs="Arial"/>
                <w:lang w:eastAsia="es-PE"/>
              </w:rPr>
            </w:pPr>
            <w:r w:rsidRPr="00602EDB">
              <w:rPr>
                <w:rFonts w:ascii="Arial" w:hAnsi="Arial" w:cs="Arial"/>
                <w:lang w:eastAsia="es-PE"/>
              </w:rPr>
              <w:t>Burocracia</w:t>
            </w:r>
          </w:p>
        </w:tc>
        <w:tc>
          <w:tcPr>
            <w:tcW w:w="1705" w:type="dxa"/>
            <w:tcBorders>
              <w:top w:val="single" w:sz="4" w:space="0" w:color="auto"/>
              <w:left w:val="nil"/>
              <w:bottom w:val="single" w:sz="8" w:space="0" w:color="AEAEAE"/>
              <w:right w:val="nil"/>
            </w:tcBorders>
            <w:shd w:val="clear" w:color="auto" w:fill="FFFFFF" w:themeFill="background1"/>
          </w:tcPr>
          <w:p w14:paraId="43436828" w14:textId="77777777" w:rsidR="00351C96" w:rsidRPr="00602EDB" w:rsidRDefault="00351C96"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Coeficiente de correlación</w:t>
            </w:r>
          </w:p>
        </w:tc>
        <w:tc>
          <w:tcPr>
            <w:tcW w:w="1841" w:type="dxa"/>
            <w:tcBorders>
              <w:top w:val="single" w:sz="4" w:space="0" w:color="auto"/>
              <w:left w:val="nil"/>
              <w:bottom w:val="single" w:sz="8" w:space="0" w:color="AEAEAE"/>
              <w:right w:val="single" w:sz="8" w:space="0" w:color="E0E0E0"/>
            </w:tcBorders>
            <w:shd w:val="clear" w:color="auto" w:fill="FFFFFF" w:themeFill="background1"/>
          </w:tcPr>
          <w:p w14:paraId="0BFF8D1E" w14:textId="65E28323" w:rsidR="00351C96" w:rsidRPr="00602EDB" w:rsidRDefault="00351C96"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w:t>
            </w:r>
            <w:r w:rsidR="00B21697" w:rsidRPr="00602EDB">
              <w:rPr>
                <w:rFonts w:ascii="Arial" w:hAnsi="Arial" w:cs="Arial"/>
                <w:lang w:eastAsia="es-PE"/>
              </w:rPr>
              <w:t>703</w:t>
            </w:r>
            <w:r w:rsidRPr="00602EDB">
              <w:rPr>
                <w:rFonts w:ascii="Arial" w:hAnsi="Arial" w:cs="Arial"/>
                <w:vertAlign w:val="superscript"/>
                <w:lang w:eastAsia="es-PE"/>
              </w:rPr>
              <w:t>**</w:t>
            </w:r>
          </w:p>
        </w:tc>
        <w:tc>
          <w:tcPr>
            <w:tcW w:w="1700" w:type="dxa"/>
            <w:tcBorders>
              <w:top w:val="single" w:sz="4" w:space="0" w:color="auto"/>
              <w:left w:val="single" w:sz="8" w:space="0" w:color="E0E0E0"/>
              <w:bottom w:val="single" w:sz="8" w:space="0" w:color="AEAEAE"/>
              <w:right w:val="nil"/>
            </w:tcBorders>
            <w:shd w:val="clear" w:color="auto" w:fill="FFFFFF" w:themeFill="background1"/>
          </w:tcPr>
          <w:p w14:paraId="65D56F6B" w14:textId="77777777" w:rsidR="00351C96" w:rsidRPr="00602EDB" w:rsidRDefault="00351C96"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1,000</w:t>
            </w:r>
          </w:p>
        </w:tc>
      </w:tr>
      <w:tr w:rsidR="00351C96" w:rsidRPr="00602EDB" w14:paraId="75E31633" w14:textId="77777777" w:rsidTr="00656C7A">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1A261159" w14:textId="77777777" w:rsidR="00351C96" w:rsidRPr="00602EDB" w:rsidRDefault="00351C96" w:rsidP="00910E91">
            <w:pPr>
              <w:autoSpaceDE w:val="0"/>
              <w:autoSpaceDN w:val="0"/>
              <w:adjustRightInd w:val="0"/>
              <w:rPr>
                <w:rFonts w:ascii="Arial" w:hAnsi="Arial" w:cs="Arial"/>
                <w:lang w:eastAsia="es-PE"/>
              </w:rPr>
            </w:pPr>
          </w:p>
        </w:tc>
        <w:tc>
          <w:tcPr>
            <w:tcW w:w="1700" w:type="dxa"/>
            <w:vMerge/>
            <w:tcBorders>
              <w:top w:val="single" w:sz="8" w:space="0" w:color="AEAEAE"/>
              <w:left w:val="nil"/>
              <w:bottom w:val="single" w:sz="8" w:space="0" w:color="152935"/>
              <w:right w:val="nil"/>
            </w:tcBorders>
            <w:shd w:val="clear" w:color="auto" w:fill="FFFFFF" w:themeFill="background1"/>
          </w:tcPr>
          <w:p w14:paraId="41743F6D" w14:textId="77777777" w:rsidR="00351C96" w:rsidRPr="00602EDB" w:rsidRDefault="00351C96" w:rsidP="00910E91">
            <w:pPr>
              <w:autoSpaceDE w:val="0"/>
              <w:autoSpaceDN w:val="0"/>
              <w:adjustRightInd w:val="0"/>
              <w:rPr>
                <w:rFonts w:ascii="Arial" w:hAnsi="Arial" w:cs="Arial"/>
                <w:lang w:eastAsia="es-PE"/>
              </w:rPr>
            </w:pPr>
          </w:p>
        </w:tc>
        <w:tc>
          <w:tcPr>
            <w:tcW w:w="1705" w:type="dxa"/>
            <w:tcBorders>
              <w:top w:val="single" w:sz="8" w:space="0" w:color="AEAEAE"/>
              <w:left w:val="nil"/>
              <w:bottom w:val="single" w:sz="8" w:space="0" w:color="AEAEAE"/>
              <w:right w:val="nil"/>
            </w:tcBorders>
            <w:shd w:val="clear" w:color="auto" w:fill="FFFFFF" w:themeFill="background1"/>
          </w:tcPr>
          <w:p w14:paraId="23B20600" w14:textId="77777777" w:rsidR="00351C96" w:rsidRPr="00602EDB" w:rsidRDefault="00351C96"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Sig. (bilateral)</w:t>
            </w:r>
          </w:p>
        </w:tc>
        <w:tc>
          <w:tcPr>
            <w:tcW w:w="1841" w:type="dxa"/>
            <w:tcBorders>
              <w:top w:val="single" w:sz="8" w:space="0" w:color="AEAEAE"/>
              <w:left w:val="nil"/>
              <w:bottom w:val="single" w:sz="8" w:space="0" w:color="AEAEAE"/>
              <w:right w:val="single" w:sz="8" w:space="0" w:color="E0E0E0"/>
            </w:tcBorders>
            <w:shd w:val="clear" w:color="auto" w:fill="FFFFFF" w:themeFill="background1"/>
          </w:tcPr>
          <w:p w14:paraId="7F9CF9D3" w14:textId="77777777" w:rsidR="00351C96" w:rsidRPr="00602EDB" w:rsidRDefault="00351C96"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,000</w:t>
            </w:r>
          </w:p>
        </w:tc>
        <w:tc>
          <w:tcPr>
            <w:tcW w:w="1700" w:type="dxa"/>
            <w:tcBorders>
              <w:top w:val="single" w:sz="8" w:space="0" w:color="AEAEAE"/>
              <w:left w:val="single" w:sz="8" w:space="0" w:color="E0E0E0"/>
              <w:bottom w:val="single" w:sz="8" w:space="0" w:color="AEAEAE"/>
              <w:right w:val="nil"/>
            </w:tcBorders>
            <w:shd w:val="clear" w:color="auto" w:fill="FFFFFF" w:themeFill="background1"/>
          </w:tcPr>
          <w:p w14:paraId="44290CF6" w14:textId="77777777" w:rsidR="00351C96" w:rsidRPr="00602EDB" w:rsidRDefault="00351C96"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w:t>
            </w:r>
          </w:p>
        </w:tc>
      </w:tr>
      <w:tr w:rsidR="00351C96" w:rsidRPr="00602EDB" w14:paraId="2DA3AD57" w14:textId="77777777" w:rsidTr="00656C7A">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23D7A4C1" w14:textId="77777777" w:rsidR="00351C96" w:rsidRPr="00602EDB" w:rsidRDefault="00351C96" w:rsidP="00910E91">
            <w:pPr>
              <w:autoSpaceDE w:val="0"/>
              <w:autoSpaceDN w:val="0"/>
              <w:adjustRightInd w:val="0"/>
              <w:rPr>
                <w:rFonts w:ascii="Arial" w:hAnsi="Arial" w:cs="Arial"/>
                <w:lang w:eastAsia="es-PE"/>
              </w:rPr>
            </w:pPr>
          </w:p>
        </w:tc>
        <w:tc>
          <w:tcPr>
            <w:tcW w:w="1700" w:type="dxa"/>
            <w:vMerge/>
            <w:tcBorders>
              <w:top w:val="single" w:sz="8" w:space="0" w:color="AEAEAE"/>
              <w:left w:val="nil"/>
              <w:bottom w:val="single" w:sz="8" w:space="0" w:color="152935"/>
              <w:right w:val="nil"/>
            </w:tcBorders>
            <w:shd w:val="clear" w:color="auto" w:fill="FFFFFF" w:themeFill="background1"/>
          </w:tcPr>
          <w:p w14:paraId="22D84E44" w14:textId="77777777" w:rsidR="00351C96" w:rsidRPr="00602EDB" w:rsidRDefault="00351C96" w:rsidP="00910E91">
            <w:pPr>
              <w:autoSpaceDE w:val="0"/>
              <w:autoSpaceDN w:val="0"/>
              <w:adjustRightInd w:val="0"/>
              <w:rPr>
                <w:rFonts w:ascii="Arial" w:hAnsi="Arial" w:cs="Arial"/>
                <w:lang w:eastAsia="es-PE"/>
              </w:rPr>
            </w:pPr>
          </w:p>
        </w:tc>
        <w:tc>
          <w:tcPr>
            <w:tcW w:w="1705" w:type="dxa"/>
            <w:tcBorders>
              <w:top w:val="single" w:sz="8" w:space="0" w:color="AEAEAE"/>
              <w:left w:val="nil"/>
              <w:bottom w:val="single" w:sz="8" w:space="0" w:color="152935"/>
              <w:right w:val="nil"/>
            </w:tcBorders>
            <w:shd w:val="clear" w:color="auto" w:fill="FFFFFF" w:themeFill="background1"/>
          </w:tcPr>
          <w:p w14:paraId="5F3F4B7C" w14:textId="77777777" w:rsidR="00351C96" w:rsidRPr="00602EDB" w:rsidRDefault="00351C96"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N</w:t>
            </w:r>
          </w:p>
        </w:tc>
        <w:tc>
          <w:tcPr>
            <w:tcW w:w="1841" w:type="dxa"/>
            <w:tcBorders>
              <w:top w:val="single" w:sz="8" w:space="0" w:color="AEAEAE"/>
              <w:left w:val="nil"/>
              <w:bottom w:val="single" w:sz="8" w:space="0" w:color="152935"/>
              <w:right w:val="single" w:sz="8" w:space="0" w:color="E0E0E0"/>
            </w:tcBorders>
            <w:shd w:val="clear" w:color="auto" w:fill="FFFFFF" w:themeFill="background1"/>
          </w:tcPr>
          <w:p w14:paraId="1A3FCA83" w14:textId="6871B73A" w:rsidR="00351C96" w:rsidRPr="00602EDB" w:rsidRDefault="00351C96"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3</w:t>
            </w:r>
            <w:r w:rsidR="00B21697" w:rsidRPr="00602EDB">
              <w:rPr>
                <w:rFonts w:ascii="Arial" w:hAnsi="Arial" w:cs="Arial"/>
                <w:lang w:eastAsia="es-PE"/>
              </w:rPr>
              <w:t>69</w:t>
            </w:r>
          </w:p>
        </w:tc>
        <w:tc>
          <w:tcPr>
            <w:tcW w:w="1700" w:type="dxa"/>
            <w:tcBorders>
              <w:top w:val="single" w:sz="8" w:space="0" w:color="AEAEAE"/>
              <w:left w:val="single" w:sz="8" w:space="0" w:color="E0E0E0"/>
              <w:bottom w:val="single" w:sz="8" w:space="0" w:color="152935"/>
              <w:right w:val="nil"/>
            </w:tcBorders>
            <w:shd w:val="clear" w:color="auto" w:fill="FFFFFF" w:themeFill="background1"/>
          </w:tcPr>
          <w:p w14:paraId="1C48BDBD" w14:textId="5E46CD47" w:rsidR="00351C96" w:rsidRPr="00602EDB" w:rsidRDefault="00351C96"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3</w:t>
            </w:r>
            <w:r w:rsidR="00B21697" w:rsidRPr="00602EDB">
              <w:rPr>
                <w:rFonts w:ascii="Arial" w:hAnsi="Arial" w:cs="Arial"/>
                <w:lang w:eastAsia="es-PE"/>
              </w:rPr>
              <w:t>69</w:t>
            </w:r>
          </w:p>
        </w:tc>
      </w:tr>
      <w:tr w:rsidR="00351C96" w:rsidRPr="00602EDB" w14:paraId="0728F8FB" w14:textId="77777777" w:rsidTr="00656C7A">
        <w:trPr>
          <w:cantSplit/>
        </w:trPr>
        <w:tc>
          <w:tcPr>
            <w:tcW w:w="8231" w:type="dxa"/>
            <w:gridSpan w:val="6"/>
            <w:tcBorders>
              <w:top w:val="nil"/>
              <w:left w:val="nil"/>
              <w:bottom w:val="nil"/>
              <w:right w:val="nil"/>
            </w:tcBorders>
            <w:shd w:val="clear" w:color="auto" w:fill="FFFFFF"/>
          </w:tcPr>
          <w:p w14:paraId="7B3DA67D" w14:textId="77777777" w:rsidR="00351C96" w:rsidRPr="00602EDB" w:rsidRDefault="00351C96" w:rsidP="00910E91">
            <w:pPr>
              <w:autoSpaceDE w:val="0"/>
              <w:autoSpaceDN w:val="0"/>
              <w:adjustRightInd w:val="0"/>
              <w:spacing w:line="320" w:lineRule="atLeast"/>
              <w:ind w:left="60" w:right="60"/>
              <w:rPr>
                <w:rFonts w:ascii="Arial" w:hAnsi="Arial" w:cs="Arial"/>
                <w:color w:val="010205"/>
                <w:lang w:eastAsia="es-PE"/>
              </w:rPr>
            </w:pPr>
            <w:r w:rsidRPr="00602EDB">
              <w:rPr>
                <w:rFonts w:ascii="Arial" w:hAnsi="Arial" w:cs="Arial"/>
                <w:color w:val="010205"/>
                <w:lang w:eastAsia="es-PE"/>
              </w:rPr>
              <w:t>**. La correlación es significativa en el nivel 0,01 (bilateral).</w:t>
            </w:r>
          </w:p>
        </w:tc>
      </w:tr>
    </w:tbl>
    <w:p w14:paraId="49E47A7E" w14:textId="00719004" w:rsidR="00351C96" w:rsidRPr="00602EDB" w:rsidRDefault="00351C96" w:rsidP="006C5F08">
      <w:pPr>
        <w:autoSpaceDE w:val="0"/>
        <w:autoSpaceDN w:val="0"/>
        <w:adjustRightInd w:val="0"/>
        <w:spacing w:after="0" w:line="480" w:lineRule="auto"/>
        <w:ind w:left="567"/>
        <w:rPr>
          <w:rFonts w:ascii="Arial" w:hAnsi="Arial" w:cs="Arial"/>
        </w:rPr>
      </w:pPr>
      <w:r w:rsidRPr="00602EDB">
        <w:rPr>
          <w:rFonts w:ascii="Arial" w:hAnsi="Arial" w:cs="Arial"/>
          <w:b/>
          <w:bCs/>
        </w:rPr>
        <w:t>Fuente:</w:t>
      </w:r>
      <w:r w:rsidRPr="00602EDB">
        <w:rPr>
          <w:rFonts w:ascii="Arial" w:hAnsi="Arial" w:cs="Arial"/>
        </w:rPr>
        <w:t xml:space="preserve"> Realizado y exportado del programa SPSS V26</w:t>
      </w:r>
    </w:p>
    <w:p w14:paraId="03C689A4" w14:textId="77777777" w:rsidR="00B21697" w:rsidRPr="00AA2EC6" w:rsidRDefault="00B21697" w:rsidP="00AA2EC6">
      <w:pPr>
        <w:pStyle w:val="Parrafo2"/>
        <w:rPr>
          <w:b/>
          <w:bCs/>
          <w:lang w:val="es-ES"/>
        </w:rPr>
      </w:pPr>
      <w:bookmarkStart w:id="243" w:name="_Hlk115172203"/>
      <w:bookmarkEnd w:id="242"/>
      <w:r w:rsidRPr="00AA2EC6">
        <w:rPr>
          <w:b/>
          <w:bCs/>
          <w:lang w:val="es-ES"/>
        </w:rPr>
        <w:t>Interpretación:</w:t>
      </w:r>
    </w:p>
    <w:bookmarkEnd w:id="243"/>
    <w:p w14:paraId="4C4278CE" w14:textId="6F7D8EAA" w:rsidR="003C76D5" w:rsidRPr="00602EDB" w:rsidRDefault="00B21697" w:rsidP="00AA2EC6">
      <w:pPr>
        <w:pStyle w:val="Parrafo2"/>
      </w:pPr>
      <w:r w:rsidRPr="00602EDB">
        <w:t>A partir de los datos presentados en la tabla 1</w:t>
      </w:r>
      <w:r w:rsidR="00656C7A" w:rsidRPr="00602EDB">
        <w:t>7</w:t>
      </w:r>
      <w:r w:rsidRPr="00602EDB">
        <w:t xml:space="preserve">, se puede concluir que existe una correlación </w:t>
      </w:r>
      <w:r w:rsidR="00656C7A" w:rsidRPr="00602EDB">
        <w:t xml:space="preserve">positiva alta </w:t>
      </w:r>
      <w:r w:rsidRPr="00602EDB">
        <w:t>de</w:t>
      </w:r>
      <w:r w:rsidR="00656C7A" w:rsidRPr="00602EDB">
        <w:t>l orden de</w:t>
      </w:r>
      <w:r w:rsidRPr="00602EDB">
        <w:t xml:space="preserve"> 0,703</w:t>
      </w:r>
      <w:r w:rsidR="00656C7A" w:rsidRPr="00602EDB">
        <w:t xml:space="preserve"> (Según la tabla 16) </w:t>
      </w:r>
      <w:r w:rsidRPr="00602EDB">
        <w:t xml:space="preserve">entre gestión administrativa y burocracia. Además, el nivel de significancia bilateral </w:t>
      </w:r>
      <w:r w:rsidR="00656C7A" w:rsidRPr="00602EDB">
        <w:t>mostrado</w:t>
      </w:r>
      <w:r w:rsidRPr="00602EDB">
        <w:t xml:space="preserve"> es de 0,001 (p &lt; 0,05). Por lo tanto, se </w:t>
      </w:r>
      <w:r w:rsidR="00656C7A" w:rsidRPr="00602EDB">
        <w:t>corrobora</w:t>
      </w:r>
      <w:r w:rsidRPr="00602EDB">
        <w:t xml:space="preserve"> la hipótesis de investigación y se descarta la hipótesis nula.</w:t>
      </w:r>
    </w:p>
    <w:p w14:paraId="390AFD9B" w14:textId="43811832" w:rsidR="003B3175" w:rsidRPr="003B3175" w:rsidRDefault="00656C7A" w:rsidP="00AA2EC6">
      <w:pPr>
        <w:pStyle w:val="Parrafo2"/>
      </w:pPr>
      <w:r w:rsidRPr="00602EDB">
        <w:t xml:space="preserve">Con lo que podemos aseverar que: </w:t>
      </w:r>
      <w:bookmarkEnd w:id="241"/>
      <w:r w:rsidRPr="00602EDB">
        <w:t>Es alto el nivel de influencia de la gestión administrativa en la burocracia en el programa social Juntos en la región Pasco, 2024.</w:t>
      </w:r>
    </w:p>
    <w:p w14:paraId="3E128A16" w14:textId="4303EBA5" w:rsidR="00656C7A" w:rsidRPr="00AA2EC6" w:rsidRDefault="00656C7A" w:rsidP="00AA2EC6">
      <w:pPr>
        <w:pStyle w:val="Prrafodelista"/>
        <w:numPr>
          <w:ilvl w:val="2"/>
          <w:numId w:val="24"/>
        </w:numPr>
        <w:spacing w:after="0" w:line="480" w:lineRule="auto"/>
        <w:ind w:left="1418"/>
        <w:outlineLvl w:val="1"/>
        <w:rPr>
          <w:rFonts w:ascii="Arial" w:hAnsi="Arial" w:cs="Arial"/>
          <w:b/>
          <w:bCs/>
        </w:rPr>
      </w:pPr>
      <w:bookmarkStart w:id="244" w:name="_Toc203571768"/>
      <w:r w:rsidRPr="00AA2EC6">
        <w:rPr>
          <w:rFonts w:ascii="Arial" w:hAnsi="Arial" w:cs="Arial"/>
          <w:b/>
          <w:bCs/>
        </w:rPr>
        <w:t>Prueba de hipótesis especificas</w:t>
      </w:r>
      <w:bookmarkEnd w:id="244"/>
    </w:p>
    <w:p w14:paraId="6ED40D30" w14:textId="77777777" w:rsidR="00656C7A" w:rsidRPr="00AA2EC6" w:rsidRDefault="00656C7A" w:rsidP="00AA2EC6">
      <w:pPr>
        <w:pStyle w:val="Parrafo2"/>
        <w:numPr>
          <w:ilvl w:val="0"/>
          <w:numId w:val="25"/>
        </w:numPr>
        <w:ind w:left="1843" w:hanging="425"/>
        <w:rPr>
          <w:b/>
          <w:bCs/>
        </w:rPr>
      </w:pPr>
      <w:bookmarkStart w:id="245" w:name="_Hlk164064320"/>
      <w:r w:rsidRPr="00AA2EC6">
        <w:rPr>
          <w:b/>
          <w:bCs/>
        </w:rPr>
        <w:t>Prueba de hipótesis especifica 1</w:t>
      </w:r>
      <w:bookmarkEnd w:id="245"/>
    </w:p>
    <w:p w14:paraId="5D461EF9" w14:textId="77777777" w:rsidR="00656C7A" w:rsidRPr="00AA2EC6" w:rsidRDefault="00656C7A" w:rsidP="00AA2EC6">
      <w:pPr>
        <w:pStyle w:val="Parrafo2"/>
        <w:ind w:firstLine="1123"/>
        <w:rPr>
          <w:b/>
          <w:bCs/>
        </w:rPr>
      </w:pPr>
      <w:bookmarkStart w:id="246" w:name="_Hlk164064507"/>
      <w:r w:rsidRPr="00AA2EC6">
        <w:rPr>
          <w:b/>
          <w:bCs/>
        </w:rPr>
        <w:t>Formulamos la Hipótesis Nula (H</w:t>
      </w:r>
      <w:r w:rsidRPr="00AA2EC6">
        <w:rPr>
          <w:b/>
          <w:bCs/>
          <w:vertAlign w:val="subscript"/>
        </w:rPr>
        <w:t>0</w:t>
      </w:r>
      <w:r w:rsidRPr="00AA2EC6">
        <w:rPr>
          <w:b/>
          <w:bCs/>
        </w:rPr>
        <w:t>)</w:t>
      </w:r>
    </w:p>
    <w:p w14:paraId="4DAFB25F" w14:textId="6F848AA2" w:rsidR="00EA7C6B" w:rsidRDefault="00656C7A" w:rsidP="00AA2EC6">
      <w:pPr>
        <w:pStyle w:val="Parrafo2"/>
        <w:ind w:left="1843" w:hanging="11"/>
      </w:pPr>
      <w:r w:rsidRPr="00602EDB">
        <w:t>No es alto el nivel de influencia de la planificación en la burocracia en el programa social Juntos en la región Pasco, 2024.</w:t>
      </w:r>
    </w:p>
    <w:p w14:paraId="4AC764EF" w14:textId="1F49FDB9" w:rsidR="00AA2EC6" w:rsidRDefault="00AA2EC6" w:rsidP="00AA2EC6">
      <w:pPr>
        <w:pStyle w:val="Parrafo2"/>
        <w:ind w:left="1843" w:hanging="11"/>
      </w:pPr>
    </w:p>
    <w:p w14:paraId="74976FD4" w14:textId="77777777" w:rsidR="00AA2EC6" w:rsidRDefault="00AA2EC6" w:rsidP="00AA2EC6">
      <w:pPr>
        <w:pStyle w:val="Parrafo2"/>
        <w:ind w:left="1843" w:hanging="11"/>
      </w:pPr>
    </w:p>
    <w:p w14:paraId="558F4DEE" w14:textId="3FAF9338" w:rsidR="00656C7A" w:rsidRPr="00AA2EC6" w:rsidRDefault="00656C7A" w:rsidP="00AA2EC6">
      <w:pPr>
        <w:pStyle w:val="Parrafo2"/>
        <w:ind w:firstLine="1123"/>
        <w:rPr>
          <w:b/>
          <w:bCs/>
        </w:rPr>
      </w:pPr>
      <w:r w:rsidRPr="00AA2EC6">
        <w:rPr>
          <w:b/>
          <w:bCs/>
        </w:rPr>
        <w:lastRenderedPageBreak/>
        <w:t>Formulamos la Hipótesis de Estudio (H1)</w:t>
      </w:r>
    </w:p>
    <w:p w14:paraId="6EE6947B" w14:textId="0E5FD90B" w:rsidR="00656C7A" w:rsidRPr="00AA2EC6" w:rsidRDefault="00656C7A" w:rsidP="00AA2EC6">
      <w:pPr>
        <w:pStyle w:val="Parrafo2"/>
        <w:ind w:left="1843" w:hanging="11"/>
      </w:pPr>
      <w:bookmarkStart w:id="247" w:name="_Hlk164065834"/>
      <w:r w:rsidRPr="00AA2EC6">
        <w:t>Es alto el nivel de influencia de la planificación en la burocracia en el programa social Juntos en la región Pasco, 2024.</w:t>
      </w:r>
    </w:p>
    <w:p w14:paraId="6D2D6FCC" w14:textId="3464410A" w:rsidR="00464FDF" w:rsidRPr="00602EDB" w:rsidRDefault="00464FDF" w:rsidP="00AA2EC6">
      <w:pPr>
        <w:pStyle w:val="Descripcin"/>
        <w:ind w:left="709"/>
        <w:jc w:val="center"/>
        <w:rPr>
          <w:rFonts w:ascii="Arial" w:hAnsi="Arial" w:cs="Arial"/>
          <w:color w:val="0F1217"/>
          <w:sz w:val="22"/>
          <w:szCs w:val="22"/>
        </w:rPr>
      </w:pPr>
      <w:bookmarkStart w:id="248" w:name="_Toc164066810"/>
      <w:bookmarkEnd w:id="247"/>
      <w:r w:rsidRPr="00602EDB">
        <w:rPr>
          <w:rFonts w:ascii="Arial" w:hAnsi="Arial" w:cs="Arial"/>
          <w:b/>
          <w:bCs/>
          <w:i w:val="0"/>
          <w:iCs w:val="0"/>
          <w:color w:val="0F1217"/>
          <w:sz w:val="22"/>
          <w:szCs w:val="22"/>
        </w:rPr>
        <w:t xml:space="preserve">Tabla </w:t>
      </w:r>
      <w:r w:rsidRPr="00602EDB">
        <w:rPr>
          <w:rFonts w:ascii="Arial" w:hAnsi="Arial" w:cs="Arial"/>
          <w:b/>
          <w:bCs/>
          <w:i w:val="0"/>
          <w:iCs w:val="0"/>
          <w:color w:val="0F1217"/>
          <w:sz w:val="22"/>
          <w:szCs w:val="22"/>
        </w:rPr>
        <w:fldChar w:fldCharType="begin"/>
      </w:r>
      <w:r w:rsidRPr="00602EDB">
        <w:rPr>
          <w:rFonts w:ascii="Arial" w:hAnsi="Arial" w:cs="Arial"/>
          <w:b/>
          <w:bCs/>
          <w:i w:val="0"/>
          <w:iCs w:val="0"/>
          <w:color w:val="0F1217"/>
          <w:sz w:val="22"/>
          <w:szCs w:val="22"/>
        </w:rPr>
        <w:instrText xml:space="preserve"> SEQ Tabla \* ARABIC </w:instrText>
      </w:r>
      <w:r w:rsidRPr="00602EDB">
        <w:rPr>
          <w:rFonts w:ascii="Arial" w:hAnsi="Arial" w:cs="Arial"/>
          <w:b/>
          <w:bCs/>
          <w:i w:val="0"/>
          <w:iCs w:val="0"/>
          <w:color w:val="0F1217"/>
          <w:sz w:val="22"/>
          <w:szCs w:val="22"/>
        </w:rPr>
        <w:fldChar w:fldCharType="separate"/>
      </w:r>
      <w:r w:rsidR="00783430">
        <w:rPr>
          <w:rFonts w:ascii="Arial" w:hAnsi="Arial" w:cs="Arial"/>
          <w:b/>
          <w:bCs/>
          <w:i w:val="0"/>
          <w:iCs w:val="0"/>
          <w:noProof/>
          <w:color w:val="0F1217"/>
          <w:sz w:val="22"/>
          <w:szCs w:val="22"/>
        </w:rPr>
        <w:t>18</w:t>
      </w:r>
      <w:r w:rsidRPr="00602EDB">
        <w:rPr>
          <w:rFonts w:ascii="Arial" w:hAnsi="Arial" w:cs="Arial"/>
          <w:b/>
          <w:bCs/>
          <w:i w:val="0"/>
          <w:iCs w:val="0"/>
          <w:color w:val="0F1217"/>
          <w:sz w:val="22"/>
          <w:szCs w:val="22"/>
        </w:rPr>
        <w:fldChar w:fldCharType="end"/>
      </w:r>
      <w:r w:rsidRPr="00602EDB">
        <w:rPr>
          <w:rFonts w:ascii="Arial" w:hAnsi="Arial" w:cs="Arial"/>
          <w:color w:val="0F1217"/>
          <w:sz w:val="22"/>
          <w:szCs w:val="22"/>
        </w:rPr>
        <w:t xml:space="preserve"> Correlación entre</w:t>
      </w:r>
      <w:r w:rsidRPr="00602EDB">
        <w:rPr>
          <w:rFonts w:ascii="Arial" w:eastAsia="Arial Unicode MS" w:hAnsi="Arial" w:cs="Arial"/>
          <w:color w:val="0F1217"/>
          <w:sz w:val="22"/>
          <w:szCs w:val="22"/>
          <w:lang w:eastAsia="es-PE"/>
        </w:rPr>
        <w:t xml:space="preserve"> </w:t>
      </w:r>
      <w:r w:rsidRPr="00602EDB">
        <w:rPr>
          <w:rFonts w:ascii="Arial" w:hAnsi="Arial" w:cs="Arial"/>
          <w:color w:val="0F1217"/>
          <w:sz w:val="22"/>
          <w:szCs w:val="22"/>
        </w:rPr>
        <w:t>planificación y burocracia</w:t>
      </w:r>
      <w:bookmarkEnd w:id="248"/>
    </w:p>
    <w:tbl>
      <w:tblPr>
        <w:tblW w:w="8231"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5"/>
        <w:gridCol w:w="1700"/>
        <w:gridCol w:w="1705"/>
        <w:gridCol w:w="1841"/>
        <w:gridCol w:w="1700"/>
        <w:gridCol w:w="10"/>
      </w:tblGrid>
      <w:tr w:rsidR="00464FDF" w:rsidRPr="00602EDB" w14:paraId="4B5C594E" w14:textId="77777777" w:rsidTr="00910E91">
        <w:trPr>
          <w:gridAfter w:val="1"/>
          <w:wAfter w:w="10" w:type="dxa"/>
          <w:cantSplit/>
        </w:trPr>
        <w:tc>
          <w:tcPr>
            <w:tcW w:w="4680" w:type="dxa"/>
            <w:gridSpan w:val="3"/>
            <w:tcBorders>
              <w:top w:val="single" w:sz="4" w:space="0" w:color="auto"/>
              <w:left w:val="nil"/>
              <w:bottom w:val="single" w:sz="8" w:space="0" w:color="152935"/>
              <w:right w:val="nil"/>
            </w:tcBorders>
            <w:shd w:val="clear" w:color="auto" w:fill="FFFFFF" w:themeFill="background1"/>
            <w:vAlign w:val="bottom"/>
          </w:tcPr>
          <w:p w14:paraId="0326E3E4" w14:textId="77777777" w:rsidR="00464FDF" w:rsidRPr="00602EDB" w:rsidRDefault="00464FDF" w:rsidP="00201A35">
            <w:pPr>
              <w:autoSpaceDE w:val="0"/>
              <w:autoSpaceDN w:val="0"/>
              <w:adjustRightInd w:val="0"/>
              <w:spacing w:after="0" w:line="360" w:lineRule="auto"/>
              <w:rPr>
                <w:rFonts w:ascii="Arial" w:hAnsi="Arial" w:cs="Arial"/>
                <w:lang w:eastAsia="es-PE"/>
              </w:rPr>
            </w:pPr>
          </w:p>
        </w:tc>
        <w:tc>
          <w:tcPr>
            <w:tcW w:w="1841" w:type="dxa"/>
            <w:tcBorders>
              <w:top w:val="single" w:sz="4" w:space="0" w:color="auto"/>
              <w:left w:val="nil"/>
              <w:bottom w:val="single" w:sz="8" w:space="0" w:color="152935"/>
              <w:right w:val="single" w:sz="8" w:space="0" w:color="E0E0E0"/>
            </w:tcBorders>
            <w:shd w:val="clear" w:color="auto" w:fill="FFFFFF" w:themeFill="background1"/>
            <w:vAlign w:val="bottom"/>
          </w:tcPr>
          <w:p w14:paraId="06016232" w14:textId="49FEA6A5" w:rsidR="00464FDF" w:rsidRPr="00602EDB" w:rsidRDefault="00464FDF" w:rsidP="00201A35">
            <w:pPr>
              <w:autoSpaceDE w:val="0"/>
              <w:autoSpaceDN w:val="0"/>
              <w:adjustRightInd w:val="0"/>
              <w:spacing w:after="0" w:line="360" w:lineRule="auto"/>
              <w:ind w:left="60" w:right="60"/>
              <w:jc w:val="center"/>
              <w:rPr>
                <w:rFonts w:ascii="Arial" w:hAnsi="Arial" w:cs="Arial"/>
                <w:lang w:eastAsia="es-PE"/>
              </w:rPr>
            </w:pPr>
            <w:r w:rsidRPr="00602EDB">
              <w:rPr>
                <w:rFonts w:ascii="Arial" w:hAnsi="Arial" w:cs="Arial"/>
                <w:lang w:eastAsia="es-PE"/>
              </w:rPr>
              <w:t>Planificación</w:t>
            </w:r>
          </w:p>
        </w:tc>
        <w:tc>
          <w:tcPr>
            <w:tcW w:w="1700" w:type="dxa"/>
            <w:tcBorders>
              <w:top w:val="single" w:sz="4" w:space="0" w:color="auto"/>
              <w:left w:val="single" w:sz="8" w:space="0" w:color="E0E0E0"/>
              <w:bottom w:val="single" w:sz="8" w:space="0" w:color="152935"/>
              <w:right w:val="nil"/>
            </w:tcBorders>
            <w:shd w:val="clear" w:color="auto" w:fill="FFFFFF" w:themeFill="background1"/>
            <w:vAlign w:val="center"/>
          </w:tcPr>
          <w:p w14:paraId="7E20CCC3" w14:textId="77777777" w:rsidR="00464FDF" w:rsidRPr="00602EDB" w:rsidRDefault="00464FDF" w:rsidP="00201A35">
            <w:pPr>
              <w:autoSpaceDE w:val="0"/>
              <w:autoSpaceDN w:val="0"/>
              <w:adjustRightInd w:val="0"/>
              <w:spacing w:after="0" w:line="360" w:lineRule="auto"/>
              <w:ind w:left="60" w:right="60"/>
              <w:jc w:val="center"/>
              <w:rPr>
                <w:rFonts w:ascii="Arial" w:hAnsi="Arial" w:cs="Arial"/>
                <w:lang w:eastAsia="es-PE"/>
              </w:rPr>
            </w:pPr>
            <w:r w:rsidRPr="00602EDB">
              <w:rPr>
                <w:rFonts w:ascii="Arial" w:hAnsi="Arial" w:cs="Arial"/>
                <w:lang w:eastAsia="es-PE"/>
              </w:rPr>
              <w:t>Burocracia</w:t>
            </w:r>
          </w:p>
        </w:tc>
      </w:tr>
      <w:tr w:rsidR="00464FDF" w:rsidRPr="00602EDB" w14:paraId="2D89A3D4" w14:textId="77777777" w:rsidTr="00910E91">
        <w:trPr>
          <w:gridAfter w:val="1"/>
          <w:wAfter w:w="10" w:type="dxa"/>
          <w:cantSplit/>
        </w:trPr>
        <w:tc>
          <w:tcPr>
            <w:tcW w:w="1275" w:type="dxa"/>
            <w:vMerge w:val="restart"/>
            <w:tcBorders>
              <w:top w:val="single" w:sz="8" w:space="0" w:color="152935"/>
              <w:left w:val="nil"/>
              <w:bottom w:val="single" w:sz="8" w:space="0" w:color="152935"/>
              <w:right w:val="nil"/>
            </w:tcBorders>
            <w:shd w:val="clear" w:color="auto" w:fill="FFFFFF" w:themeFill="background1"/>
            <w:vAlign w:val="center"/>
          </w:tcPr>
          <w:p w14:paraId="30DAD56F" w14:textId="77777777" w:rsidR="00464FDF" w:rsidRPr="00602EDB" w:rsidRDefault="00464FDF" w:rsidP="00910E91">
            <w:pPr>
              <w:autoSpaceDE w:val="0"/>
              <w:autoSpaceDN w:val="0"/>
              <w:adjustRightInd w:val="0"/>
              <w:spacing w:line="320" w:lineRule="atLeast"/>
              <w:ind w:left="60" w:right="60"/>
              <w:jc w:val="center"/>
              <w:rPr>
                <w:rFonts w:ascii="Arial" w:hAnsi="Arial" w:cs="Arial"/>
                <w:lang w:eastAsia="es-PE"/>
              </w:rPr>
            </w:pPr>
            <w:r w:rsidRPr="00602EDB">
              <w:rPr>
                <w:rFonts w:ascii="Arial" w:hAnsi="Arial" w:cs="Arial"/>
                <w:lang w:eastAsia="es-PE"/>
              </w:rPr>
              <w:t>Rho de Spearman</w:t>
            </w:r>
          </w:p>
        </w:tc>
        <w:tc>
          <w:tcPr>
            <w:tcW w:w="1700" w:type="dxa"/>
            <w:vMerge w:val="restart"/>
            <w:tcBorders>
              <w:top w:val="single" w:sz="8" w:space="0" w:color="152935"/>
              <w:left w:val="nil"/>
              <w:bottom w:val="nil"/>
              <w:right w:val="nil"/>
            </w:tcBorders>
            <w:shd w:val="clear" w:color="auto" w:fill="FFFFFF" w:themeFill="background1"/>
            <w:vAlign w:val="center"/>
          </w:tcPr>
          <w:p w14:paraId="563AE3D5" w14:textId="7522E5D8" w:rsidR="00464FDF" w:rsidRPr="00602EDB" w:rsidRDefault="00464FDF" w:rsidP="00910E91">
            <w:pPr>
              <w:autoSpaceDE w:val="0"/>
              <w:autoSpaceDN w:val="0"/>
              <w:adjustRightInd w:val="0"/>
              <w:spacing w:line="320" w:lineRule="atLeast"/>
              <w:ind w:left="60" w:right="60"/>
              <w:jc w:val="center"/>
              <w:rPr>
                <w:rFonts w:ascii="Arial" w:hAnsi="Arial" w:cs="Arial"/>
                <w:lang w:eastAsia="es-PE"/>
              </w:rPr>
            </w:pPr>
            <w:r w:rsidRPr="00602EDB">
              <w:rPr>
                <w:rFonts w:ascii="Arial" w:hAnsi="Arial" w:cs="Arial"/>
                <w:lang w:eastAsia="es-PE"/>
              </w:rPr>
              <w:t>Planificación</w:t>
            </w:r>
          </w:p>
        </w:tc>
        <w:tc>
          <w:tcPr>
            <w:tcW w:w="1705" w:type="dxa"/>
            <w:tcBorders>
              <w:top w:val="single" w:sz="8" w:space="0" w:color="152935"/>
              <w:left w:val="nil"/>
              <w:bottom w:val="single" w:sz="8" w:space="0" w:color="AEAEAE"/>
              <w:right w:val="nil"/>
            </w:tcBorders>
            <w:shd w:val="clear" w:color="auto" w:fill="FFFFFF" w:themeFill="background1"/>
          </w:tcPr>
          <w:p w14:paraId="2C433A6C"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Coeficiente de correlación</w:t>
            </w:r>
          </w:p>
        </w:tc>
        <w:tc>
          <w:tcPr>
            <w:tcW w:w="1841" w:type="dxa"/>
            <w:tcBorders>
              <w:top w:val="single" w:sz="8" w:space="0" w:color="152935"/>
              <w:left w:val="nil"/>
              <w:bottom w:val="single" w:sz="8" w:space="0" w:color="AEAEAE"/>
              <w:right w:val="single" w:sz="8" w:space="0" w:color="E0E0E0"/>
            </w:tcBorders>
            <w:shd w:val="clear" w:color="auto" w:fill="FFFFFF" w:themeFill="background1"/>
          </w:tcPr>
          <w:p w14:paraId="2A25051F"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1,000</w:t>
            </w:r>
          </w:p>
        </w:tc>
        <w:tc>
          <w:tcPr>
            <w:tcW w:w="1700" w:type="dxa"/>
            <w:tcBorders>
              <w:top w:val="single" w:sz="8" w:space="0" w:color="152935"/>
              <w:left w:val="single" w:sz="8" w:space="0" w:color="E0E0E0"/>
              <w:bottom w:val="single" w:sz="8" w:space="0" w:color="AEAEAE"/>
              <w:right w:val="nil"/>
            </w:tcBorders>
            <w:shd w:val="clear" w:color="auto" w:fill="FFFFFF" w:themeFill="background1"/>
          </w:tcPr>
          <w:p w14:paraId="69423F77" w14:textId="2A74CD64"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w:t>
            </w:r>
            <w:r w:rsidR="005B4419" w:rsidRPr="00602EDB">
              <w:rPr>
                <w:rFonts w:ascii="Arial" w:hAnsi="Arial" w:cs="Arial"/>
                <w:lang w:eastAsia="es-PE"/>
              </w:rPr>
              <w:t>689</w:t>
            </w:r>
            <w:r w:rsidRPr="00602EDB">
              <w:rPr>
                <w:rFonts w:ascii="Arial" w:hAnsi="Arial" w:cs="Arial"/>
                <w:vertAlign w:val="superscript"/>
                <w:lang w:eastAsia="es-PE"/>
              </w:rPr>
              <w:t>**</w:t>
            </w:r>
          </w:p>
        </w:tc>
      </w:tr>
      <w:tr w:rsidR="00464FDF" w:rsidRPr="00602EDB" w14:paraId="1280D09D" w14:textId="77777777" w:rsidTr="00910E91">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145ECF90" w14:textId="77777777" w:rsidR="00464FDF" w:rsidRPr="00602EDB" w:rsidRDefault="00464FDF" w:rsidP="00910E91">
            <w:pPr>
              <w:autoSpaceDE w:val="0"/>
              <w:autoSpaceDN w:val="0"/>
              <w:adjustRightInd w:val="0"/>
              <w:rPr>
                <w:rFonts w:ascii="Arial" w:hAnsi="Arial" w:cs="Arial"/>
                <w:lang w:eastAsia="es-PE"/>
              </w:rPr>
            </w:pPr>
          </w:p>
        </w:tc>
        <w:tc>
          <w:tcPr>
            <w:tcW w:w="1700" w:type="dxa"/>
            <w:vMerge/>
            <w:tcBorders>
              <w:top w:val="single" w:sz="8" w:space="0" w:color="152935"/>
              <w:left w:val="nil"/>
              <w:bottom w:val="nil"/>
              <w:right w:val="nil"/>
            </w:tcBorders>
            <w:shd w:val="clear" w:color="auto" w:fill="FFFFFF" w:themeFill="background1"/>
            <w:vAlign w:val="center"/>
          </w:tcPr>
          <w:p w14:paraId="144D8F19" w14:textId="77777777" w:rsidR="00464FDF" w:rsidRPr="00602EDB" w:rsidRDefault="00464FDF" w:rsidP="00910E91">
            <w:pPr>
              <w:autoSpaceDE w:val="0"/>
              <w:autoSpaceDN w:val="0"/>
              <w:adjustRightInd w:val="0"/>
              <w:jc w:val="center"/>
              <w:rPr>
                <w:rFonts w:ascii="Arial" w:hAnsi="Arial" w:cs="Arial"/>
                <w:lang w:eastAsia="es-PE"/>
              </w:rPr>
            </w:pPr>
          </w:p>
        </w:tc>
        <w:tc>
          <w:tcPr>
            <w:tcW w:w="1705" w:type="dxa"/>
            <w:tcBorders>
              <w:top w:val="single" w:sz="8" w:space="0" w:color="AEAEAE"/>
              <w:left w:val="nil"/>
              <w:bottom w:val="single" w:sz="8" w:space="0" w:color="AEAEAE"/>
              <w:right w:val="nil"/>
            </w:tcBorders>
            <w:shd w:val="clear" w:color="auto" w:fill="FFFFFF" w:themeFill="background1"/>
          </w:tcPr>
          <w:p w14:paraId="7E776601"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Sig. (bilateral)</w:t>
            </w:r>
          </w:p>
        </w:tc>
        <w:tc>
          <w:tcPr>
            <w:tcW w:w="1841" w:type="dxa"/>
            <w:tcBorders>
              <w:top w:val="single" w:sz="8" w:space="0" w:color="AEAEAE"/>
              <w:left w:val="nil"/>
              <w:bottom w:val="single" w:sz="8" w:space="0" w:color="AEAEAE"/>
              <w:right w:val="single" w:sz="8" w:space="0" w:color="E0E0E0"/>
            </w:tcBorders>
            <w:shd w:val="clear" w:color="auto" w:fill="FFFFFF" w:themeFill="background1"/>
          </w:tcPr>
          <w:p w14:paraId="45912FD8"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w:t>
            </w:r>
          </w:p>
        </w:tc>
        <w:tc>
          <w:tcPr>
            <w:tcW w:w="1700" w:type="dxa"/>
            <w:tcBorders>
              <w:top w:val="single" w:sz="8" w:space="0" w:color="AEAEAE"/>
              <w:left w:val="single" w:sz="8" w:space="0" w:color="E0E0E0"/>
              <w:bottom w:val="single" w:sz="8" w:space="0" w:color="AEAEAE"/>
              <w:right w:val="nil"/>
            </w:tcBorders>
            <w:shd w:val="clear" w:color="auto" w:fill="FFFFFF" w:themeFill="background1"/>
          </w:tcPr>
          <w:p w14:paraId="6DE5587E"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,000</w:t>
            </w:r>
          </w:p>
        </w:tc>
      </w:tr>
      <w:tr w:rsidR="00464FDF" w:rsidRPr="00602EDB" w14:paraId="20AE8451" w14:textId="77777777" w:rsidTr="00910E91">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72CFCDCE" w14:textId="77777777" w:rsidR="00464FDF" w:rsidRPr="00602EDB" w:rsidRDefault="00464FDF" w:rsidP="00910E91">
            <w:pPr>
              <w:autoSpaceDE w:val="0"/>
              <w:autoSpaceDN w:val="0"/>
              <w:adjustRightInd w:val="0"/>
              <w:rPr>
                <w:rFonts w:ascii="Arial" w:hAnsi="Arial" w:cs="Arial"/>
                <w:lang w:eastAsia="es-PE"/>
              </w:rPr>
            </w:pPr>
          </w:p>
        </w:tc>
        <w:tc>
          <w:tcPr>
            <w:tcW w:w="1700" w:type="dxa"/>
            <w:vMerge/>
            <w:tcBorders>
              <w:top w:val="single" w:sz="8" w:space="0" w:color="152935"/>
              <w:left w:val="nil"/>
              <w:bottom w:val="single" w:sz="4" w:space="0" w:color="auto"/>
              <w:right w:val="nil"/>
            </w:tcBorders>
            <w:shd w:val="clear" w:color="auto" w:fill="FFFFFF" w:themeFill="background1"/>
            <w:vAlign w:val="center"/>
          </w:tcPr>
          <w:p w14:paraId="29174F93" w14:textId="77777777" w:rsidR="00464FDF" w:rsidRPr="00602EDB" w:rsidRDefault="00464FDF" w:rsidP="00910E91">
            <w:pPr>
              <w:autoSpaceDE w:val="0"/>
              <w:autoSpaceDN w:val="0"/>
              <w:adjustRightInd w:val="0"/>
              <w:jc w:val="center"/>
              <w:rPr>
                <w:rFonts w:ascii="Arial" w:hAnsi="Arial" w:cs="Arial"/>
                <w:lang w:eastAsia="es-PE"/>
              </w:rPr>
            </w:pPr>
          </w:p>
        </w:tc>
        <w:tc>
          <w:tcPr>
            <w:tcW w:w="1705" w:type="dxa"/>
            <w:tcBorders>
              <w:top w:val="single" w:sz="8" w:space="0" w:color="AEAEAE"/>
              <w:left w:val="nil"/>
              <w:bottom w:val="single" w:sz="4" w:space="0" w:color="auto"/>
              <w:right w:val="nil"/>
            </w:tcBorders>
            <w:shd w:val="clear" w:color="auto" w:fill="FFFFFF" w:themeFill="background1"/>
          </w:tcPr>
          <w:p w14:paraId="7E547811"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N</w:t>
            </w:r>
          </w:p>
        </w:tc>
        <w:tc>
          <w:tcPr>
            <w:tcW w:w="1841" w:type="dxa"/>
            <w:tcBorders>
              <w:top w:val="single" w:sz="8" w:space="0" w:color="AEAEAE"/>
              <w:left w:val="nil"/>
              <w:bottom w:val="single" w:sz="4" w:space="0" w:color="auto"/>
              <w:right w:val="single" w:sz="8" w:space="0" w:color="E0E0E0"/>
            </w:tcBorders>
            <w:shd w:val="clear" w:color="auto" w:fill="FFFFFF" w:themeFill="background1"/>
          </w:tcPr>
          <w:p w14:paraId="098F10D3"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369</w:t>
            </w:r>
          </w:p>
        </w:tc>
        <w:tc>
          <w:tcPr>
            <w:tcW w:w="1700" w:type="dxa"/>
            <w:tcBorders>
              <w:top w:val="single" w:sz="8" w:space="0" w:color="AEAEAE"/>
              <w:left w:val="single" w:sz="8" w:space="0" w:color="E0E0E0"/>
              <w:bottom w:val="single" w:sz="4" w:space="0" w:color="auto"/>
              <w:right w:val="nil"/>
            </w:tcBorders>
            <w:shd w:val="clear" w:color="auto" w:fill="FFFFFF" w:themeFill="background1"/>
          </w:tcPr>
          <w:p w14:paraId="508530D0"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369</w:t>
            </w:r>
          </w:p>
        </w:tc>
      </w:tr>
      <w:tr w:rsidR="00464FDF" w:rsidRPr="00602EDB" w14:paraId="5BEA4DC8" w14:textId="77777777" w:rsidTr="00910E91">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6216C85A" w14:textId="77777777" w:rsidR="00464FDF" w:rsidRPr="00602EDB" w:rsidRDefault="00464FDF" w:rsidP="00910E91">
            <w:pPr>
              <w:autoSpaceDE w:val="0"/>
              <w:autoSpaceDN w:val="0"/>
              <w:adjustRightInd w:val="0"/>
              <w:rPr>
                <w:rFonts w:ascii="Arial" w:hAnsi="Arial" w:cs="Arial"/>
                <w:lang w:eastAsia="es-PE"/>
              </w:rPr>
            </w:pPr>
          </w:p>
        </w:tc>
        <w:tc>
          <w:tcPr>
            <w:tcW w:w="1700" w:type="dxa"/>
            <w:vMerge w:val="restart"/>
            <w:tcBorders>
              <w:top w:val="single" w:sz="4" w:space="0" w:color="auto"/>
              <w:left w:val="nil"/>
              <w:bottom w:val="single" w:sz="8" w:space="0" w:color="152935"/>
              <w:right w:val="nil"/>
            </w:tcBorders>
            <w:shd w:val="clear" w:color="auto" w:fill="FFFFFF" w:themeFill="background1"/>
            <w:vAlign w:val="center"/>
          </w:tcPr>
          <w:p w14:paraId="1F1115FD" w14:textId="77777777" w:rsidR="00464FDF" w:rsidRPr="00602EDB" w:rsidRDefault="00464FDF" w:rsidP="00910E91">
            <w:pPr>
              <w:autoSpaceDE w:val="0"/>
              <w:autoSpaceDN w:val="0"/>
              <w:adjustRightInd w:val="0"/>
              <w:spacing w:line="320" w:lineRule="atLeast"/>
              <w:ind w:left="60" w:right="60"/>
              <w:jc w:val="center"/>
              <w:rPr>
                <w:rFonts w:ascii="Arial" w:hAnsi="Arial" w:cs="Arial"/>
                <w:lang w:eastAsia="es-PE"/>
              </w:rPr>
            </w:pPr>
            <w:r w:rsidRPr="00602EDB">
              <w:rPr>
                <w:rFonts w:ascii="Arial" w:hAnsi="Arial" w:cs="Arial"/>
                <w:lang w:eastAsia="es-PE"/>
              </w:rPr>
              <w:t>Burocracia</w:t>
            </w:r>
          </w:p>
        </w:tc>
        <w:tc>
          <w:tcPr>
            <w:tcW w:w="1705" w:type="dxa"/>
            <w:tcBorders>
              <w:top w:val="single" w:sz="4" w:space="0" w:color="auto"/>
              <w:left w:val="nil"/>
              <w:bottom w:val="single" w:sz="8" w:space="0" w:color="AEAEAE"/>
              <w:right w:val="nil"/>
            </w:tcBorders>
            <w:shd w:val="clear" w:color="auto" w:fill="FFFFFF" w:themeFill="background1"/>
          </w:tcPr>
          <w:p w14:paraId="6D8556F6"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Coeficiente de correlación</w:t>
            </w:r>
          </w:p>
        </w:tc>
        <w:tc>
          <w:tcPr>
            <w:tcW w:w="1841" w:type="dxa"/>
            <w:tcBorders>
              <w:top w:val="single" w:sz="4" w:space="0" w:color="auto"/>
              <w:left w:val="nil"/>
              <w:bottom w:val="single" w:sz="8" w:space="0" w:color="AEAEAE"/>
              <w:right w:val="single" w:sz="8" w:space="0" w:color="E0E0E0"/>
            </w:tcBorders>
            <w:shd w:val="clear" w:color="auto" w:fill="FFFFFF" w:themeFill="background1"/>
          </w:tcPr>
          <w:p w14:paraId="2F660338" w14:textId="73273772"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w:t>
            </w:r>
            <w:r w:rsidR="005B4419" w:rsidRPr="00602EDB">
              <w:rPr>
                <w:rFonts w:ascii="Arial" w:hAnsi="Arial" w:cs="Arial"/>
                <w:lang w:eastAsia="es-PE"/>
              </w:rPr>
              <w:t>689</w:t>
            </w:r>
            <w:r w:rsidRPr="00602EDB">
              <w:rPr>
                <w:rFonts w:ascii="Arial" w:hAnsi="Arial" w:cs="Arial"/>
                <w:vertAlign w:val="superscript"/>
                <w:lang w:eastAsia="es-PE"/>
              </w:rPr>
              <w:t>**</w:t>
            </w:r>
          </w:p>
        </w:tc>
        <w:tc>
          <w:tcPr>
            <w:tcW w:w="1700" w:type="dxa"/>
            <w:tcBorders>
              <w:top w:val="single" w:sz="4" w:space="0" w:color="auto"/>
              <w:left w:val="single" w:sz="8" w:space="0" w:color="E0E0E0"/>
              <w:bottom w:val="single" w:sz="8" w:space="0" w:color="AEAEAE"/>
              <w:right w:val="nil"/>
            </w:tcBorders>
            <w:shd w:val="clear" w:color="auto" w:fill="FFFFFF" w:themeFill="background1"/>
          </w:tcPr>
          <w:p w14:paraId="77964BE3"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1,000</w:t>
            </w:r>
          </w:p>
        </w:tc>
      </w:tr>
      <w:tr w:rsidR="00464FDF" w:rsidRPr="00602EDB" w14:paraId="4F89D880" w14:textId="77777777" w:rsidTr="00910E91">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46B6D77C" w14:textId="77777777" w:rsidR="00464FDF" w:rsidRPr="00602EDB" w:rsidRDefault="00464FDF" w:rsidP="00910E91">
            <w:pPr>
              <w:autoSpaceDE w:val="0"/>
              <w:autoSpaceDN w:val="0"/>
              <w:adjustRightInd w:val="0"/>
              <w:rPr>
                <w:rFonts w:ascii="Arial" w:hAnsi="Arial" w:cs="Arial"/>
                <w:lang w:eastAsia="es-PE"/>
              </w:rPr>
            </w:pPr>
          </w:p>
        </w:tc>
        <w:tc>
          <w:tcPr>
            <w:tcW w:w="1700" w:type="dxa"/>
            <w:vMerge/>
            <w:tcBorders>
              <w:top w:val="single" w:sz="8" w:space="0" w:color="AEAEAE"/>
              <w:left w:val="nil"/>
              <w:bottom w:val="single" w:sz="8" w:space="0" w:color="152935"/>
              <w:right w:val="nil"/>
            </w:tcBorders>
            <w:shd w:val="clear" w:color="auto" w:fill="FFFFFF" w:themeFill="background1"/>
          </w:tcPr>
          <w:p w14:paraId="6F75841D" w14:textId="77777777" w:rsidR="00464FDF" w:rsidRPr="00602EDB" w:rsidRDefault="00464FDF" w:rsidP="00910E91">
            <w:pPr>
              <w:autoSpaceDE w:val="0"/>
              <w:autoSpaceDN w:val="0"/>
              <w:adjustRightInd w:val="0"/>
              <w:rPr>
                <w:rFonts w:ascii="Arial" w:hAnsi="Arial" w:cs="Arial"/>
                <w:lang w:eastAsia="es-PE"/>
              </w:rPr>
            </w:pPr>
          </w:p>
        </w:tc>
        <w:tc>
          <w:tcPr>
            <w:tcW w:w="1705" w:type="dxa"/>
            <w:tcBorders>
              <w:top w:val="single" w:sz="8" w:space="0" w:color="AEAEAE"/>
              <w:left w:val="nil"/>
              <w:bottom w:val="single" w:sz="8" w:space="0" w:color="AEAEAE"/>
              <w:right w:val="nil"/>
            </w:tcBorders>
            <w:shd w:val="clear" w:color="auto" w:fill="FFFFFF" w:themeFill="background1"/>
          </w:tcPr>
          <w:p w14:paraId="0A5A4519"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Sig. (bilateral)</w:t>
            </w:r>
          </w:p>
        </w:tc>
        <w:tc>
          <w:tcPr>
            <w:tcW w:w="1841" w:type="dxa"/>
            <w:tcBorders>
              <w:top w:val="single" w:sz="8" w:space="0" w:color="AEAEAE"/>
              <w:left w:val="nil"/>
              <w:bottom w:val="single" w:sz="8" w:space="0" w:color="AEAEAE"/>
              <w:right w:val="single" w:sz="8" w:space="0" w:color="E0E0E0"/>
            </w:tcBorders>
            <w:shd w:val="clear" w:color="auto" w:fill="FFFFFF" w:themeFill="background1"/>
          </w:tcPr>
          <w:p w14:paraId="44198D99"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,000</w:t>
            </w:r>
          </w:p>
        </w:tc>
        <w:tc>
          <w:tcPr>
            <w:tcW w:w="1700" w:type="dxa"/>
            <w:tcBorders>
              <w:top w:val="single" w:sz="8" w:space="0" w:color="AEAEAE"/>
              <w:left w:val="single" w:sz="8" w:space="0" w:color="E0E0E0"/>
              <w:bottom w:val="single" w:sz="8" w:space="0" w:color="AEAEAE"/>
              <w:right w:val="nil"/>
            </w:tcBorders>
            <w:shd w:val="clear" w:color="auto" w:fill="FFFFFF" w:themeFill="background1"/>
          </w:tcPr>
          <w:p w14:paraId="235A054B"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w:t>
            </w:r>
          </w:p>
        </w:tc>
      </w:tr>
      <w:tr w:rsidR="00464FDF" w:rsidRPr="00602EDB" w14:paraId="1ABAC279" w14:textId="77777777" w:rsidTr="00910E91">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76438090" w14:textId="77777777" w:rsidR="00464FDF" w:rsidRPr="00602EDB" w:rsidRDefault="00464FDF" w:rsidP="00910E91">
            <w:pPr>
              <w:autoSpaceDE w:val="0"/>
              <w:autoSpaceDN w:val="0"/>
              <w:adjustRightInd w:val="0"/>
              <w:rPr>
                <w:rFonts w:ascii="Arial" w:hAnsi="Arial" w:cs="Arial"/>
                <w:lang w:eastAsia="es-PE"/>
              </w:rPr>
            </w:pPr>
          </w:p>
        </w:tc>
        <w:tc>
          <w:tcPr>
            <w:tcW w:w="1700" w:type="dxa"/>
            <w:vMerge/>
            <w:tcBorders>
              <w:top w:val="single" w:sz="8" w:space="0" w:color="AEAEAE"/>
              <w:left w:val="nil"/>
              <w:bottom w:val="single" w:sz="8" w:space="0" w:color="152935"/>
              <w:right w:val="nil"/>
            </w:tcBorders>
            <w:shd w:val="clear" w:color="auto" w:fill="FFFFFF" w:themeFill="background1"/>
          </w:tcPr>
          <w:p w14:paraId="16A7FAE4" w14:textId="77777777" w:rsidR="00464FDF" w:rsidRPr="00602EDB" w:rsidRDefault="00464FDF" w:rsidP="00910E91">
            <w:pPr>
              <w:autoSpaceDE w:val="0"/>
              <w:autoSpaceDN w:val="0"/>
              <w:adjustRightInd w:val="0"/>
              <w:rPr>
                <w:rFonts w:ascii="Arial" w:hAnsi="Arial" w:cs="Arial"/>
                <w:lang w:eastAsia="es-PE"/>
              </w:rPr>
            </w:pPr>
          </w:p>
        </w:tc>
        <w:tc>
          <w:tcPr>
            <w:tcW w:w="1705" w:type="dxa"/>
            <w:tcBorders>
              <w:top w:val="single" w:sz="8" w:space="0" w:color="AEAEAE"/>
              <w:left w:val="nil"/>
              <w:bottom w:val="single" w:sz="8" w:space="0" w:color="152935"/>
              <w:right w:val="nil"/>
            </w:tcBorders>
            <w:shd w:val="clear" w:color="auto" w:fill="FFFFFF" w:themeFill="background1"/>
          </w:tcPr>
          <w:p w14:paraId="4550C9EE"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N</w:t>
            </w:r>
          </w:p>
        </w:tc>
        <w:tc>
          <w:tcPr>
            <w:tcW w:w="1841" w:type="dxa"/>
            <w:tcBorders>
              <w:top w:val="single" w:sz="8" w:space="0" w:color="AEAEAE"/>
              <w:left w:val="nil"/>
              <w:bottom w:val="single" w:sz="8" w:space="0" w:color="152935"/>
              <w:right w:val="single" w:sz="8" w:space="0" w:color="E0E0E0"/>
            </w:tcBorders>
            <w:shd w:val="clear" w:color="auto" w:fill="FFFFFF" w:themeFill="background1"/>
          </w:tcPr>
          <w:p w14:paraId="475F85C7"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369</w:t>
            </w:r>
          </w:p>
        </w:tc>
        <w:tc>
          <w:tcPr>
            <w:tcW w:w="1700" w:type="dxa"/>
            <w:tcBorders>
              <w:top w:val="single" w:sz="8" w:space="0" w:color="AEAEAE"/>
              <w:left w:val="single" w:sz="8" w:space="0" w:color="E0E0E0"/>
              <w:bottom w:val="single" w:sz="8" w:space="0" w:color="152935"/>
              <w:right w:val="nil"/>
            </w:tcBorders>
            <w:shd w:val="clear" w:color="auto" w:fill="FFFFFF" w:themeFill="background1"/>
          </w:tcPr>
          <w:p w14:paraId="369C06B9"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369</w:t>
            </w:r>
          </w:p>
        </w:tc>
      </w:tr>
      <w:tr w:rsidR="00464FDF" w:rsidRPr="00602EDB" w14:paraId="2629D738" w14:textId="77777777" w:rsidTr="00910E91">
        <w:trPr>
          <w:cantSplit/>
        </w:trPr>
        <w:tc>
          <w:tcPr>
            <w:tcW w:w="8231" w:type="dxa"/>
            <w:gridSpan w:val="6"/>
            <w:tcBorders>
              <w:top w:val="nil"/>
              <w:left w:val="nil"/>
              <w:bottom w:val="nil"/>
              <w:right w:val="nil"/>
            </w:tcBorders>
            <w:shd w:val="clear" w:color="auto" w:fill="FFFFFF"/>
          </w:tcPr>
          <w:p w14:paraId="09C35894" w14:textId="77777777" w:rsidR="00464FDF" w:rsidRPr="00602EDB" w:rsidRDefault="00464FDF" w:rsidP="00910E91">
            <w:pPr>
              <w:autoSpaceDE w:val="0"/>
              <w:autoSpaceDN w:val="0"/>
              <w:adjustRightInd w:val="0"/>
              <w:spacing w:line="320" w:lineRule="atLeast"/>
              <w:ind w:left="60" w:right="60"/>
              <w:rPr>
                <w:rFonts w:ascii="Arial" w:hAnsi="Arial" w:cs="Arial"/>
                <w:color w:val="010205"/>
                <w:lang w:eastAsia="es-PE"/>
              </w:rPr>
            </w:pPr>
            <w:r w:rsidRPr="00602EDB">
              <w:rPr>
                <w:rFonts w:ascii="Arial" w:hAnsi="Arial" w:cs="Arial"/>
                <w:color w:val="010205"/>
                <w:lang w:eastAsia="es-PE"/>
              </w:rPr>
              <w:t>**. La correlación es significativa en el nivel 0,01 (bilateral).</w:t>
            </w:r>
          </w:p>
        </w:tc>
      </w:tr>
    </w:tbl>
    <w:p w14:paraId="2E3254B0" w14:textId="77777777" w:rsidR="00464FDF" w:rsidRPr="00602EDB" w:rsidRDefault="00464FDF" w:rsidP="00464FDF">
      <w:pPr>
        <w:autoSpaceDE w:val="0"/>
        <w:autoSpaceDN w:val="0"/>
        <w:adjustRightInd w:val="0"/>
        <w:spacing w:after="0" w:line="480" w:lineRule="auto"/>
        <w:ind w:left="567"/>
        <w:rPr>
          <w:rFonts w:ascii="Arial" w:hAnsi="Arial" w:cs="Arial"/>
        </w:rPr>
      </w:pPr>
      <w:r w:rsidRPr="00602EDB">
        <w:rPr>
          <w:rFonts w:ascii="Arial" w:hAnsi="Arial" w:cs="Arial"/>
          <w:b/>
          <w:bCs/>
        </w:rPr>
        <w:t>Fuente:</w:t>
      </w:r>
      <w:r w:rsidRPr="00602EDB">
        <w:rPr>
          <w:rFonts w:ascii="Arial" w:hAnsi="Arial" w:cs="Arial"/>
        </w:rPr>
        <w:t xml:space="preserve"> Realizado y exportado del programa SPSS V26</w:t>
      </w:r>
    </w:p>
    <w:p w14:paraId="5BE7B981" w14:textId="77777777" w:rsidR="00464FDF" w:rsidRPr="00AA2EC6" w:rsidRDefault="00464FDF" w:rsidP="00AA2EC6">
      <w:pPr>
        <w:pStyle w:val="Parrafo2"/>
        <w:rPr>
          <w:b/>
          <w:bCs/>
          <w:lang w:val="es-ES"/>
        </w:rPr>
      </w:pPr>
      <w:r w:rsidRPr="00AA2EC6">
        <w:rPr>
          <w:b/>
          <w:bCs/>
          <w:lang w:val="es-ES"/>
        </w:rPr>
        <w:t>Interpretación:</w:t>
      </w:r>
    </w:p>
    <w:p w14:paraId="63C47456" w14:textId="4F72874F" w:rsidR="00464FDF" w:rsidRPr="00602EDB" w:rsidRDefault="00464FDF" w:rsidP="00AA2EC6">
      <w:pPr>
        <w:pStyle w:val="Parrafo2"/>
      </w:pPr>
      <w:r w:rsidRPr="00602EDB">
        <w:t xml:space="preserve">A partir de los datos presentados en la tabla 18, se puede concluir que existe una correlación positiva </w:t>
      </w:r>
      <w:r w:rsidR="005B4419" w:rsidRPr="00602EDB">
        <w:t>moderada</w:t>
      </w:r>
      <w:r w:rsidRPr="00602EDB">
        <w:t xml:space="preserve"> del orden de 0,</w:t>
      </w:r>
      <w:r w:rsidR="005B4419" w:rsidRPr="00602EDB">
        <w:t>689</w:t>
      </w:r>
      <w:r w:rsidRPr="00602EDB">
        <w:t xml:space="preserve"> (Según la tabla 16) entre </w:t>
      </w:r>
      <w:r w:rsidR="005B4419" w:rsidRPr="00602EDB">
        <w:t xml:space="preserve">planificación </w:t>
      </w:r>
      <w:r w:rsidRPr="00602EDB">
        <w:t>y burocracia. Además, el nivel de significancia bilateral mostrado es de 0,001 (p &lt; 0,05). Por lo tanto, se corrobora la hipótesis de investigación y se descarta la hipótesis nula.</w:t>
      </w:r>
    </w:p>
    <w:p w14:paraId="49A9FB17" w14:textId="26ABB3DB" w:rsidR="005B4419" w:rsidRPr="00602EDB" w:rsidRDefault="00464FDF" w:rsidP="00AA2EC6">
      <w:pPr>
        <w:pStyle w:val="Parrafo2"/>
      </w:pPr>
      <w:r w:rsidRPr="00602EDB">
        <w:t>Con lo que podemos aseverar que:</w:t>
      </w:r>
      <w:r w:rsidR="005B4419" w:rsidRPr="00602EDB">
        <w:t xml:space="preserve"> Es alto el nivel de influencia de la planificación en la burocracia en el programa social Juntos en la región Pasco, 2024.</w:t>
      </w:r>
    </w:p>
    <w:bookmarkEnd w:id="246"/>
    <w:p w14:paraId="2879D595" w14:textId="77777777" w:rsidR="00656C7A" w:rsidRPr="00AA2EC6" w:rsidRDefault="00656C7A" w:rsidP="00AA2EC6">
      <w:pPr>
        <w:pStyle w:val="Parrafo2"/>
        <w:numPr>
          <w:ilvl w:val="0"/>
          <w:numId w:val="25"/>
        </w:numPr>
        <w:ind w:left="1843" w:hanging="425"/>
        <w:rPr>
          <w:b/>
          <w:bCs/>
        </w:rPr>
      </w:pPr>
      <w:r w:rsidRPr="00AA2EC6">
        <w:rPr>
          <w:b/>
          <w:bCs/>
        </w:rPr>
        <w:t>Prueba de hipótesis especifica 2</w:t>
      </w:r>
    </w:p>
    <w:p w14:paraId="0A51E1E4" w14:textId="77777777" w:rsidR="00656C7A" w:rsidRPr="00AA2EC6" w:rsidRDefault="00656C7A" w:rsidP="00AA2EC6">
      <w:pPr>
        <w:pStyle w:val="Parrafo2"/>
        <w:ind w:firstLine="1123"/>
        <w:rPr>
          <w:b/>
          <w:bCs/>
        </w:rPr>
      </w:pPr>
      <w:bookmarkStart w:id="249" w:name="_Hlk164065007"/>
      <w:r w:rsidRPr="00AA2EC6">
        <w:rPr>
          <w:b/>
          <w:bCs/>
        </w:rPr>
        <w:t>Formulamos la Hipótesis Nula (H</w:t>
      </w:r>
      <w:r w:rsidRPr="00AA2EC6">
        <w:rPr>
          <w:b/>
          <w:bCs/>
          <w:vertAlign w:val="subscript"/>
        </w:rPr>
        <w:t>0</w:t>
      </w:r>
      <w:r w:rsidRPr="00AA2EC6">
        <w:rPr>
          <w:b/>
          <w:bCs/>
        </w:rPr>
        <w:t>)</w:t>
      </w:r>
    </w:p>
    <w:p w14:paraId="0253A4E6" w14:textId="401611EA" w:rsidR="00656C7A" w:rsidRDefault="00656C7A" w:rsidP="00AA2EC6">
      <w:pPr>
        <w:pStyle w:val="Parrafo2"/>
        <w:ind w:left="1843" w:hanging="11"/>
      </w:pPr>
      <w:r w:rsidRPr="00602EDB">
        <w:t xml:space="preserve">No es alto el nivel de influencia de la </w:t>
      </w:r>
      <w:r w:rsidR="000D70EF" w:rsidRPr="00602EDB">
        <w:t>organiza</w:t>
      </w:r>
      <w:r w:rsidRPr="00602EDB">
        <w:t>ción en la burocracia en el programa social Juntos en la región Pasco, 2024.</w:t>
      </w:r>
    </w:p>
    <w:p w14:paraId="1E508775" w14:textId="77777777" w:rsidR="003B3175" w:rsidRPr="00602EDB" w:rsidRDefault="003B3175" w:rsidP="00AA2EC6">
      <w:pPr>
        <w:pStyle w:val="Parrafo2"/>
      </w:pPr>
    </w:p>
    <w:p w14:paraId="5DE9C074" w14:textId="77777777" w:rsidR="00656C7A" w:rsidRPr="00AA2EC6" w:rsidRDefault="00656C7A" w:rsidP="00AA2EC6">
      <w:pPr>
        <w:pStyle w:val="Parrafo2"/>
        <w:ind w:firstLine="1123"/>
        <w:rPr>
          <w:b/>
          <w:bCs/>
        </w:rPr>
      </w:pPr>
      <w:r w:rsidRPr="00AA2EC6">
        <w:rPr>
          <w:b/>
          <w:bCs/>
        </w:rPr>
        <w:lastRenderedPageBreak/>
        <w:t>Formulamos la Hipótesis de Estudio (H</w:t>
      </w:r>
      <w:r w:rsidRPr="00AA2EC6">
        <w:rPr>
          <w:b/>
          <w:bCs/>
          <w:vertAlign w:val="subscript"/>
        </w:rPr>
        <w:t>1</w:t>
      </w:r>
      <w:r w:rsidRPr="00AA2EC6">
        <w:rPr>
          <w:b/>
          <w:bCs/>
        </w:rPr>
        <w:t>)</w:t>
      </w:r>
    </w:p>
    <w:p w14:paraId="0204F787" w14:textId="16D960DC" w:rsidR="00656C7A" w:rsidRPr="00602EDB" w:rsidRDefault="00656C7A" w:rsidP="00AA2EC6">
      <w:pPr>
        <w:pStyle w:val="Parrafo2"/>
        <w:ind w:left="1843" w:hanging="11"/>
        <w:rPr>
          <w:rFonts w:cs="Arial"/>
          <w:b/>
          <w:bCs/>
        </w:rPr>
      </w:pPr>
      <w:bookmarkStart w:id="250" w:name="_Hlk164066396"/>
      <w:r w:rsidRPr="00602EDB">
        <w:rPr>
          <w:rFonts w:cs="Arial"/>
        </w:rPr>
        <w:t xml:space="preserve">Es alto el nivel </w:t>
      </w:r>
      <w:r w:rsidRPr="00AA2EC6">
        <w:t>de</w:t>
      </w:r>
      <w:r w:rsidRPr="00602EDB">
        <w:rPr>
          <w:rFonts w:cs="Arial"/>
        </w:rPr>
        <w:t xml:space="preserve"> influencia de la </w:t>
      </w:r>
      <w:r w:rsidR="000D70EF" w:rsidRPr="00602EDB">
        <w:rPr>
          <w:rFonts w:cs="Arial"/>
        </w:rPr>
        <w:t>organiza</w:t>
      </w:r>
      <w:r w:rsidRPr="00602EDB">
        <w:rPr>
          <w:rFonts w:cs="Arial"/>
        </w:rPr>
        <w:t>ción en la burocracia en el programa social Juntos en la región Pasco, 2024</w:t>
      </w:r>
      <w:r w:rsidR="000D70EF" w:rsidRPr="00602EDB">
        <w:rPr>
          <w:rFonts w:cs="Arial"/>
          <w:b/>
          <w:bCs/>
        </w:rPr>
        <w:t>.</w:t>
      </w:r>
    </w:p>
    <w:p w14:paraId="58C4CE81" w14:textId="433F9C99" w:rsidR="00464FDF" w:rsidRPr="00602EDB" w:rsidRDefault="00464FDF" w:rsidP="00AA2EC6">
      <w:pPr>
        <w:pStyle w:val="Descripcin"/>
        <w:ind w:left="709"/>
        <w:jc w:val="center"/>
        <w:rPr>
          <w:rFonts w:ascii="Arial" w:hAnsi="Arial" w:cs="Arial"/>
          <w:color w:val="0F1217"/>
          <w:sz w:val="22"/>
          <w:szCs w:val="22"/>
        </w:rPr>
      </w:pPr>
      <w:bookmarkStart w:id="251" w:name="_Toc164066811"/>
      <w:bookmarkEnd w:id="250"/>
      <w:r w:rsidRPr="00602EDB">
        <w:rPr>
          <w:rFonts w:ascii="Arial" w:hAnsi="Arial" w:cs="Arial"/>
          <w:b/>
          <w:bCs/>
          <w:i w:val="0"/>
          <w:iCs w:val="0"/>
          <w:color w:val="0F1217"/>
          <w:sz w:val="22"/>
          <w:szCs w:val="22"/>
        </w:rPr>
        <w:t xml:space="preserve">Tabla </w:t>
      </w:r>
      <w:r w:rsidRPr="00602EDB">
        <w:rPr>
          <w:rFonts w:ascii="Arial" w:hAnsi="Arial" w:cs="Arial"/>
          <w:b/>
          <w:bCs/>
          <w:i w:val="0"/>
          <w:iCs w:val="0"/>
          <w:color w:val="0F1217"/>
          <w:sz w:val="22"/>
          <w:szCs w:val="22"/>
        </w:rPr>
        <w:fldChar w:fldCharType="begin"/>
      </w:r>
      <w:r w:rsidRPr="00602EDB">
        <w:rPr>
          <w:rFonts w:ascii="Arial" w:hAnsi="Arial" w:cs="Arial"/>
          <w:b/>
          <w:bCs/>
          <w:i w:val="0"/>
          <w:iCs w:val="0"/>
          <w:color w:val="0F1217"/>
          <w:sz w:val="22"/>
          <w:szCs w:val="22"/>
        </w:rPr>
        <w:instrText xml:space="preserve"> SEQ Tabla \* ARABIC </w:instrText>
      </w:r>
      <w:r w:rsidRPr="00602EDB">
        <w:rPr>
          <w:rFonts w:ascii="Arial" w:hAnsi="Arial" w:cs="Arial"/>
          <w:b/>
          <w:bCs/>
          <w:i w:val="0"/>
          <w:iCs w:val="0"/>
          <w:color w:val="0F1217"/>
          <w:sz w:val="22"/>
          <w:szCs w:val="22"/>
        </w:rPr>
        <w:fldChar w:fldCharType="separate"/>
      </w:r>
      <w:r w:rsidR="00783430">
        <w:rPr>
          <w:rFonts w:ascii="Arial" w:hAnsi="Arial" w:cs="Arial"/>
          <w:b/>
          <w:bCs/>
          <w:i w:val="0"/>
          <w:iCs w:val="0"/>
          <w:noProof/>
          <w:color w:val="0F1217"/>
          <w:sz w:val="22"/>
          <w:szCs w:val="22"/>
        </w:rPr>
        <w:t>19</w:t>
      </w:r>
      <w:r w:rsidRPr="00602EDB">
        <w:rPr>
          <w:rFonts w:ascii="Arial" w:hAnsi="Arial" w:cs="Arial"/>
          <w:b/>
          <w:bCs/>
          <w:i w:val="0"/>
          <w:iCs w:val="0"/>
          <w:color w:val="0F1217"/>
          <w:sz w:val="22"/>
          <w:szCs w:val="22"/>
        </w:rPr>
        <w:fldChar w:fldCharType="end"/>
      </w:r>
      <w:r w:rsidRPr="00602EDB">
        <w:rPr>
          <w:rFonts w:ascii="Arial" w:hAnsi="Arial" w:cs="Arial"/>
          <w:color w:val="0F1217"/>
          <w:sz w:val="22"/>
          <w:szCs w:val="22"/>
        </w:rPr>
        <w:t xml:space="preserve"> Correlación entre</w:t>
      </w:r>
      <w:r w:rsidRPr="00602EDB">
        <w:rPr>
          <w:rFonts w:ascii="Arial" w:eastAsia="Arial Unicode MS" w:hAnsi="Arial" w:cs="Arial"/>
          <w:color w:val="0F1217"/>
          <w:sz w:val="22"/>
          <w:szCs w:val="22"/>
          <w:lang w:eastAsia="es-PE"/>
        </w:rPr>
        <w:t xml:space="preserve"> </w:t>
      </w:r>
      <w:r w:rsidR="005B4419" w:rsidRPr="00602EDB">
        <w:rPr>
          <w:rFonts w:ascii="Arial" w:hAnsi="Arial" w:cs="Arial"/>
          <w:color w:val="0F1217"/>
          <w:sz w:val="22"/>
          <w:szCs w:val="22"/>
        </w:rPr>
        <w:t xml:space="preserve">organización </w:t>
      </w:r>
      <w:r w:rsidRPr="00602EDB">
        <w:rPr>
          <w:rFonts w:ascii="Arial" w:hAnsi="Arial" w:cs="Arial"/>
          <w:color w:val="0F1217"/>
          <w:sz w:val="22"/>
          <w:szCs w:val="22"/>
        </w:rPr>
        <w:t>y burocracia</w:t>
      </w:r>
      <w:bookmarkEnd w:id="251"/>
    </w:p>
    <w:tbl>
      <w:tblPr>
        <w:tblW w:w="8231"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5"/>
        <w:gridCol w:w="1700"/>
        <w:gridCol w:w="1705"/>
        <w:gridCol w:w="1841"/>
        <w:gridCol w:w="1700"/>
        <w:gridCol w:w="10"/>
      </w:tblGrid>
      <w:tr w:rsidR="00464FDF" w:rsidRPr="00602EDB" w14:paraId="227946CA" w14:textId="77777777" w:rsidTr="00910E91">
        <w:trPr>
          <w:gridAfter w:val="1"/>
          <w:wAfter w:w="10" w:type="dxa"/>
          <w:cantSplit/>
        </w:trPr>
        <w:tc>
          <w:tcPr>
            <w:tcW w:w="4680" w:type="dxa"/>
            <w:gridSpan w:val="3"/>
            <w:tcBorders>
              <w:top w:val="single" w:sz="4" w:space="0" w:color="auto"/>
              <w:left w:val="nil"/>
              <w:bottom w:val="single" w:sz="8" w:space="0" w:color="152935"/>
              <w:right w:val="nil"/>
            </w:tcBorders>
            <w:shd w:val="clear" w:color="auto" w:fill="FFFFFF" w:themeFill="background1"/>
            <w:vAlign w:val="bottom"/>
          </w:tcPr>
          <w:p w14:paraId="11331DA8" w14:textId="77777777" w:rsidR="00464FDF" w:rsidRPr="00602EDB" w:rsidRDefault="00464FDF" w:rsidP="00201A35">
            <w:pPr>
              <w:autoSpaceDE w:val="0"/>
              <w:autoSpaceDN w:val="0"/>
              <w:adjustRightInd w:val="0"/>
              <w:spacing w:after="0" w:line="360" w:lineRule="auto"/>
              <w:rPr>
                <w:rFonts w:ascii="Arial" w:hAnsi="Arial" w:cs="Arial"/>
                <w:lang w:eastAsia="es-PE"/>
              </w:rPr>
            </w:pPr>
          </w:p>
        </w:tc>
        <w:tc>
          <w:tcPr>
            <w:tcW w:w="1841" w:type="dxa"/>
            <w:tcBorders>
              <w:top w:val="single" w:sz="4" w:space="0" w:color="auto"/>
              <w:left w:val="nil"/>
              <w:bottom w:val="single" w:sz="8" w:space="0" w:color="152935"/>
              <w:right w:val="single" w:sz="8" w:space="0" w:color="E0E0E0"/>
            </w:tcBorders>
            <w:shd w:val="clear" w:color="auto" w:fill="FFFFFF" w:themeFill="background1"/>
            <w:vAlign w:val="bottom"/>
          </w:tcPr>
          <w:p w14:paraId="710573FF" w14:textId="0AD40FB6" w:rsidR="00464FDF" w:rsidRPr="00602EDB" w:rsidRDefault="005B4419" w:rsidP="00201A35">
            <w:pPr>
              <w:autoSpaceDE w:val="0"/>
              <w:autoSpaceDN w:val="0"/>
              <w:adjustRightInd w:val="0"/>
              <w:spacing w:after="0" w:line="360" w:lineRule="auto"/>
              <w:ind w:left="60" w:right="60"/>
              <w:jc w:val="center"/>
              <w:rPr>
                <w:rFonts w:ascii="Arial" w:hAnsi="Arial" w:cs="Arial"/>
                <w:lang w:eastAsia="es-PE"/>
              </w:rPr>
            </w:pPr>
            <w:r w:rsidRPr="00602EDB">
              <w:rPr>
                <w:rFonts w:ascii="Arial" w:hAnsi="Arial" w:cs="Arial"/>
                <w:lang w:eastAsia="es-PE"/>
              </w:rPr>
              <w:t>Organización</w:t>
            </w:r>
          </w:p>
        </w:tc>
        <w:tc>
          <w:tcPr>
            <w:tcW w:w="1700" w:type="dxa"/>
            <w:tcBorders>
              <w:top w:val="single" w:sz="4" w:space="0" w:color="auto"/>
              <w:left w:val="single" w:sz="8" w:space="0" w:color="E0E0E0"/>
              <w:bottom w:val="single" w:sz="8" w:space="0" w:color="152935"/>
              <w:right w:val="nil"/>
            </w:tcBorders>
            <w:shd w:val="clear" w:color="auto" w:fill="FFFFFF" w:themeFill="background1"/>
            <w:vAlign w:val="center"/>
          </w:tcPr>
          <w:p w14:paraId="793FDFCA" w14:textId="77777777" w:rsidR="00464FDF" w:rsidRPr="00602EDB" w:rsidRDefault="00464FDF" w:rsidP="00201A35">
            <w:pPr>
              <w:autoSpaceDE w:val="0"/>
              <w:autoSpaceDN w:val="0"/>
              <w:adjustRightInd w:val="0"/>
              <w:spacing w:after="0" w:line="360" w:lineRule="auto"/>
              <w:ind w:left="60" w:right="60"/>
              <w:jc w:val="center"/>
              <w:rPr>
                <w:rFonts w:ascii="Arial" w:hAnsi="Arial" w:cs="Arial"/>
                <w:lang w:eastAsia="es-PE"/>
              </w:rPr>
            </w:pPr>
            <w:r w:rsidRPr="00602EDB">
              <w:rPr>
                <w:rFonts w:ascii="Arial" w:hAnsi="Arial" w:cs="Arial"/>
                <w:lang w:eastAsia="es-PE"/>
              </w:rPr>
              <w:t>Burocracia</w:t>
            </w:r>
          </w:p>
        </w:tc>
      </w:tr>
      <w:tr w:rsidR="00464FDF" w:rsidRPr="00602EDB" w14:paraId="11073E19" w14:textId="77777777" w:rsidTr="00910E91">
        <w:trPr>
          <w:gridAfter w:val="1"/>
          <w:wAfter w:w="10" w:type="dxa"/>
          <w:cantSplit/>
        </w:trPr>
        <w:tc>
          <w:tcPr>
            <w:tcW w:w="1275" w:type="dxa"/>
            <w:vMerge w:val="restart"/>
            <w:tcBorders>
              <w:top w:val="single" w:sz="8" w:space="0" w:color="152935"/>
              <w:left w:val="nil"/>
              <w:bottom w:val="single" w:sz="8" w:space="0" w:color="152935"/>
              <w:right w:val="nil"/>
            </w:tcBorders>
            <w:shd w:val="clear" w:color="auto" w:fill="FFFFFF" w:themeFill="background1"/>
            <w:vAlign w:val="center"/>
          </w:tcPr>
          <w:p w14:paraId="219D7758" w14:textId="77777777" w:rsidR="00464FDF" w:rsidRPr="00602EDB" w:rsidRDefault="00464FDF" w:rsidP="00910E91">
            <w:pPr>
              <w:autoSpaceDE w:val="0"/>
              <w:autoSpaceDN w:val="0"/>
              <w:adjustRightInd w:val="0"/>
              <w:spacing w:line="320" w:lineRule="atLeast"/>
              <w:ind w:left="60" w:right="60"/>
              <w:jc w:val="center"/>
              <w:rPr>
                <w:rFonts w:ascii="Arial" w:hAnsi="Arial" w:cs="Arial"/>
                <w:lang w:eastAsia="es-PE"/>
              </w:rPr>
            </w:pPr>
            <w:r w:rsidRPr="00602EDB">
              <w:rPr>
                <w:rFonts w:ascii="Arial" w:hAnsi="Arial" w:cs="Arial"/>
                <w:lang w:eastAsia="es-PE"/>
              </w:rPr>
              <w:t>Rho de Spearman</w:t>
            </w:r>
          </w:p>
        </w:tc>
        <w:tc>
          <w:tcPr>
            <w:tcW w:w="1700" w:type="dxa"/>
            <w:vMerge w:val="restart"/>
            <w:tcBorders>
              <w:top w:val="single" w:sz="8" w:space="0" w:color="152935"/>
              <w:left w:val="nil"/>
              <w:bottom w:val="nil"/>
              <w:right w:val="nil"/>
            </w:tcBorders>
            <w:shd w:val="clear" w:color="auto" w:fill="FFFFFF" w:themeFill="background1"/>
            <w:vAlign w:val="center"/>
          </w:tcPr>
          <w:p w14:paraId="30F83B25" w14:textId="1CB04852" w:rsidR="00464FDF" w:rsidRPr="00602EDB" w:rsidRDefault="005B4419" w:rsidP="00910E91">
            <w:pPr>
              <w:autoSpaceDE w:val="0"/>
              <w:autoSpaceDN w:val="0"/>
              <w:adjustRightInd w:val="0"/>
              <w:spacing w:line="320" w:lineRule="atLeast"/>
              <w:ind w:left="60" w:right="60"/>
              <w:jc w:val="center"/>
              <w:rPr>
                <w:rFonts w:ascii="Arial" w:hAnsi="Arial" w:cs="Arial"/>
                <w:lang w:eastAsia="es-PE"/>
              </w:rPr>
            </w:pPr>
            <w:r w:rsidRPr="00602EDB">
              <w:rPr>
                <w:rFonts w:ascii="Arial" w:hAnsi="Arial" w:cs="Arial"/>
                <w:lang w:eastAsia="es-PE"/>
              </w:rPr>
              <w:t>Organización</w:t>
            </w:r>
          </w:p>
        </w:tc>
        <w:tc>
          <w:tcPr>
            <w:tcW w:w="1705" w:type="dxa"/>
            <w:tcBorders>
              <w:top w:val="single" w:sz="8" w:space="0" w:color="152935"/>
              <w:left w:val="nil"/>
              <w:bottom w:val="single" w:sz="8" w:space="0" w:color="AEAEAE"/>
              <w:right w:val="nil"/>
            </w:tcBorders>
            <w:shd w:val="clear" w:color="auto" w:fill="FFFFFF" w:themeFill="background1"/>
          </w:tcPr>
          <w:p w14:paraId="3E01BB8E"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Coeficiente de correlación</w:t>
            </w:r>
          </w:p>
        </w:tc>
        <w:tc>
          <w:tcPr>
            <w:tcW w:w="1841" w:type="dxa"/>
            <w:tcBorders>
              <w:top w:val="single" w:sz="8" w:space="0" w:color="152935"/>
              <w:left w:val="nil"/>
              <w:bottom w:val="single" w:sz="8" w:space="0" w:color="AEAEAE"/>
              <w:right w:val="single" w:sz="8" w:space="0" w:color="E0E0E0"/>
            </w:tcBorders>
            <w:shd w:val="clear" w:color="auto" w:fill="FFFFFF" w:themeFill="background1"/>
          </w:tcPr>
          <w:p w14:paraId="63850A81"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1,000</w:t>
            </w:r>
          </w:p>
        </w:tc>
        <w:tc>
          <w:tcPr>
            <w:tcW w:w="1700" w:type="dxa"/>
            <w:tcBorders>
              <w:top w:val="single" w:sz="8" w:space="0" w:color="152935"/>
              <w:left w:val="single" w:sz="8" w:space="0" w:color="E0E0E0"/>
              <w:bottom w:val="single" w:sz="8" w:space="0" w:color="AEAEAE"/>
              <w:right w:val="nil"/>
            </w:tcBorders>
            <w:shd w:val="clear" w:color="auto" w:fill="FFFFFF" w:themeFill="background1"/>
          </w:tcPr>
          <w:p w14:paraId="01F0E17E" w14:textId="4EC12305"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w:t>
            </w:r>
            <w:r w:rsidR="005B4419" w:rsidRPr="00602EDB">
              <w:rPr>
                <w:rFonts w:ascii="Arial" w:hAnsi="Arial" w:cs="Arial"/>
                <w:lang w:eastAsia="es-PE"/>
              </w:rPr>
              <w:t>607</w:t>
            </w:r>
            <w:r w:rsidRPr="00602EDB">
              <w:rPr>
                <w:rFonts w:ascii="Arial" w:hAnsi="Arial" w:cs="Arial"/>
                <w:vertAlign w:val="superscript"/>
                <w:lang w:eastAsia="es-PE"/>
              </w:rPr>
              <w:t>**</w:t>
            </w:r>
          </w:p>
        </w:tc>
      </w:tr>
      <w:tr w:rsidR="00464FDF" w:rsidRPr="00602EDB" w14:paraId="21B26D3B" w14:textId="77777777" w:rsidTr="00910E91">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5DE5F5B6" w14:textId="77777777" w:rsidR="00464FDF" w:rsidRPr="00602EDB" w:rsidRDefault="00464FDF" w:rsidP="00910E91">
            <w:pPr>
              <w:autoSpaceDE w:val="0"/>
              <w:autoSpaceDN w:val="0"/>
              <w:adjustRightInd w:val="0"/>
              <w:rPr>
                <w:rFonts w:ascii="Arial" w:hAnsi="Arial" w:cs="Arial"/>
                <w:lang w:eastAsia="es-PE"/>
              </w:rPr>
            </w:pPr>
          </w:p>
        </w:tc>
        <w:tc>
          <w:tcPr>
            <w:tcW w:w="1700" w:type="dxa"/>
            <w:vMerge/>
            <w:tcBorders>
              <w:top w:val="single" w:sz="8" w:space="0" w:color="152935"/>
              <w:left w:val="nil"/>
              <w:bottom w:val="nil"/>
              <w:right w:val="nil"/>
            </w:tcBorders>
            <w:shd w:val="clear" w:color="auto" w:fill="FFFFFF" w:themeFill="background1"/>
            <w:vAlign w:val="center"/>
          </w:tcPr>
          <w:p w14:paraId="5A10338A" w14:textId="77777777" w:rsidR="00464FDF" w:rsidRPr="00602EDB" w:rsidRDefault="00464FDF" w:rsidP="00910E91">
            <w:pPr>
              <w:autoSpaceDE w:val="0"/>
              <w:autoSpaceDN w:val="0"/>
              <w:adjustRightInd w:val="0"/>
              <w:jc w:val="center"/>
              <w:rPr>
                <w:rFonts w:ascii="Arial" w:hAnsi="Arial" w:cs="Arial"/>
                <w:lang w:eastAsia="es-PE"/>
              </w:rPr>
            </w:pPr>
          </w:p>
        </w:tc>
        <w:tc>
          <w:tcPr>
            <w:tcW w:w="1705" w:type="dxa"/>
            <w:tcBorders>
              <w:top w:val="single" w:sz="8" w:space="0" w:color="AEAEAE"/>
              <w:left w:val="nil"/>
              <w:bottom w:val="single" w:sz="8" w:space="0" w:color="AEAEAE"/>
              <w:right w:val="nil"/>
            </w:tcBorders>
            <w:shd w:val="clear" w:color="auto" w:fill="FFFFFF" w:themeFill="background1"/>
          </w:tcPr>
          <w:p w14:paraId="3A96089B"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Sig. (bilateral)</w:t>
            </w:r>
          </w:p>
        </w:tc>
        <w:tc>
          <w:tcPr>
            <w:tcW w:w="1841" w:type="dxa"/>
            <w:tcBorders>
              <w:top w:val="single" w:sz="8" w:space="0" w:color="AEAEAE"/>
              <w:left w:val="nil"/>
              <w:bottom w:val="single" w:sz="8" w:space="0" w:color="AEAEAE"/>
              <w:right w:val="single" w:sz="8" w:space="0" w:color="E0E0E0"/>
            </w:tcBorders>
            <w:shd w:val="clear" w:color="auto" w:fill="FFFFFF" w:themeFill="background1"/>
          </w:tcPr>
          <w:p w14:paraId="28D4E320"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w:t>
            </w:r>
          </w:p>
        </w:tc>
        <w:tc>
          <w:tcPr>
            <w:tcW w:w="1700" w:type="dxa"/>
            <w:tcBorders>
              <w:top w:val="single" w:sz="8" w:space="0" w:color="AEAEAE"/>
              <w:left w:val="single" w:sz="8" w:space="0" w:color="E0E0E0"/>
              <w:bottom w:val="single" w:sz="8" w:space="0" w:color="AEAEAE"/>
              <w:right w:val="nil"/>
            </w:tcBorders>
            <w:shd w:val="clear" w:color="auto" w:fill="FFFFFF" w:themeFill="background1"/>
          </w:tcPr>
          <w:p w14:paraId="0A19FAAD"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,000</w:t>
            </w:r>
          </w:p>
        </w:tc>
      </w:tr>
      <w:tr w:rsidR="00464FDF" w:rsidRPr="00602EDB" w14:paraId="4ABF97D9" w14:textId="77777777" w:rsidTr="00910E91">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5515349E" w14:textId="77777777" w:rsidR="00464FDF" w:rsidRPr="00602EDB" w:rsidRDefault="00464FDF" w:rsidP="00910E91">
            <w:pPr>
              <w:autoSpaceDE w:val="0"/>
              <w:autoSpaceDN w:val="0"/>
              <w:adjustRightInd w:val="0"/>
              <w:rPr>
                <w:rFonts w:ascii="Arial" w:hAnsi="Arial" w:cs="Arial"/>
                <w:lang w:eastAsia="es-PE"/>
              </w:rPr>
            </w:pPr>
          </w:p>
        </w:tc>
        <w:tc>
          <w:tcPr>
            <w:tcW w:w="1700" w:type="dxa"/>
            <w:vMerge/>
            <w:tcBorders>
              <w:top w:val="single" w:sz="8" w:space="0" w:color="152935"/>
              <w:left w:val="nil"/>
              <w:bottom w:val="single" w:sz="4" w:space="0" w:color="auto"/>
              <w:right w:val="nil"/>
            </w:tcBorders>
            <w:shd w:val="clear" w:color="auto" w:fill="FFFFFF" w:themeFill="background1"/>
            <w:vAlign w:val="center"/>
          </w:tcPr>
          <w:p w14:paraId="2990767A" w14:textId="77777777" w:rsidR="00464FDF" w:rsidRPr="00602EDB" w:rsidRDefault="00464FDF" w:rsidP="00910E91">
            <w:pPr>
              <w:autoSpaceDE w:val="0"/>
              <w:autoSpaceDN w:val="0"/>
              <w:adjustRightInd w:val="0"/>
              <w:jc w:val="center"/>
              <w:rPr>
                <w:rFonts w:ascii="Arial" w:hAnsi="Arial" w:cs="Arial"/>
                <w:lang w:eastAsia="es-PE"/>
              </w:rPr>
            </w:pPr>
          </w:p>
        </w:tc>
        <w:tc>
          <w:tcPr>
            <w:tcW w:w="1705" w:type="dxa"/>
            <w:tcBorders>
              <w:top w:val="single" w:sz="8" w:space="0" w:color="AEAEAE"/>
              <w:left w:val="nil"/>
              <w:bottom w:val="single" w:sz="4" w:space="0" w:color="auto"/>
              <w:right w:val="nil"/>
            </w:tcBorders>
            <w:shd w:val="clear" w:color="auto" w:fill="FFFFFF" w:themeFill="background1"/>
          </w:tcPr>
          <w:p w14:paraId="261E016F"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N</w:t>
            </w:r>
          </w:p>
        </w:tc>
        <w:tc>
          <w:tcPr>
            <w:tcW w:w="1841" w:type="dxa"/>
            <w:tcBorders>
              <w:top w:val="single" w:sz="8" w:space="0" w:color="AEAEAE"/>
              <w:left w:val="nil"/>
              <w:bottom w:val="single" w:sz="4" w:space="0" w:color="auto"/>
              <w:right w:val="single" w:sz="8" w:space="0" w:color="E0E0E0"/>
            </w:tcBorders>
            <w:shd w:val="clear" w:color="auto" w:fill="FFFFFF" w:themeFill="background1"/>
          </w:tcPr>
          <w:p w14:paraId="6829D45E"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369</w:t>
            </w:r>
          </w:p>
        </w:tc>
        <w:tc>
          <w:tcPr>
            <w:tcW w:w="1700" w:type="dxa"/>
            <w:tcBorders>
              <w:top w:val="single" w:sz="8" w:space="0" w:color="AEAEAE"/>
              <w:left w:val="single" w:sz="8" w:space="0" w:color="E0E0E0"/>
              <w:bottom w:val="single" w:sz="4" w:space="0" w:color="auto"/>
              <w:right w:val="nil"/>
            </w:tcBorders>
            <w:shd w:val="clear" w:color="auto" w:fill="FFFFFF" w:themeFill="background1"/>
          </w:tcPr>
          <w:p w14:paraId="27C4FA35"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369</w:t>
            </w:r>
          </w:p>
        </w:tc>
      </w:tr>
      <w:tr w:rsidR="00464FDF" w:rsidRPr="00602EDB" w14:paraId="416ACD13" w14:textId="77777777" w:rsidTr="00910E91">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33313C72" w14:textId="77777777" w:rsidR="00464FDF" w:rsidRPr="00602EDB" w:rsidRDefault="00464FDF" w:rsidP="00910E91">
            <w:pPr>
              <w:autoSpaceDE w:val="0"/>
              <w:autoSpaceDN w:val="0"/>
              <w:adjustRightInd w:val="0"/>
              <w:rPr>
                <w:rFonts w:ascii="Arial" w:hAnsi="Arial" w:cs="Arial"/>
                <w:lang w:eastAsia="es-PE"/>
              </w:rPr>
            </w:pPr>
          </w:p>
        </w:tc>
        <w:tc>
          <w:tcPr>
            <w:tcW w:w="1700" w:type="dxa"/>
            <w:vMerge w:val="restart"/>
            <w:tcBorders>
              <w:top w:val="single" w:sz="4" w:space="0" w:color="auto"/>
              <w:left w:val="nil"/>
              <w:bottom w:val="single" w:sz="8" w:space="0" w:color="152935"/>
              <w:right w:val="nil"/>
            </w:tcBorders>
            <w:shd w:val="clear" w:color="auto" w:fill="FFFFFF" w:themeFill="background1"/>
            <w:vAlign w:val="center"/>
          </w:tcPr>
          <w:p w14:paraId="02E8A860" w14:textId="77777777" w:rsidR="00464FDF" w:rsidRPr="00602EDB" w:rsidRDefault="00464FDF" w:rsidP="00910E91">
            <w:pPr>
              <w:autoSpaceDE w:val="0"/>
              <w:autoSpaceDN w:val="0"/>
              <w:adjustRightInd w:val="0"/>
              <w:spacing w:line="320" w:lineRule="atLeast"/>
              <w:ind w:left="60" w:right="60"/>
              <w:jc w:val="center"/>
              <w:rPr>
                <w:rFonts w:ascii="Arial" w:hAnsi="Arial" w:cs="Arial"/>
                <w:lang w:eastAsia="es-PE"/>
              </w:rPr>
            </w:pPr>
            <w:r w:rsidRPr="00602EDB">
              <w:rPr>
                <w:rFonts w:ascii="Arial" w:hAnsi="Arial" w:cs="Arial"/>
                <w:lang w:eastAsia="es-PE"/>
              </w:rPr>
              <w:t>Burocracia</w:t>
            </w:r>
          </w:p>
        </w:tc>
        <w:tc>
          <w:tcPr>
            <w:tcW w:w="1705" w:type="dxa"/>
            <w:tcBorders>
              <w:top w:val="single" w:sz="4" w:space="0" w:color="auto"/>
              <w:left w:val="nil"/>
              <w:bottom w:val="single" w:sz="8" w:space="0" w:color="AEAEAE"/>
              <w:right w:val="nil"/>
            </w:tcBorders>
            <w:shd w:val="clear" w:color="auto" w:fill="FFFFFF" w:themeFill="background1"/>
          </w:tcPr>
          <w:p w14:paraId="32901EE0"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Coeficiente de correlación</w:t>
            </w:r>
          </w:p>
        </w:tc>
        <w:tc>
          <w:tcPr>
            <w:tcW w:w="1841" w:type="dxa"/>
            <w:tcBorders>
              <w:top w:val="single" w:sz="4" w:space="0" w:color="auto"/>
              <w:left w:val="nil"/>
              <w:bottom w:val="single" w:sz="8" w:space="0" w:color="AEAEAE"/>
              <w:right w:val="single" w:sz="8" w:space="0" w:color="E0E0E0"/>
            </w:tcBorders>
            <w:shd w:val="clear" w:color="auto" w:fill="FFFFFF" w:themeFill="background1"/>
          </w:tcPr>
          <w:p w14:paraId="5DFD5376" w14:textId="583F6BE4"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w:t>
            </w:r>
            <w:r w:rsidR="005B4419" w:rsidRPr="00602EDB">
              <w:rPr>
                <w:rFonts w:ascii="Arial" w:hAnsi="Arial" w:cs="Arial"/>
                <w:lang w:eastAsia="es-PE"/>
              </w:rPr>
              <w:t>607</w:t>
            </w:r>
            <w:r w:rsidRPr="00602EDB">
              <w:rPr>
                <w:rFonts w:ascii="Arial" w:hAnsi="Arial" w:cs="Arial"/>
                <w:vertAlign w:val="superscript"/>
                <w:lang w:eastAsia="es-PE"/>
              </w:rPr>
              <w:t>**</w:t>
            </w:r>
          </w:p>
        </w:tc>
        <w:tc>
          <w:tcPr>
            <w:tcW w:w="1700" w:type="dxa"/>
            <w:tcBorders>
              <w:top w:val="single" w:sz="4" w:space="0" w:color="auto"/>
              <w:left w:val="single" w:sz="8" w:space="0" w:color="E0E0E0"/>
              <w:bottom w:val="single" w:sz="8" w:space="0" w:color="AEAEAE"/>
              <w:right w:val="nil"/>
            </w:tcBorders>
            <w:shd w:val="clear" w:color="auto" w:fill="FFFFFF" w:themeFill="background1"/>
          </w:tcPr>
          <w:p w14:paraId="5A77CFC6"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1,000</w:t>
            </w:r>
          </w:p>
        </w:tc>
      </w:tr>
      <w:tr w:rsidR="00464FDF" w:rsidRPr="00602EDB" w14:paraId="78F60E4F" w14:textId="77777777" w:rsidTr="00910E91">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394A2C31" w14:textId="77777777" w:rsidR="00464FDF" w:rsidRPr="00602EDB" w:rsidRDefault="00464FDF" w:rsidP="00910E91">
            <w:pPr>
              <w:autoSpaceDE w:val="0"/>
              <w:autoSpaceDN w:val="0"/>
              <w:adjustRightInd w:val="0"/>
              <w:rPr>
                <w:rFonts w:ascii="Arial" w:hAnsi="Arial" w:cs="Arial"/>
                <w:lang w:eastAsia="es-PE"/>
              </w:rPr>
            </w:pPr>
          </w:p>
        </w:tc>
        <w:tc>
          <w:tcPr>
            <w:tcW w:w="1700" w:type="dxa"/>
            <w:vMerge/>
            <w:tcBorders>
              <w:top w:val="single" w:sz="8" w:space="0" w:color="AEAEAE"/>
              <w:left w:val="nil"/>
              <w:bottom w:val="single" w:sz="8" w:space="0" w:color="152935"/>
              <w:right w:val="nil"/>
            </w:tcBorders>
            <w:shd w:val="clear" w:color="auto" w:fill="FFFFFF" w:themeFill="background1"/>
          </w:tcPr>
          <w:p w14:paraId="6D8E28EB" w14:textId="77777777" w:rsidR="00464FDF" w:rsidRPr="00602EDB" w:rsidRDefault="00464FDF" w:rsidP="00910E91">
            <w:pPr>
              <w:autoSpaceDE w:val="0"/>
              <w:autoSpaceDN w:val="0"/>
              <w:adjustRightInd w:val="0"/>
              <w:rPr>
                <w:rFonts w:ascii="Arial" w:hAnsi="Arial" w:cs="Arial"/>
                <w:lang w:eastAsia="es-PE"/>
              </w:rPr>
            </w:pPr>
          </w:p>
        </w:tc>
        <w:tc>
          <w:tcPr>
            <w:tcW w:w="1705" w:type="dxa"/>
            <w:tcBorders>
              <w:top w:val="single" w:sz="8" w:space="0" w:color="AEAEAE"/>
              <w:left w:val="nil"/>
              <w:bottom w:val="single" w:sz="8" w:space="0" w:color="AEAEAE"/>
              <w:right w:val="nil"/>
            </w:tcBorders>
            <w:shd w:val="clear" w:color="auto" w:fill="FFFFFF" w:themeFill="background1"/>
          </w:tcPr>
          <w:p w14:paraId="01C4A667"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Sig. (bilateral)</w:t>
            </w:r>
          </w:p>
        </w:tc>
        <w:tc>
          <w:tcPr>
            <w:tcW w:w="1841" w:type="dxa"/>
            <w:tcBorders>
              <w:top w:val="single" w:sz="8" w:space="0" w:color="AEAEAE"/>
              <w:left w:val="nil"/>
              <w:bottom w:val="single" w:sz="8" w:space="0" w:color="AEAEAE"/>
              <w:right w:val="single" w:sz="8" w:space="0" w:color="E0E0E0"/>
            </w:tcBorders>
            <w:shd w:val="clear" w:color="auto" w:fill="FFFFFF" w:themeFill="background1"/>
          </w:tcPr>
          <w:p w14:paraId="7030679A"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,000</w:t>
            </w:r>
          </w:p>
        </w:tc>
        <w:tc>
          <w:tcPr>
            <w:tcW w:w="1700" w:type="dxa"/>
            <w:tcBorders>
              <w:top w:val="single" w:sz="8" w:space="0" w:color="AEAEAE"/>
              <w:left w:val="single" w:sz="8" w:space="0" w:color="E0E0E0"/>
              <w:bottom w:val="single" w:sz="8" w:space="0" w:color="AEAEAE"/>
              <w:right w:val="nil"/>
            </w:tcBorders>
            <w:shd w:val="clear" w:color="auto" w:fill="FFFFFF" w:themeFill="background1"/>
          </w:tcPr>
          <w:p w14:paraId="0C0362E8"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w:t>
            </w:r>
          </w:p>
        </w:tc>
      </w:tr>
      <w:tr w:rsidR="00464FDF" w:rsidRPr="00602EDB" w14:paraId="1E57DD17" w14:textId="77777777" w:rsidTr="00910E91">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128FD71A" w14:textId="77777777" w:rsidR="00464FDF" w:rsidRPr="00602EDB" w:rsidRDefault="00464FDF" w:rsidP="00910E91">
            <w:pPr>
              <w:autoSpaceDE w:val="0"/>
              <w:autoSpaceDN w:val="0"/>
              <w:adjustRightInd w:val="0"/>
              <w:rPr>
                <w:rFonts w:ascii="Arial" w:hAnsi="Arial" w:cs="Arial"/>
                <w:lang w:eastAsia="es-PE"/>
              </w:rPr>
            </w:pPr>
          </w:p>
        </w:tc>
        <w:tc>
          <w:tcPr>
            <w:tcW w:w="1700" w:type="dxa"/>
            <w:vMerge/>
            <w:tcBorders>
              <w:top w:val="single" w:sz="8" w:space="0" w:color="AEAEAE"/>
              <w:left w:val="nil"/>
              <w:bottom w:val="single" w:sz="8" w:space="0" w:color="152935"/>
              <w:right w:val="nil"/>
            </w:tcBorders>
            <w:shd w:val="clear" w:color="auto" w:fill="FFFFFF" w:themeFill="background1"/>
          </w:tcPr>
          <w:p w14:paraId="333BB13A" w14:textId="77777777" w:rsidR="00464FDF" w:rsidRPr="00602EDB" w:rsidRDefault="00464FDF" w:rsidP="00910E91">
            <w:pPr>
              <w:autoSpaceDE w:val="0"/>
              <w:autoSpaceDN w:val="0"/>
              <w:adjustRightInd w:val="0"/>
              <w:rPr>
                <w:rFonts w:ascii="Arial" w:hAnsi="Arial" w:cs="Arial"/>
                <w:lang w:eastAsia="es-PE"/>
              </w:rPr>
            </w:pPr>
          </w:p>
        </w:tc>
        <w:tc>
          <w:tcPr>
            <w:tcW w:w="1705" w:type="dxa"/>
            <w:tcBorders>
              <w:top w:val="single" w:sz="8" w:space="0" w:color="AEAEAE"/>
              <w:left w:val="nil"/>
              <w:bottom w:val="single" w:sz="8" w:space="0" w:color="152935"/>
              <w:right w:val="nil"/>
            </w:tcBorders>
            <w:shd w:val="clear" w:color="auto" w:fill="FFFFFF" w:themeFill="background1"/>
          </w:tcPr>
          <w:p w14:paraId="140ABB11"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N</w:t>
            </w:r>
          </w:p>
        </w:tc>
        <w:tc>
          <w:tcPr>
            <w:tcW w:w="1841" w:type="dxa"/>
            <w:tcBorders>
              <w:top w:val="single" w:sz="8" w:space="0" w:color="AEAEAE"/>
              <w:left w:val="nil"/>
              <w:bottom w:val="single" w:sz="8" w:space="0" w:color="152935"/>
              <w:right w:val="single" w:sz="8" w:space="0" w:color="E0E0E0"/>
            </w:tcBorders>
            <w:shd w:val="clear" w:color="auto" w:fill="FFFFFF" w:themeFill="background1"/>
          </w:tcPr>
          <w:p w14:paraId="7AB7291B"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369</w:t>
            </w:r>
          </w:p>
        </w:tc>
        <w:tc>
          <w:tcPr>
            <w:tcW w:w="1700" w:type="dxa"/>
            <w:tcBorders>
              <w:top w:val="single" w:sz="8" w:space="0" w:color="AEAEAE"/>
              <w:left w:val="single" w:sz="8" w:space="0" w:color="E0E0E0"/>
              <w:bottom w:val="single" w:sz="8" w:space="0" w:color="152935"/>
              <w:right w:val="nil"/>
            </w:tcBorders>
            <w:shd w:val="clear" w:color="auto" w:fill="FFFFFF" w:themeFill="background1"/>
          </w:tcPr>
          <w:p w14:paraId="5FB0D7E9"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369</w:t>
            </w:r>
          </w:p>
        </w:tc>
      </w:tr>
      <w:tr w:rsidR="00464FDF" w:rsidRPr="00602EDB" w14:paraId="698854BB" w14:textId="77777777" w:rsidTr="00910E91">
        <w:trPr>
          <w:cantSplit/>
        </w:trPr>
        <w:tc>
          <w:tcPr>
            <w:tcW w:w="8231" w:type="dxa"/>
            <w:gridSpan w:val="6"/>
            <w:tcBorders>
              <w:top w:val="nil"/>
              <w:left w:val="nil"/>
              <w:bottom w:val="nil"/>
              <w:right w:val="nil"/>
            </w:tcBorders>
            <w:shd w:val="clear" w:color="auto" w:fill="FFFFFF"/>
          </w:tcPr>
          <w:p w14:paraId="2BC96DDC" w14:textId="77777777" w:rsidR="00464FDF" w:rsidRPr="00602EDB" w:rsidRDefault="00464FDF" w:rsidP="00910E91">
            <w:pPr>
              <w:autoSpaceDE w:val="0"/>
              <w:autoSpaceDN w:val="0"/>
              <w:adjustRightInd w:val="0"/>
              <w:spacing w:line="320" w:lineRule="atLeast"/>
              <w:ind w:left="60" w:right="60"/>
              <w:rPr>
                <w:rFonts w:ascii="Arial" w:hAnsi="Arial" w:cs="Arial"/>
                <w:color w:val="010205"/>
                <w:lang w:eastAsia="es-PE"/>
              </w:rPr>
            </w:pPr>
            <w:r w:rsidRPr="00602EDB">
              <w:rPr>
                <w:rFonts w:ascii="Arial" w:hAnsi="Arial" w:cs="Arial"/>
                <w:color w:val="010205"/>
                <w:lang w:eastAsia="es-PE"/>
              </w:rPr>
              <w:t>**. La correlación es significativa en el nivel 0,01 (bilateral).</w:t>
            </w:r>
          </w:p>
        </w:tc>
      </w:tr>
    </w:tbl>
    <w:p w14:paraId="7EABEFE3" w14:textId="18301CC6" w:rsidR="00201A35" w:rsidRPr="00602EDB" w:rsidRDefault="00464FDF" w:rsidP="00201A35">
      <w:pPr>
        <w:autoSpaceDE w:val="0"/>
        <w:autoSpaceDN w:val="0"/>
        <w:adjustRightInd w:val="0"/>
        <w:spacing w:after="0" w:line="480" w:lineRule="auto"/>
        <w:ind w:left="567"/>
        <w:rPr>
          <w:rFonts w:ascii="Arial" w:hAnsi="Arial" w:cs="Arial"/>
        </w:rPr>
      </w:pPr>
      <w:r w:rsidRPr="00602EDB">
        <w:rPr>
          <w:rFonts w:ascii="Arial" w:hAnsi="Arial" w:cs="Arial"/>
          <w:b/>
          <w:bCs/>
        </w:rPr>
        <w:t>Fuente:</w:t>
      </w:r>
      <w:r w:rsidRPr="00602EDB">
        <w:rPr>
          <w:rFonts w:ascii="Arial" w:hAnsi="Arial" w:cs="Arial"/>
        </w:rPr>
        <w:t xml:space="preserve"> Realizado y exportado del programa SPSS V26</w:t>
      </w:r>
    </w:p>
    <w:p w14:paraId="3A61BB20" w14:textId="525E172D" w:rsidR="00464FDF" w:rsidRPr="00AA2EC6" w:rsidRDefault="00464FDF" w:rsidP="00AA2EC6">
      <w:pPr>
        <w:pStyle w:val="Parrafo2"/>
        <w:rPr>
          <w:b/>
          <w:bCs/>
          <w:lang w:val="es-ES"/>
        </w:rPr>
      </w:pPr>
      <w:r w:rsidRPr="00AA2EC6">
        <w:rPr>
          <w:b/>
          <w:bCs/>
          <w:lang w:val="es-ES"/>
        </w:rPr>
        <w:t>Interpretación:</w:t>
      </w:r>
    </w:p>
    <w:p w14:paraId="481980D1" w14:textId="77777777" w:rsidR="006C5F08" w:rsidRPr="00602EDB" w:rsidRDefault="00464FDF" w:rsidP="00AA2EC6">
      <w:pPr>
        <w:pStyle w:val="Parrafo2"/>
      </w:pPr>
      <w:r w:rsidRPr="00602EDB">
        <w:t>A partir de los datos presentados en la tabla 1</w:t>
      </w:r>
      <w:r w:rsidR="005B4419" w:rsidRPr="00602EDB">
        <w:t>9</w:t>
      </w:r>
      <w:r w:rsidRPr="00602EDB">
        <w:t xml:space="preserve">, se puede concluir que existe una correlación positiva </w:t>
      </w:r>
      <w:r w:rsidR="005B4419" w:rsidRPr="00602EDB">
        <w:t>moderada</w:t>
      </w:r>
      <w:r w:rsidRPr="00602EDB">
        <w:t xml:space="preserve"> del orden de 0,</w:t>
      </w:r>
      <w:r w:rsidR="005B4419" w:rsidRPr="00602EDB">
        <w:t>607</w:t>
      </w:r>
      <w:r w:rsidRPr="00602EDB">
        <w:t xml:space="preserve"> (Según la tabla 16) entre gestión administrativa y burocracia. Además, el nivel de significancia bilateral mostrado es de 0,001 (p &lt; 0,05). Por lo tanto, se corrobora la hipótesis de investigación y se descarta la hipótesis nula.</w:t>
      </w:r>
    </w:p>
    <w:p w14:paraId="63CA82D3" w14:textId="2D03EEFB" w:rsidR="003B3175" w:rsidRPr="003B3175" w:rsidRDefault="00464FDF" w:rsidP="00AA2EC6">
      <w:pPr>
        <w:pStyle w:val="Parrafo2"/>
        <w:rPr>
          <w:b/>
          <w:bCs/>
        </w:rPr>
      </w:pPr>
      <w:r w:rsidRPr="00602EDB">
        <w:t>Con lo que podemos aseverar que:</w:t>
      </w:r>
      <w:r w:rsidR="006C5F08" w:rsidRPr="00602EDB">
        <w:t xml:space="preserve"> Es alto el nivel de influencia de la organización en la burocracia en el programa social Juntos en la región Pasco, 2024</w:t>
      </w:r>
      <w:r w:rsidR="006C5F08" w:rsidRPr="00602EDB">
        <w:rPr>
          <w:b/>
          <w:bCs/>
        </w:rPr>
        <w:t>.</w:t>
      </w:r>
    </w:p>
    <w:p w14:paraId="65DB68B8" w14:textId="77777777" w:rsidR="00656C7A" w:rsidRPr="00AA2EC6" w:rsidRDefault="00656C7A" w:rsidP="00AA2EC6">
      <w:pPr>
        <w:pStyle w:val="Parrafo2"/>
        <w:numPr>
          <w:ilvl w:val="0"/>
          <w:numId w:val="25"/>
        </w:numPr>
        <w:ind w:left="1843" w:hanging="425"/>
        <w:rPr>
          <w:b/>
          <w:bCs/>
        </w:rPr>
      </w:pPr>
      <w:bookmarkStart w:id="252" w:name="_Hlk164064426"/>
      <w:bookmarkEnd w:id="249"/>
      <w:r w:rsidRPr="00AA2EC6">
        <w:rPr>
          <w:b/>
          <w:bCs/>
        </w:rPr>
        <w:t>Prueba de hipótesis especifica 3</w:t>
      </w:r>
      <w:bookmarkEnd w:id="252"/>
    </w:p>
    <w:p w14:paraId="6F85288F" w14:textId="77777777" w:rsidR="000D70EF" w:rsidRPr="00AA2EC6" w:rsidRDefault="000D70EF" w:rsidP="00AA2EC6">
      <w:pPr>
        <w:pStyle w:val="Parrafo2"/>
        <w:ind w:firstLine="1123"/>
        <w:rPr>
          <w:b/>
          <w:bCs/>
        </w:rPr>
      </w:pPr>
      <w:r w:rsidRPr="00AA2EC6">
        <w:rPr>
          <w:b/>
          <w:bCs/>
        </w:rPr>
        <w:t>Formulamos la Hipótesis Nula (H</w:t>
      </w:r>
      <w:r w:rsidRPr="00AA2EC6">
        <w:rPr>
          <w:b/>
          <w:bCs/>
          <w:vertAlign w:val="subscript"/>
        </w:rPr>
        <w:t>0</w:t>
      </w:r>
      <w:r w:rsidRPr="00AA2EC6">
        <w:rPr>
          <w:b/>
          <w:bCs/>
        </w:rPr>
        <w:t>)</w:t>
      </w:r>
    </w:p>
    <w:p w14:paraId="6271F28E" w14:textId="39A13D9D" w:rsidR="000D70EF" w:rsidRDefault="000D70EF" w:rsidP="00AA2EC6">
      <w:pPr>
        <w:pStyle w:val="Parrafo2"/>
        <w:ind w:left="1843" w:firstLine="0"/>
      </w:pPr>
      <w:r w:rsidRPr="00602EDB">
        <w:t>No es alto el nivel de influencia de la dirección en la burocracia en el programa social Juntos en la región Pasco, 2024.</w:t>
      </w:r>
    </w:p>
    <w:p w14:paraId="37E6CF57" w14:textId="77777777" w:rsidR="003B3175" w:rsidRPr="00602EDB" w:rsidRDefault="003B3175" w:rsidP="00AA2EC6">
      <w:pPr>
        <w:pStyle w:val="Parrafo2"/>
      </w:pPr>
    </w:p>
    <w:p w14:paraId="48730E1F" w14:textId="77777777" w:rsidR="000D70EF" w:rsidRPr="00AA2EC6" w:rsidRDefault="000D70EF" w:rsidP="00AA2EC6">
      <w:pPr>
        <w:pStyle w:val="Parrafo2"/>
        <w:ind w:firstLine="1123"/>
        <w:rPr>
          <w:b/>
          <w:bCs/>
        </w:rPr>
      </w:pPr>
      <w:r w:rsidRPr="00AA2EC6">
        <w:rPr>
          <w:b/>
          <w:bCs/>
        </w:rPr>
        <w:lastRenderedPageBreak/>
        <w:t>Formulamos la Hipótesis de Estudio (H</w:t>
      </w:r>
      <w:r w:rsidRPr="00AA2EC6">
        <w:rPr>
          <w:b/>
          <w:bCs/>
          <w:vertAlign w:val="subscript"/>
        </w:rPr>
        <w:t>1</w:t>
      </w:r>
      <w:r w:rsidRPr="00AA2EC6">
        <w:rPr>
          <w:b/>
          <w:bCs/>
        </w:rPr>
        <w:t>)</w:t>
      </w:r>
    </w:p>
    <w:p w14:paraId="3B19DB2E" w14:textId="469BADCC" w:rsidR="00201A35" w:rsidRPr="00AA2EC6" w:rsidRDefault="000D70EF" w:rsidP="00AA2EC6">
      <w:pPr>
        <w:pStyle w:val="Parrafo2"/>
        <w:ind w:left="1843" w:firstLine="0"/>
      </w:pPr>
      <w:r w:rsidRPr="00AA2EC6">
        <w:t>Es alto el nivel de influencia de la dirección en la burocracia en el programa social Juntos en la región Pasco, 2024.</w:t>
      </w:r>
      <w:bookmarkStart w:id="253" w:name="_Toc164066812"/>
    </w:p>
    <w:p w14:paraId="27058880" w14:textId="324091A0" w:rsidR="00464FDF" w:rsidRPr="00602EDB" w:rsidRDefault="00464FDF" w:rsidP="00AA2EC6">
      <w:pPr>
        <w:pStyle w:val="Descripcin"/>
        <w:ind w:left="709"/>
        <w:jc w:val="center"/>
        <w:rPr>
          <w:rFonts w:ascii="Arial" w:hAnsi="Arial" w:cs="Arial"/>
          <w:color w:val="0F1217"/>
          <w:sz w:val="22"/>
          <w:szCs w:val="22"/>
        </w:rPr>
      </w:pPr>
      <w:r w:rsidRPr="00602EDB">
        <w:rPr>
          <w:rFonts w:ascii="Arial" w:hAnsi="Arial" w:cs="Arial"/>
          <w:b/>
          <w:bCs/>
          <w:i w:val="0"/>
          <w:iCs w:val="0"/>
          <w:color w:val="0F1217"/>
          <w:sz w:val="22"/>
          <w:szCs w:val="22"/>
        </w:rPr>
        <w:t xml:space="preserve">Tabla </w:t>
      </w:r>
      <w:r w:rsidRPr="00602EDB">
        <w:rPr>
          <w:rFonts w:ascii="Arial" w:hAnsi="Arial" w:cs="Arial"/>
          <w:b/>
          <w:bCs/>
          <w:i w:val="0"/>
          <w:iCs w:val="0"/>
          <w:color w:val="0F1217"/>
          <w:sz w:val="22"/>
          <w:szCs w:val="22"/>
        </w:rPr>
        <w:fldChar w:fldCharType="begin"/>
      </w:r>
      <w:r w:rsidRPr="00602EDB">
        <w:rPr>
          <w:rFonts w:ascii="Arial" w:hAnsi="Arial" w:cs="Arial"/>
          <w:b/>
          <w:bCs/>
          <w:i w:val="0"/>
          <w:iCs w:val="0"/>
          <w:color w:val="0F1217"/>
          <w:sz w:val="22"/>
          <w:szCs w:val="22"/>
        </w:rPr>
        <w:instrText xml:space="preserve"> SEQ Tabla \* ARABIC </w:instrText>
      </w:r>
      <w:r w:rsidRPr="00602EDB">
        <w:rPr>
          <w:rFonts w:ascii="Arial" w:hAnsi="Arial" w:cs="Arial"/>
          <w:b/>
          <w:bCs/>
          <w:i w:val="0"/>
          <w:iCs w:val="0"/>
          <w:color w:val="0F1217"/>
          <w:sz w:val="22"/>
          <w:szCs w:val="22"/>
        </w:rPr>
        <w:fldChar w:fldCharType="separate"/>
      </w:r>
      <w:r w:rsidR="00783430">
        <w:rPr>
          <w:rFonts w:ascii="Arial" w:hAnsi="Arial" w:cs="Arial"/>
          <w:b/>
          <w:bCs/>
          <w:i w:val="0"/>
          <w:iCs w:val="0"/>
          <w:noProof/>
          <w:color w:val="0F1217"/>
          <w:sz w:val="22"/>
          <w:szCs w:val="22"/>
        </w:rPr>
        <w:t>20</w:t>
      </w:r>
      <w:r w:rsidRPr="00602EDB">
        <w:rPr>
          <w:rFonts w:ascii="Arial" w:hAnsi="Arial" w:cs="Arial"/>
          <w:b/>
          <w:bCs/>
          <w:i w:val="0"/>
          <w:iCs w:val="0"/>
          <w:color w:val="0F1217"/>
          <w:sz w:val="22"/>
          <w:szCs w:val="22"/>
        </w:rPr>
        <w:fldChar w:fldCharType="end"/>
      </w:r>
      <w:r w:rsidRPr="00602EDB">
        <w:rPr>
          <w:rFonts w:ascii="Arial" w:hAnsi="Arial" w:cs="Arial"/>
          <w:color w:val="0F1217"/>
          <w:sz w:val="22"/>
          <w:szCs w:val="22"/>
        </w:rPr>
        <w:t xml:space="preserve"> Correlación entre</w:t>
      </w:r>
      <w:r w:rsidRPr="00602EDB">
        <w:rPr>
          <w:rFonts w:ascii="Arial" w:eastAsia="Arial Unicode MS" w:hAnsi="Arial" w:cs="Arial"/>
          <w:color w:val="0F1217"/>
          <w:sz w:val="22"/>
          <w:szCs w:val="22"/>
          <w:lang w:eastAsia="es-PE"/>
        </w:rPr>
        <w:t xml:space="preserve"> </w:t>
      </w:r>
      <w:r w:rsidR="006C5F08" w:rsidRPr="00602EDB">
        <w:rPr>
          <w:rFonts w:ascii="Arial" w:hAnsi="Arial" w:cs="Arial"/>
          <w:color w:val="0F1217"/>
          <w:sz w:val="22"/>
          <w:szCs w:val="22"/>
        </w:rPr>
        <w:t xml:space="preserve">dirección </w:t>
      </w:r>
      <w:r w:rsidRPr="00602EDB">
        <w:rPr>
          <w:rFonts w:ascii="Arial" w:hAnsi="Arial" w:cs="Arial"/>
          <w:color w:val="0F1217"/>
          <w:sz w:val="22"/>
          <w:szCs w:val="22"/>
        </w:rPr>
        <w:t>y burocracia</w:t>
      </w:r>
      <w:bookmarkEnd w:id="253"/>
    </w:p>
    <w:tbl>
      <w:tblPr>
        <w:tblW w:w="8231"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5"/>
        <w:gridCol w:w="1700"/>
        <w:gridCol w:w="1705"/>
        <w:gridCol w:w="1841"/>
        <w:gridCol w:w="1700"/>
        <w:gridCol w:w="10"/>
      </w:tblGrid>
      <w:tr w:rsidR="00464FDF" w:rsidRPr="00602EDB" w14:paraId="5B846478" w14:textId="77777777" w:rsidTr="00910E91">
        <w:trPr>
          <w:gridAfter w:val="1"/>
          <w:wAfter w:w="10" w:type="dxa"/>
          <w:cantSplit/>
        </w:trPr>
        <w:tc>
          <w:tcPr>
            <w:tcW w:w="4680" w:type="dxa"/>
            <w:gridSpan w:val="3"/>
            <w:tcBorders>
              <w:top w:val="single" w:sz="4" w:space="0" w:color="auto"/>
              <w:left w:val="nil"/>
              <w:bottom w:val="single" w:sz="8" w:space="0" w:color="152935"/>
              <w:right w:val="nil"/>
            </w:tcBorders>
            <w:shd w:val="clear" w:color="auto" w:fill="FFFFFF" w:themeFill="background1"/>
            <w:vAlign w:val="bottom"/>
          </w:tcPr>
          <w:p w14:paraId="1A526A1F" w14:textId="77777777" w:rsidR="00464FDF" w:rsidRPr="00602EDB" w:rsidRDefault="00464FDF" w:rsidP="00201A35">
            <w:pPr>
              <w:autoSpaceDE w:val="0"/>
              <w:autoSpaceDN w:val="0"/>
              <w:adjustRightInd w:val="0"/>
              <w:spacing w:after="0" w:line="360" w:lineRule="auto"/>
              <w:rPr>
                <w:rFonts w:ascii="Arial" w:hAnsi="Arial" w:cs="Arial"/>
                <w:lang w:eastAsia="es-PE"/>
              </w:rPr>
            </w:pPr>
          </w:p>
        </w:tc>
        <w:tc>
          <w:tcPr>
            <w:tcW w:w="1841" w:type="dxa"/>
            <w:tcBorders>
              <w:top w:val="single" w:sz="4" w:space="0" w:color="auto"/>
              <w:left w:val="nil"/>
              <w:bottom w:val="single" w:sz="8" w:space="0" w:color="152935"/>
              <w:right w:val="single" w:sz="8" w:space="0" w:color="E0E0E0"/>
            </w:tcBorders>
            <w:shd w:val="clear" w:color="auto" w:fill="FFFFFF" w:themeFill="background1"/>
            <w:vAlign w:val="bottom"/>
          </w:tcPr>
          <w:p w14:paraId="66BDF602" w14:textId="4819597A" w:rsidR="00464FDF" w:rsidRPr="00602EDB" w:rsidRDefault="006C5F08" w:rsidP="00201A35">
            <w:pPr>
              <w:autoSpaceDE w:val="0"/>
              <w:autoSpaceDN w:val="0"/>
              <w:adjustRightInd w:val="0"/>
              <w:spacing w:after="0" w:line="360" w:lineRule="auto"/>
              <w:ind w:left="60" w:right="60"/>
              <w:jc w:val="center"/>
              <w:rPr>
                <w:rFonts w:ascii="Arial" w:hAnsi="Arial" w:cs="Arial"/>
                <w:lang w:eastAsia="es-PE"/>
              </w:rPr>
            </w:pPr>
            <w:r w:rsidRPr="00602EDB">
              <w:rPr>
                <w:rFonts w:ascii="Arial" w:hAnsi="Arial" w:cs="Arial"/>
                <w:lang w:eastAsia="es-PE"/>
              </w:rPr>
              <w:t>Dirección</w:t>
            </w:r>
          </w:p>
        </w:tc>
        <w:tc>
          <w:tcPr>
            <w:tcW w:w="1700" w:type="dxa"/>
            <w:tcBorders>
              <w:top w:val="single" w:sz="4" w:space="0" w:color="auto"/>
              <w:left w:val="single" w:sz="8" w:space="0" w:color="E0E0E0"/>
              <w:bottom w:val="single" w:sz="8" w:space="0" w:color="152935"/>
              <w:right w:val="nil"/>
            </w:tcBorders>
            <w:shd w:val="clear" w:color="auto" w:fill="FFFFFF" w:themeFill="background1"/>
            <w:vAlign w:val="center"/>
          </w:tcPr>
          <w:p w14:paraId="2093A742" w14:textId="77777777" w:rsidR="00464FDF" w:rsidRPr="00602EDB" w:rsidRDefault="00464FDF" w:rsidP="00201A35">
            <w:pPr>
              <w:autoSpaceDE w:val="0"/>
              <w:autoSpaceDN w:val="0"/>
              <w:adjustRightInd w:val="0"/>
              <w:spacing w:after="0" w:line="360" w:lineRule="auto"/>
              <w:ind w:left="60" w:right="60"/>
              <w:jc w:val="center"/>
              <w:rPr>
                <w:rFonts w:ascii="Arial" w:hAnsi="Arial" w:cs="Arial"/>
                <w:lang w:eastAsia="es-PE"/>
              </w:rPr>
            </w:pPr>
            <w:r w:rsidRPr="00602EDB">
              <w:rPr>
                <w:rFonts w:ascii="Arial" w:hAnsi="Arial" w:cs="Arial"/>
                <w:lang w:eastAsia="es-PE"/>
              </w:rPr>
              <w:t>Burocracia</w:t>
            </w:r>
          </w:p>
        </w:tc>
      </w:tr>
      <w:tr w:rsidR="00464FDF" w:rsidRPr="00602EDB" w14:paraId="36E1EBF9" w14:textId="77777777" w:rsidTr="00910E91">
        <w:trPr>
          <w:gridAfter w:val="1"/>
          <w:wAfter w:w="10" w:type="dxa"/>
          <w:cantSplit/>
        </w:trPr>
        <w:tc>
          <w:tcPr>
            <w:tcW w:w="1275" w:type="dxa"/>
            <w:vMerge w:val="restart"/>
            <w:tcBorders>
              <w:top w:val="single" w:sz="8" w:space="0" w:color="152935"/>
              <w:left w:val="nil"/>
              <w:bottom w:val="single" w:sz="8" w:space="0" w:color="152935"/>
              <w:right w:val="nil"/>
            </w:tcBorders>
            <w:shd w:val="clear" w:color="auto" w:fill="FFFFFF" w:themeFill="background1"/>
            <w:vAlign w:val="center"/>
          </w:tcPr>
          <w:p w14:paraId="010F331A" w14:textId="77777777" w:rsidR="00464FDF" w:rsidRPr="00602EDB" w:rsidRDefault="00464FDF" w:rsidP="00910E91">
            <w:pPr>
              <w:autoSpaceDE w:val="0"/>
              <w:autoSpaceDN w:val="0"/>
              <w:adjustRightInd w:val="0"/>
              <w:spacing w:line="320" w:lineRule="atLeast"/>
              <w:ind w:left="60" w:right="60"/>
              <w:jc w:val="center"/>
              <w:rPr>
                <w:rFonts w:ascii="Arial" w:hAnsi="Arial" w:cs="Arial"/>
                <w:lang w:eastAsia="es-PE"/>
              </w:rPr>
            </w:pPr>
            <w:r w:rsidRPr="00602EDB">
              <w:rPr>
                <w:rFonts w:ascii="Arial" w:hAnsi="Arial" w:cs="Arial"/>
                <w:lang w:eastAsia="es-PE"/>
              </w:rPr>
              <w:t>Rho de Spearman</w:t>
            </w:r>
          </w:p>
        </w:tc>
        <w:tc>
          <w:tcPr>
            <w:tcW w:w="1700" w:type="dxa"/>
            <w:vMerge w:val="restart"/>
            <w:tcBorders>
              <w:top w:val="single" w:sz="8" w:space="0" w:color="152935"/>
              <w:left w:val="nil"/>
              <w:bottom w:val="nil"/>
              <w:right w:val="nil"/>
            </w:tcBorders>
            <w:shd w:val="clear" w:color="auto" w:fill="FFFFFF" w:themeFill="background1"/>
            <w:vAlign w:val="center"/>
          </w:tcPr>
          <w:p w14:paraId="3F282850" w14:textId="733F0D21" w:rsidR="00464FDF" w:rsidRPr="00602EDB" w:rsidRDefault="006C5F08" w:rsidP="00910E91">
            <w:pPr>
              <w:autoSpaceDE w:val="0"/>
              <w:autoSpaceDN w:val="0"/>
              <w:adjustRightInd w:val="0"/>
              <w:spacing w:line="320" w:lineRule="atLeast"/>
              <w:ind w:left="60" w:right="60"/>
              <w:jc w:val="center"/>
              <w:rPr>
                <w:rFonts w:ascii="Arial" w:hAnsi="Arial" w:cs="Arial"/>
                <w:lang w:eastAsia="es-PE"/>
              </w:rPr>
            </w:pPr>
            <w:r w:rsidRPr="00602EDB">
              <w:rPr>
                <w:rFonts w:ascii="Arial" w:hAnsi="Arial" w:cs="Arial"/>
                <w:lang w:eastAsia="es-PE"/>
              </w:rPr>
              <w:t>Dirección</w:t>
            </w:r>
          </w:p>
        </w:tc>
        <w:tc>
          <w:tcPr>
            <w:tcW w:w="1705" w:type="dxa"/>
            <w:tcBorders>
              <w:top w:val="single" w:sz="8" w:space="0" w:color="152935"/>
              <w:left w:val="nil"/>
              <w:bottom w:val="single" w:sz="8" w:space="0" w:color="AEAEAE"/>
              <w:right w:val="nil"/>
            </w:tcBorders>
            <w:shd w:val="clear" w:color="auto" w:fill="FFFFFF" w:themeFill="background1"/>
          </w:tcPr>
          <w:p w14:paraId="029F63ED"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Coeficiente de correlación</w:t>
            </w:r>
          </w:p>
        </w:tc>
        <w:tc>
          <w:tcPr>
            <w:tcW w:w="1841" w:type="dxa"/>
            <w:tcBorders>
              <w:top w:val="single" w:sz="8" w:space="0" w:color="152935"/>
              <w:left w:val="nil"/>
              <w:bottom w:val="single" w:sz="8" w:space="0" w:color="AEAEAE"/>
              <w:right w:val="single" w:sz="8" w:space="0" w:color="E0E0E0"/>
            </w:tcBorders>
            <w:shd w:val="clear" w:color="auto" w:fill="FFFFFF" w:themeFill="background1"/>
          </w:tcPr>
          <w:p w14:paraId="37C93864"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1,000</w:t>
            </w:r>
          </w:p>
        </w:tc>
        <w:tc>
          <w:tcPr>
            <w:tcW w:w="1700" w:type="dxa"/>
            <w:tcBorders>
              <w:top w:val="single" w:sz="8" w:space="0" w:color="152935"/>
              <w:left w:val="single" w:sz="8" w:space="0" w:color="E0E0E0"/>
              <w:bottom w:val="single" w:sz="8" w:space="0" w:color="AEAEAE"/>
              <w:right w:val="nil"/>
            </w:tcBorders>
            <w:shd w:val="clear" w:color="auto" w:fill="FFFFFF" w:themeFill="background1"/>
          </w:tcPr>
          <w:p w14:paraId="3D851E23" w14:textId="7AB74040"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w:t>
            </w:r>
            <w:r w:rsidR="006C5F08" w:rsidRPr="00602EDB">
              <w:rPr>
                <w:rFonts w:ascii="Arial" w:hAnsi="Arial" w:cs="Arial"/>
                <w:lang w:eastAsia="es-PE"/>
              </w:rPr>
              <w:t>701</w:t>
            </w:r>
            <w:r w:rsidRPr="00602EDB">
              <w:rPr>
                <w:rFonts w:ascii="Arial" w:hAnsi="Arial" w:cs="Arial"/>
                <w:vertAlign w:val="superscript"/>
                <w:lang w:eastAsia="es-PE"/>
              </w:rPr>
              <w:t>**</w:t>
            </w:r>
          </w:p>
        </w:tc>
      </w:tr>
      <w:tr w:rsidR="00464FDF" w:rsidRPr="00602EDB" w14:paraId="52641DCE" w14:textId="77777777" w:rsidTr="00910E91">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14267F55" w14:textId="77777777" w:rsidR="00464FDF" w:rsidRPr="00602EDB" w:rsidRDefault="00464FDF" w:rsidP="00910E91">
            <w:pPr>
              <w:autoSpaceDE w:val="0"/>
              <w:autoSpaceDN w:val="0"/>
              <w:adjustRightInd w:val="0"/>
              <w:rPr>
                <w:rFonts w:ascii="Arial" w:hAnsi="Arial" w:cs="Arial"/>
                <w:lang w:eastAsia="es-PE"/>
              </w:rPr>
            </w:pPr>
          </w:p>
        </w:tc>
        <w:tc>
          <w:tcPr>
            <w:tcW w:w="1700" w:type="dxa"/>
            <w:vMerge/>
            <w:tcBorders>
              <w:top w:val="single" w:sz="8" w:space="0" w:color="152935"/>
              <w:left w:val="nil"/>
              <w:bottom w:val="nil"/>
              <w:right w:val="nil"/>
            </w:tcBorders>
            <w:shd w:val="clear" w:color="auto" w:fill="FFFFFF" w:themeFill="background1"/>
            <w:vAlign w:val="center"/>
          </w:tcPr>
          <w:p w14:paraId="23EFAB7C" w14:textId="77777777" w:rsidR="00464FDF" w:rsidRPr="00602EDB" w:rsidRDefault="00464FDF" w:rsidP="00910E91">
            <w:pPr>
              <w:autoSpaceDE w:val="0"/>
              <w:autoSpaceDN w:val="0"/>
              <w:adjustRightInd w:val="0"/>
              <w:jc w:val="center"/>
              <w:rPr>
                <w:rFonts w:ascii="Arial" w:hAnsi="Arial" w:cs="Arial"/>
                <w:lang w:eastAsia="es-PE"/>
              </w:rPr>
            </w:pPr>
          </w:p>
        </w:tc>
        <w:tc>
          <w:tcPr>
            <w:tcW w:w="1705" w:type="dxa"/>
            <w:tcBorders>
              <w:top w:val="single" w:sz="8" w:space="0" w:color="AEAEAE"/>
              <w:left w:val="nil"/>
              <w:bottom w:val="single" w:sz="8" w:space="0" w:color="AEAEAE"/>
              <w:right w:val="nil"/>
            </w:tcBorders>
            <w:shd w:val="clear" w:color="auto" w:fill="FFFFFF" w:themeFill="background1"/>
          </w:tcPr>
          <w:p w14:paraId="3C927217"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Sig. (bilateral)</w:t>
            </w:r>
          </w:p>
        </w:tc>
        <w:tc>
          <w:tcPr>
            <w:tcW w:w="1841" w:type="dxa"/>
            <w:tcBorders>
              <w:top w:val="single" w:sz="8" w:space="0" w:color="AEAEAE"/>
              <w:left w:val="nil"/>
              <w:bottom w:val="single" w:sz="8" w:space="0" w:color="AEAEAE"/>
              <w:right w:val="single" w:sz="8" w:space="0" w:color="E0E0E0"/>
            </w:tcBorders>
            <w:shd w:val="clear" w:color="auto" w:fill="FFFFFF" w:themeFill="background1"/>
          </w:tcPr>
          <w:p w14:paraId="592F9F1E"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w:t>
            </w:r>
          </w:p>
        </w:tc>
        <w:tc>
          <w:tcPr>
            <w:tcW w:w="1700" w:type="dxa"/>
            <w:tcBorders>
              <w:top w:val="single" w:sz="8" w:space="0" w:color="AEAEAE"/>
              <w:left w:val="single" w:sz="8" w:space="0" w:color="E0E0E0"/>
              <w:bottom w:val="single" w:sz="8" w:space="0" w:color="AEAEAE"/>
              <w:right w:val="nil"/>
            </w:tcBorders>
            <w:shd w:val="clear" w:color="auto" w:fill="FFFFFF" w:themeFill="background1"/>
          </w:tcPr>
          <w:p w14:paraId="12F815AC"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,000</w:t>
            </w:r>
          </w:p>
        </w:tc>
      </w:tr>
      <w:tr w:rsidR="00464FDF" w:rsidRPr="00602EDB" w14:paraId="5C641023" w14:textId="77777777" w:rsidTr="00910E91">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65D85C1F" w14:textId="77777777" w:rsidR="00464FDF" w:rsidRPr="00602EDB" w:rsidRDefault="00464FDF" w:rsidP="00910E91">
            <w:pPr>
              <w:autoSpaceDE w:val="0"/>
              <w:autoSpaceDN w:val="0"/>
              <w:adjustRightInd w:val="0"/>
              <w:rPr>
                <w:rFonts w:ascii="Arial" w:hAnsi="Arial" w:cs="Arial"/>
                <w:lang w:eastAsia="es-PE"/>
              </w:rPr>
            </w:pPr>
          </w:p>
        </w:tc>
        <w:tc>
          <w:tcPr>
            <w:tcW w:w="1700" w:type="dxa"/>
            <w:vMerge/>
            <w:tcBorders>
              <w:top w:val="single" w:sz="8" w:space="0" w:color="152935"/>
              <w:left w:val="nil"/>
              <w:bottom w:val="single" w:sz="4" w:space="0" w:color="auto"/>
              <w:right w:val="nil"/>
            </w:tcBorders>
            <w:shd w:val="clear" w:color="auto" w:fill="FFFFFF" w:themeFill="background1"/>
            <w:vAlign w:val="center"/>
          </w:tcPr>
          <w:p w14:paraId="38530DDE" w14:textId="77777777" w:rsidR="00464FDF" w:rsidRPr="00602EDB" w:rsidRDefault="00464FDF" w:rsidP="00910E91">
            <w:pPr>
              <w:autoSpaceDE w:val="0"/>
              <w:autoSpaceDN w:val="0"/>
              <w:adjustRightInd w:val="0"/>
              <w:jc w:val="center"/>
              <w:rPr>
                <w:rFonts w:ascii="Arial" w:hAnsi="Arial" w:cs="Arial"/>
                <w:lang w:eastAsia="es-PE"/>
              </w:rPr>
            </w:pPr>
          </w:p>
        </w:tc>
        <w:tc>
          <w:tcPr>
            <w:tcW w:w="1705" w:type="dxa"/>
            <w:tcBorders>
              <w:top w:val="single" w:sz="8" w:space="0" w:color="AEAEAE"/>
              <w:left w:val="nil"/>
              <w:bottom w:val="single" w:sz="4" w:space="0" w:color="auto"/>
              <w:right w:val="nil"/>
            </w:tcBorders>
            <w:shd w:val="clear" w:color="auto" w:fill="FFFFFF" w:themeFill="background1"/>
          </w:tcPr>
          <w:p w14:paraId="6547DA1C"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N</w:t>
            </w:r>
          </w:p>
        </w:tc>
        <w:tc>
          <w:tcPr>
            <w:tcW w:w="1841" w:type="dxa"/>
            <w:tcBorders>
              <w:top w:val="single" w:sz="8" w:space="0" w:color="AEAEAE"/>
              <w:left w:val="nil"/>
              <w:bottom w:val="single" w:sz="4" w:space="0" w:color="auto"/>
              <w:right w:val="single" w:sz="8" w:space="0" w:color="E0E0E0"/>
            </w:tcBorders>
            <w:shd w:val="clear" w:color="auto" w:fill="FFFFFF" w:themeFill="background1"/>
          </w:tcPr>
          <w:p w14:paraId="1087438F"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369</w:t>
            </w:r>
          </w:p>
        </w:tc>
        <w:tc>
          <w:tcPr>
            <w:tcW w:w="1700" w:type="dxa"/>
            <w:tcBorders>
              <w:top w:val="single" w:sz="8" w:space="0" w:color="AEAEAE"/>
              <w:left w:val="single" w:sz="8" w:space="0" w:color="E0E0E0"/>
              <w:bottom w:val="single" w:sz="4" w:space="0" w:color="auto"/>
              <w:right w:val="nil"/>
            </w:tcBorders>
            <w:shd w:val="clear" w:color="auto" w:fill="FFFFFF" w:themeFill="background1"/>
          </w:tcPr>
          <w:p w14:paraId="30378131"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369</w:t>
            </w:r>
          </w:p>
        </w:tc>
      </w:tr>
      <w:tr w:rsidR="00464FDF" w:rsidRPr="00602EDB" w14:paraId="6650B959" w14:textId="77777777" w:rsidTr="00910E91">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05CBF8AB" w14:textId="77777777" w:rsidR="00464FDF" w:rsidRPr="00602EDB" w:rsidRDefault="00464FDF" w:rsidP="00910E91">
            <w:pPr>
              <w:autoSpaceDE w:val="0"/>
              <w:autoSpaceDN w:val="0"/>
              <w:adjustRightInd w:val="0"/>
              <w:rPr>
                <w:rFonts w:ascii="Arial" w:hAnsi="Arial" w:cs="Arial"/>
                <w:lang w:eastAsia="es-PE"/>
              </w:rPr>
            </w:pPr>
          </w:p>
        </w:tc>
        <w:tc>
          <w:tcPr>
            <w:tcW w:w="1700" w:type="dxa"/>
            <w:vMerge w:val="restart"/>
            <w:tcBorders>
              <w:top w:val="single" w:sz="4" w:space="0" w:color="auto"/>
              <w:left w:val="nil"/>
              <w:bottom w:val="single" w:sz="8" w:space="0" w:color="152935"/>
              <w:right w:val="nil"/>
            </w:tcBorders>
            <w:shd w:val="clear" w:color="auto" w:fill="FFFFFF" w:themeFill="background1"/>
            <w:vAlign w:val="center"/>
          </w:tcPr>
          <w:p w14:paraId="7D0F6573" w14:textId="77777777" w:rsidR="00464FDF" w:rsidRPr="00602EDB" w:rsidRDefault="00464FDF" w:rsidP="00910E91">
            <w:pPr>
              <w:autoSpaceDE w:val="0"/>
              <w:autoSpaceDN w:val="0"/>
              <w:adjustRightInd w:val="0"/>
              <w:spacing w:line="320" w:lineRule="atLeast"/>
              <w:ind w:left="60" w:right="60"/>
              <w:jc w:val="center"/>
              <w:rPr>
                <w:rFonts w:ascii="Arial" w:hAnsi="Arial" w:cs="Arial"/>
                <w:lang w:eastAsia="es-PE"/>
              </w:rPr>
            </w:pPr>
            <w:r w:rsidRPr="00602EDB">
              <w:rPr>
                <w:rFonts w:ascii="Arial" w:hAnsi="Arial" w:cs="Arial"/>
                <w:lang w:eastAsia="es-PE"/>
              </w:rPr>
              <w:t>Burocracia</w:t>
            </w:r>
          </w:p>
        </w:tc>
        <w:tc>
          <w:tcPr>
            <w:tcW w:w="1705" w:type="dxa"/>
            <w:tcBorders>
              <w:top w:val="single" w:sz="4" w:space="0" w:color="auto"/>
              <w:left w:val="nil"/>
              <w:bottom w:val="single" w:sz="8" w:space="0" w:color="AEAEAE"/>
              <w:right w:val="nil"/>
            </w:tcBorders>
            <w:shd w:val="clear" w:color="auto" w:fill="FFFFFF" w:themeFill="background1"/>
          </w:tcPr>
          <w:p w14:paraId="52B3E8DC"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Coeficiente de correlación</w:t>
            </w:r>
          </w:p>
        </w:tc>
        <w:tc>
          <w:tcPr>
            <w:tcW w:w="1841" w:type="dxa"/>
            <w:tcBorders>
              <w:top w:val="single" w:sz="4" w:space="0" w:color="auto"/>
              <w:left w:val="nil"/>
              <w:bottom w:val="single" w:sz="8" w:space="0" w:color="AEAEAE"/>
              <w:right w:val="single" w:sz="8" w:space="0" w:color="E0E0E0"/>
            </w:tcBorders>
            <w:shd w:val="clear" w:color="auto" w:fill="FFFFFF" w:themeFill="background1"/>
          </w:tcPr>
          <w:p w14:paraId="5AF911F8" w14:textId="2D12BA9A"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,70</w:t>
            </w:r>
            <w:r w:rsidR="006C5F08" w:rsidRPr="00602EDB">
              <w:rPr>
                <w:rFonts w:ascii="Arial" w:hAnsi="Arial" w:cs="Arial"/>
                <w:lang w:eastAsia="es-PE"/>
              </w:rPr>
              <w:t>1</w:t>
            </w:r>
            <w:r w:rsidRPr="00602EDB">
              <w:rPr>
                <w:rFonts w:ascii="Arial" w:hAnsi="Arial" w:cs="Arial"/>
                <w:vertAlign w:val="superscript"/>
                <w:lang w:eastAsia="es-PE"/>
              </w:rPr>
              <w:t>**</w:t>
            </w:r>
          </w:p>
        </w:tc>
        <w:tc>
          <w:tcPr>
            <w:tcW w:w="1700" w:type="dxa"/>
            <w:tcBorders>
              <w:top w:val="single" w:sz="4" w:space="0" w:color="auto"/>
              <w:left w:val="single" w:sz="8" w:space="0" w:color="E0E0E0"/>
              <w:bottom w:val="single" w:sz="8" w:space="0" w:color="AEAEAE"/>
              <w:right w:val="nil"/>
            </w:tcBorders>
            <w:shd w:val="clear" w:color="auto" w:fill="FFFFFF" w:themeFill="background1"/>
          </w:tcPr>
          <w:p w14:paraId="20332CF7"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1,000</w:t>
            </w:r>
          </w:p>
        </w:tc>
      </w:tr>
      <w:tr w:rsidR="00464FDF" w:rsidRPr="00602EDB" w14:paraId="7E7E2515" w14:textId="77777777" w:rsidTr="00910E91">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41E37F52" w14:textId="77777777" w:rsidR="00464FDF" w:rsidRPr="00602EDB" w:rsidRDefault="00464FDF" w:rsidP="00910E91">
            <w:pPr>
              <w:autoSpaceDE w:val="0"/>
              <w:autoSpaceDN w:val="0"/>
              <w:adjustRightInd w:val="0"/>
              <w:rPr>
                <w:rFonts w:ascii="Arial" w:hAnsi="Arial" w:cs="Arial"/>
                <w:lang w:eastAsia="es-PE"/>
              </w:rPr>
            </w:pPr>
          </w:p>
        </w:tc>
        <w:tc>
          <w:tcPr>
            <w:tcW w:w="1700" w:type="dxa"/>
            <w:vMerge/>
            <w:tcBorders>
              <w:top w:val="single" w:sz="8" w:space="0" w:color="AEAEAE"/>
              <w:left w:val="nil"/>
              <w:bottom w:val="single" w:sz="8" w:space="0" w:color="152935"/>
              <w:right w:val="nil"/>
            </w:tcBorders>
            <w:shd w:val="clear" w:color="auto" w:fill="FFFFFF" w:themeFill="background1"/>
          </w:tcPr>
          <w:p w14:paraId="4F984D85" w14:textId="77777777" w:rsidR="00464FDF" w:rsidRPr="00602EDB" w:rsidRDefault="00464FDF" w:rsidP="00910E91">
            <w:pPr>
              <w:autoSpaceDE w:val="0"/>
              <w:autoSpaceDN w:val="0"/>
              <w:adjustRightInd w:val="0"/>
              <w:rPr>
                <w:rFonts w:ascii="Arial" w:hAnsi="Arial" w:cs="Arial"/>
                <w:lang w:eastAsia="es-PE"/>
              </w:rPr>
            </w:pPr>
          </w:p>
        </w:tc>
        <w:tc>
          <w:tcPr>
            <w:tcW w:w="1705" w:type="dxa"/>
            <w:tcBorders>
              <w:top w:val="single" w:sz="8" w:space="0" w:color="AEAEAE"/>
              <w:left w:val="nil"/>
              <w:bottom w:val="single" w:sz="8" w:space="0" w:color="AEAEAE"/>
              <w:right w:val="nil"/>
            </w:tcBorders>
            <w:shd w:val="clear" w:color="auto" w:fill="FFFFFF" w:themeFill="background1"/>
          </w:tcPr>
          <w:p w14:paraId="20E2D444"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Sig. (bilateral)</w:t>
            </w:r>
          </w:p>
        </w:tc>
        <w:tc>
          <w:tcPr>
            <w:tcW w:w="1841" w:type="dxa"/>
            <w:tcBorders>
              <w:top w:val="single" w:sz="8" w:space="0" w:color="AEAEAE"/>
              <w:left w:val="nil"/>
              <w:bottom w:val="single" w:sz="8" w:space="0" w:color="AEAEAE"/>
              <w:right w:val="single" w:sz="8" w:space="0" w:color="E0E0E0"/>
            </w:tcBorders>
            <w:shd w:val="clear" w:color="auto" w:fill="FFFFFF" w:themeFill="background1"/>
          </w:tcPr>
          <w:p w14:paraId="38F5EC3A"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,000</w:t>
            </w:r>
          </w:p>
        </w:tc>
        <w:tc>
          <w:tcPr>
            <w:tcW w:w="1700" w:type="dxa"/>
            <w:tcBorders>
              <w:top w:val="single" w:sz="8" w:space="0" w:color="AEAEAE"/>
              <w:left w:val="single" w:sz="8" w:space="0" w:color="E0E0E0"/>
              <w:bottom w:val="single" w:sz="8" w:space="0" w:color="AEAEAE"/>
              <w:right w:val="nil"/>
            </w:tcBorders>
            <w:shd w:val="clear" w:color="auto" w:fill="FFFFFF" w:themeFill="background1"/>
          </w:tcPr>
          <w:p w14:paraId="4D743766"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w:t>
            </w:r>
          </w:p>
        </w:tc>
      </w:tr>
      <w:tr w:rsidR="00464FDF" w:rsidRPr="00602EDB" w14:paraId="3773A10C" w14:textId="77777777" w:rsidTr="00910E91">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48619F73" w14:textId="77777777" w:rsidR="00464FDF" w:rsidRPr="00602EDB" w:rsidRDefault="00464FDF" w:rsidP="00910E91">
            <w:pPr>
              <w:autoSpaceDE w:val="0"/>
              <w:autoSpaceDN w:val="0"/>
              <w:adjustRightInd w:val="0"/>
              <w:rPr>
                <w:rFonts w:ascii="Arial" w:hAnsi="Arial" w:cs="Arial"/>
                <w:lang w:eastAsia="es-PE"/>
              </w:rPr>
            </w:pPr>
          </w:p>
        </w:tc>
        <w:tc>
          <w:tcPr>
            <w:tcW w:w="1700" w:type="dxa"/>
            <w:vMerge/>
            <w:tcBorders>
              <w:top w:val="single" w:sz="8" w:space="0" w:color="AEAEAE"/>
              <w:left w:val="nil"/>
              <w:bottom w:val="single" w:sz="8" w:space="0" w:color="152935"/>
              <w:right w:val="nil"/>
            </w:tcBorders>
            <w:shd w:val="clear" w:color="auto" w:fill="FFFFFF" w:themeFill="background1"/>
          </w:tcPr>
          <w:p w14:paraId="642ECC54" w14:textId="77777777" w:rsidR="00464FDF" w:rsidRPr="00602EDB" w:rsidRDefault="00464FDF" w:rsidP="00910E91">
            <w:pPr>
              <w:autoSpaceDE w:val="0"/>
              <w:autoSpaceDN w:val="0"/>
              <w:adjustRightInd w:val="0"/>
              <w:rPr>
                <w:rFonts w:ascii="Arial" w:hAnsi="Arial" w:cs="Arial"/>
                <w:lang w:eastAsia="es-PE"/>
              </w:rPr>
            </w:pPr>
          </w:p>
        </w:tc>
        <w:tc>
          <w:tcPr>
            <w:tcW w:w="1705" w:type="dxa"/>
            <w:tcBorders>
              <w:top w:val="single" w:sz="8" w:space="0" w:color="AEAEAE"/>
              <w:left w:val="nil"/>
              <w:bottom w:val="single" w:sz="8" w:space="0" w:color="152935"/>
              <w:right w:val="nil"/>
            </w:tcBorders>
            <w:shd w:val="clear" w:color="auto" w:fill="FFFFFF" w:themeFill="background1"/>
          </w:tcPr>
          <w:p w14:paraId="72618C47"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N</w:t>
            </w:r>
          </w:p>
        </w:tc>
        <w:tc>
          <w:tcPr>
            <w:tcW w:w="1841" w:type="dxa"/>
            <w:tcBorders>
              <w:top w:val="single" w:sz="8" w:space="0" w:color="AEAEAE"/>
              <w:left w:val="nil"/>
              <w:bottom w:val="single" w:sz="8" w:space="0" w:color="152935"/>
              <w:right w:val="single" w:sz="8" w:space="0" w:color="E0E0E0"/>
            </w:tcBorders>
            <w:shd w:val="clear" w:color="auto" w:fill="FFFFFF" w:themeFill="background1"/>
          </w:tcPr>
          <w:p w14:paraId="234F70DD"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369</w:t>
            </w:r>
          </w:p>
        </w:tc>
        <w:tc>
          <w:tcPr>
            <w:tcW w:w="1700" w:type="dxa"/>
            <w:tcBorders>
              <w:top w:val="single" w:sz="8" w:space="0" w:color="AEAEAE"/>
              <w:left w:val="single" w:sz="8" w:space="0" w:color="E0E0E0"/>
              <w:bottom w:val="single" w:sz="8" w:space="0" w:color="152935"/>
              <w:right w:val="nil"/>
            </w:tcBorders>
            <w:shd w:val="clear" w:color="auto" w:fill="FFFFFF" w:themeFill="background1"/>
          </w:tcPr>
          <w:p w14:paraId="39A98582"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369</w:t>
            </w:r>
          </w:p>
        </w:tc>
      </w:tr>
      <w:tr w:rsidR="00464FDF" w:rsidRPr="00602EDB" w14:paraId="207DC68D" w14:textId="77777777" w:rsidTr="00910E91">
        <w:trPr>
          <w:cantSplit/>
        </w:trPr>
        <w:tc>
          <w:tcPr>
            <w:tcW w:w="8231" w:type="dxa"/>
            <w:gridSpan w:val="6"/>
            <w:tcBorders>
              <w:top w:val="nil"/>
              <w:left w:val="nil"/>
              <w:bottom w:val="nil"/>
              <w:right w:val="nil"/>
            </w:tcBorders>
            <w:shd w:val="clear" w:color="auto" w:fill="FFFFFF"/>
          </w:tcPr>
          <w:p w14:paraId="69F61483" w14:textId="77777777" w:rsidR="00464FDF" w:rsidRPr="00602EDB" w:rsidRDefault="00464FDF" w:rsidP="00910E91">
            <w:pPr>
              <w:autoSpaceDE w:val="0"/>
              <w:autoSpaceDN w:val="0"/>
              <w:adjustRightInd w:val="0"/>
              <w:spacing w:line="320" w:lineRule="atLeast"/>
              <w:ind w:left="60" w:right="60"/>
              <w:rPr>
                <w:rFonts w:ascii="Arial" w:hAnsi="Arial" w:cs="Arial"/>
                <w:color w:val="010205"/>
                <w:lang w:eastAsia="es-PE"/>
              </w:rPr>
            </w:pPr>
            <w:r w:rsidRPr="00602EDB">
              <w:rPr>
                <w:rFonts w:ascii="Arial" w:hAnsi="Arial" w:cs="Arial"/>
                <w:color w:val="010205"/>
                <w:lang w:eastAsia="es-PE"/>
              </w:rPr>
              <w:t>**. La correlación es significativa en el nivel 0,01 (bilateral).</w:t>
            </w:r>
          </w:p>
        </w:tc>
      </w:tr>
    </w:tbl>
    <w:p w14:paraId="4DA30EA9" w14:textId="7FE3BFC1" w:rsidR="006C5F08" w:rsidRPr="00602EDB" w:rsidRDefault="00464FDF" w:rsidP="00201A35">
      <w:pPr>
        <w:autoSpaceDE w:val="0"/>
        <w:autoSpaceDN w:val="0"/>
        <w:adjustRightInd w:val="0"/>
        <w:spacing w:after="0" w:line="480" w:lineRule="auto"/>
        <w:ind w:left="567"/>
        <w:rPr>
          <w:rFonts w:ascii="Arial" w:hAnsi="Arial" w:cs="Arial"/>
        </w:rPr>
      </w:pPr>
      <w:r w:rsidRPr="00602EDB">
        <w:rPr>
          <w:rFonts w:ascii="Arial" w:hAnsi="Arial" w:cs="Arial"/>
          <w:b/>
          <w:bCs/>
        </w:rPr>
        <w:t>Fuente:</w:t>
      </w:r>
      <w:r w:rsidRPr="00602EDB">
        <w:rPr>
          <w:rFonts w:ascii="Arial" w:hAnsi="Arial" w:cs="Arial"/>
        </w:rPr>
        <w:t xml:space="preserve"> Realizado y exportado del programa SPSS V26</w:t>
      </w:r>
    </w:p>
    <w:p w14:paraId="14175BDB" w14:textId="6C427C2F" w:rsidR="00464FDF" w:rsidRPr="00AA2EC6" w:rsidRDefault="00464FDF" w:rsidP="00AA2EC6">
      <w:pPr>
        <w:pStyle w:val="Parrafo2"/>
        <w:rPr>
          <w:b/>
          <w:bCs/>
          <w:lang w:val="es-ES"/>
        </w:rPr>
      </w:pPr>
      <w:r w:rsidRPr="00AA2EC6">
        <w:rPr>
          <w:b/>
          <w:bCs/>
          <w:lang w:val="es-ES"/>
        </w:rPr>
        <w:t>Interpretación:</w:t>
      </w:r>
    </w:p>
    <w:p w14:paraId="53BFC8EE" w14:textId="77777777" w:rsidR="006C5F08" w:rsidRPr="00602EDB" w:rsidRDefault="00464FDF" w:rsidP="00AA2EC6">
      <w:pPr>
        <w:pStyle w:val="Parrafo2"/>
      </w:pPr>
      <w:r w:rsidRPr="00602EDB">
        <w:t xml:space="preserve">A partir de los datos presentados en la tabla </w:t>
      </w:r>
      <w:r w:rsidR="006C5F08" w:rsidRPr="00602EDB">
        <w:t>20</w:t>
      </w:r>
      <w:r w:rsidRPr="00602EDB">
        <w:t>, se puede concluir que existe una correlación positiva alta del orden de 0,70</w:t>
      </w:r>
      <w:r w:rsidR="006C5F08" w:rsidRPr="00602EDB">
        <w:t>1</w:t>
      </w:r>
      <w:r w:rsidRPr="00602EDB">
        <w:t xml:space="preserve"> (Según la tabla 16) entre gestión administrativa y burocracia. Además, el nivel de significancia bilateral mostrado es de 0,001 (p &lt; 0,05). Por lo tanto, se corrobora la hipótesis de investigación y se descarta la hipótesis nula.</w:t>
      </w:r>
    </w:p>
    <w:p w14:paraId="11CC2F78" w14:textId="757A6C82" w:rsidR="003B3175" w:rsidRPr="003B3175" w:rsidRDefault="00464FDF" w:rsidP="00AA2EC6">
      <w:pPr>
        <w:pStyle w:val="Parrafo2"/>
        <w:rPr>
          <w:b/>
          <w:bCs/>
        </w:rPr>
      </w:pPr>
      <w:r w:rsidRPr="00602EDB">
        <w:t>Con lo que podemos aseverar que:</w:t>
      </w:r>
      <w:r w:rsidR="006C5F08" w:rsidRPr="00602EDB">
        <w:t xml:space="preserve"> Es alto el nivel de influencia de la dirección en la burocracia en el programa social Juntos en la región Pasco, 2024</w:t>
      </w:r>
      <w:r w:rsidR="006C5F08" w:rsidRPr="00602EDB">
        <w:rPr>
          <w:b/>
          <w:bCs/>
        </w:rPr>
        <w:t>.</w:t>
      </w:r>
    </w:p>
    <w:p w14:paraId="41A73F90" w14:textId="08D92D7F" w:rsidR="00656C7A" w:rsidRPr="00AA2EC6" w:rsidRDefault="00656C7A" w:rsidP="00AA2EC6">
      <w:pPr>
        <w:pStyle w:val="Parrafo2"/>
        <w:numPr>
          <w:ilvl w:val="0"/>
          <w:numId w:val="25"/>
        </w:numPr>
        <w:ind w:left="1843" w:hanging="425"/>
        <w:rPr>
          <w:b/>
          <w:bCs/>
        </w:rPr>
      </w:pPr>
      <w:r w:rsidRPr="00AA2EC6">
        <w:rPr>
          <w:b/>
          <w:bCs/>
        </w:rPr>
        <w:t>Prueba de hipótesis especifica 4</w:t>
      </w:r>
    </w:p>
    <w:p w14:paraId="07B6073D" w14:textId="77777777" w:rsidR="000D70EF" w:rsidRPr="00AA2EC6" w:rsidRDefault="000D70EF" w:rsidP="00AA2EC6">
      <w:pPr>
        <w:pStyle w:val="Parrafo2"/>
        <w:ind w:firstLine="1123"/>
        <w:rPr>
          <w:b/>
          <w:bCs/>
        </w:rPr>
      </w:pPr>
      <w:r w:rsidRPr="00AA2EC6">
        <w:rPr>
          <w:b/>
          <w:bCs/>
        </w:rPr>
        <w:t>Formulamos la Hipótesis Nula (H</w:t>
      </w:r>
      <w:r w:rsidRPr="00AA2EC6">
        <w:rPr>
          <w:b/>
          <w:bCs/>
          <w:vertAlign w:val="subscript"/>
        </w:rPr>
        <w:t>0</w:t>
      </w:r>
      <w:r w:rsidRPr="00AA2EC6">
        <w:rPr>
          <w:b/>
          <w:bCs/>
        </w:rPr>
        <w:t>)</w:t>
      </w:r>
    </w:p>
    <w:p w14:paraId="6D4055C9" w14:textId="0187DF48" w:rsidR="000D70EF" w:rsidRDefault="000D70EF" w:rsidP="00AA2EC6">
      <w:pPr>
        <w:pStyle w:val="Parrafo2"/>
        <w:ind w:left="1843" w:firstLine="0"/>
        <w:rPr>
          <w:rFonts w:cs="Arial"/>
        </w:rPr>
      </w:pPr>
      <w:r w:rsidRPr="00602EDB">
        <w:rPr>
          <w:rFonts w:cs="Arial"/>
        </w:rPr>
        <w:t xml:space="preserve">No es alto el </w:t>
      </w:r>
      <w:r w:rsidRPr="00AA2EC6">
        <w:t>nivel</w:t>
      </w:r>
      <w:r w:rsidRPr="00602EDB">
        <w:rPr>
          <w:rFonts w:cs="Arial"/>
        </w:rPr>
        <w:t xml:space="preserve"> de influencia del control en la burocracia en el programa social Juntos en la región Pasco, 2024.</w:t>
      </w:r>
    </w:p>
    <w:p w14:paraId="7BCA3FE9" w14:textId="77777777" w:rsidR="003B3175" w:rsidRDefault="003B3175" w:rsidP="00AA2EC6">
      <w:pPr>
        <w:pStyle w:val="Parrafo2"/>
      </w:pPr>
    </w:p>
    <w:p w14:paraId="1ADC5860" w14:textId="77777777" w:rsidR="003B3175" w:rsidRPr="00602EDB" w:rsidRDefault="003B3175" w:rsidP="00AA2EC6">
      <w:pPr>
        <w:pStyle w:val="Parrafo2"/>
      </w:pPr>
    </w:p>
    <w:p w14:paraId="5827DF11" w14:textId="77777777" w:rsidR="000D70EF" w:rsidRPr="00AA2EC6" w:rsidRDefault="000D70EF" w:rsidP="00AA2EC6">
      <w:pPr>
        <w:pStyle w:val="Parrafo2"/>
        <w:ind w:firstLine="1123"/>
        <w:rPr>
          <w:b/>
          <w:bCs/>
        </w:rPr>
      </w:pPr>
      <w:r w:rsidRPr="00AA2EC6">
        <w:rPr>
          <w:b/>
          <w:bCs/>
        </w:rPr>
        <w:lastRenderedPageBreak/>
        <w:t>Formulamos la Hipótesis de Estudio (H</w:t>
      </w:r>
      <w:r w:rsidRPr="00AA2EC6">
        <w:rPr>
          <w:b/>
          <w:bCs/>
          <w:vertAlign w:val="subscript"/>
        </w:rPr>
        <w:t>1</w:t>
      </w:r>
      <w:r w:rsidRPr="00AA2EC6">
        <w:rPr>
          <w:b/>
          <w:bCs/>
        </w:rPr>
        <w:t>)</w:t>
      </w:r>
    </w:p>
    <w:p w14:paraId="0CA565B9" w14:textId="22EEC23A" w:rsidR="000D70EF" w:rsidRPr="00602EDB" w:rsidRDefault="000D70EF" w:rsidP="00AA2EC6">
      <w:pPr>
        <w:pStyle w:val="Parrafo2"/>
        <w:ind w:left="1843" w:firstLine="0"/>
        <w:rPr>
          <w:rFonts w:cs="Arial"/>
          <w:b/>
          <w:bCs/>
        </w:rPr>
      </w:pPr>
      <w:bookmarkStart w:id="254" w:name="_Hlk164067231"/>
      <w:r w:rsidRPr="00602EDB">
        <w:rPr>
          <w:rFonts w:cs="Arial"/>
        </w:rPr>
        <w:t>Es alto el nivel de influencia del control en la burocracia en el programa social Juntos en la región Pasco, 2024</w:t>
      </w:r>
      <w:r w:rsidRPr="00602EDB">
        <w:rPr>
          <w:rFonts w:cs="Arial"/>
          <w:b/>
          <w:bCs/>
        </w:rPr>
        <w:t>.</w:t>
      </w:r>
    </w:p>
    <w:p w14:paraId="164AD10E" w14:textId="59995851" w:rsidR="00464FDF" w:rsidRPr="00602EDB" w:rsidRDefault="00464FDF" w:rsidP="00AA2EC6">
      <w:pPr>
        <w:pStyle w:val="Descripcin"/>
        <w:ind w:left="709"/>
        <w:jc w:val="center"/>
        <w:rPr>
          <w:rFonts w:ascii="Arial" w:hAnsi="Arial" w:cs="Arial"/>
          <w:color w:val="0F1217"/>
          <w:sz w:val="22"/>
          <w:szCs w:val="22"/>
        </w:rPr>
      </w:pPr>
      <w:bookmarkStart w:id="255" w:name="_Toc164066813"/>
      <w:bookmarkEnd w:id="254"/>
      <w:r w:rsidRPr="00EA7C6B">
        <w:rPr>
          <w:rFonts w:ascii="Arial" w:hAnsi="Arial" w:cs="Arial"/>
          <w:b/>
          <w:bCs/>
          <w:i w:val="0"/>
          <w:iCs w:val="0"/>
          <w:color w:val="0F1217"/>
          <w:sz w:val="22"/>
          <w:szCs w:val="22"/>
        </w:rPr>
        <w:t xml:space="preserve">Tabla </w:t>
      </w:r>
      <w:r w:rsidRPr="00EA7C6B">
        <w:rPr>
          <w:rFonts w:ascii="Arial" w:hAnsi="Arial" w:cs="Arial"/>
          <w:b/>
          <w:bCs/>
          <w:i w:val="0"/>
          <w:iCs w:val="0"/>
          <w:color w:val="0F1217"/>
          <w:sz w:val="22"/>
          <w:szCs w:val="22"/>
        </w:rPr>
        <w:fldChar w:fldCharType="begin"/>
      </w:r>
      <w:r w:rsidRPr="00EA7C6B">
        <w:rPr>
          <w:rFonts w:ascii="Arial" w:hAnsi="Arial" w:cs="Arial"/>
          <w:b/>
          <w:bCs/>
          <w:i w:val="0"/>
          <w:iCs w:val="0"/>
          <w:color w:val="0F1217"/>
          <w:sz w:val="22"/>
          <w:szCs w:val="22"/>
        </w:rPr>
        <w:instrText xml:space="preserve"> SEQ Tabla \* ARABIC </w:instrText>
      </w:r>
      <w:r w:rsidRPr="00EA7C6B">
        <w:rPr>
          <w:rFonts w:ascii="Arial" w:hAnsi="Arial" w:cs="Arial"/>
          <w:b/>
          <w:bCs/>
          <w:i w:val="0"/>
          <w:iCs w:val="0"/>
          <w:color w:val="0F1217"/>
          <w:sz w:val="22"/>
          <w:szCs w:val="22"/>
        </w:rPr>
        <w:fldChar w:fldCharType="separate"/>
      </w:r>
      <w:r w:rsidR="00783430">
        <w:rPr>
          <w:rFonts w:ascii="Arial" w:hAnsi="Arial" w:cs="Arial"/>
          <w:b/>
          <w:bCs/>
          <w:i w:val="0"/>
          <w:iCs w:val="0"/>
          <w:noProof/>
          <w:color w:val="0F1217"/>
          <w:sz w:val="22"/>
          <w:szCs w:val="22"/>
        </w:rPr>
        <w:t>21</w:t>
      </w:r>
      <w:r w:rsidRPr="00EA7C6B">
        <w:rPr>
          <w:rFonts w:ascii="Arial" w:hAnsi="Arial" w:cs="Arial"/>
          <w:b/>
          <w:bCs/>
          <w:i w:val="0"/>
          <w:iCs w:val="0"/>
          <w:color w:val="0F1217"/>
          <w:sz w:val="22"/>
          <w:szCs w:val="22"/>
        </w:rPr>
        <w:fldChar w:fldCharType="end"/>
      </w:r>
      <w:r w:rsidRPr="00602EDB">
        <w:rPr>
          <w:rFonts w:ascii="Arial" w:hAnsi="Arial" w:cs="Arial"/>
          <w:color w:val="0F1217"/>
          <w:sz w:val="22"/>
          <w:szCs w:val="22"/>
        </w:rPr>
        <w:t xml:space="preserve"> Correlación entre</w:t>
      </w:r>
      <w:r w:rsidRPr="00602EDB">
        <w:rPr>
          <w:rFonts w:ascii="Arial" w:eastAsia="Arial Unicode MS" w:hAnsi="Arial" w:cs="Arial"/>
          <w:color w:val="0F1217"/>
          <w:sz w:val="22"/>
          <w:szCs w:val="22"/>
          <w:lang w:eastAsia="es-PE"/>
        </w:rPr>
        <w:t xml:space="preserve"> </w:t>
      </w:r>
      <w:r w:rsidR="006C5F08" w:rsidRPr="00602EDB">
        <w:rPr>
          <w:rFonts w:ascii="Arial" w:hAnsi="Arial" w:cs="Arial"/>
          <w:color w:val="0F1217"/>
          <w:sz w:val="22"/>
          <w:szCs w:val="22"/>
        </w:rPr>
        <w:t xml:space="preserve">control </w:t>
      </w:r>
      <w:r w:rsidRPr="00602EDB">
        <w:rPr>
          <w:rFonts w:ascii="Arial" w:hAnsi="Arial" w:cs="Arial"/>
          <w:color w:val="0F1217"/>
          <w:sz w:val="22"/>
          <w:szCs w:val="22"/>
        </w:rPr>
        <w:t>y burocracia</w:t>
      </w:r>
      <w:bookmarkEnd w:id="255"/>
    </w:p>
    <w:tbl>
      <w:tblPr>
        <w:tblW w:w="8231"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5"/>
        <w:gridCol w:w="1700"/>
        <w:gridCol w:w="1705"/>
        <w:gridCol w:w="1841"/>
        <w:gridCol w:w="1700"/>
        <w:gridCol w:w="10"/>
      </w:tblGrid>
      <w:tr w:rsidR="00464FDF" w:rsidRPr="00602EDB" w14:paraId="687CB62D" w14:textId="77777777" w:rsidTr="00910E91">
        <w:trPr>
          <w:gridAfter w:val="1"/>
          <w:wAfter w:w="10" w:type="dxa"/>
          <w:cantSplit/>
        </w:trPr>
        <w:tc>
          <w:tcPr>
            <w:tcW w:w="4680" w:type="dxa"/>
            <w:gridSpan w:val="3"/>
            <w:tcBorders>
              <w:top w:val="single" w:sz="4" w:space="0" w:color="auto"/>
              <w:left w:val="nil"/>
              <w:bottom w:val="single" w:sz="8" w:space="0" w:color="152935"/>
              <w:right w:val="nil"/>
            </w:tcBorders>
            <w:shd w:val="clear" w:color="auto" w:fill="FFFFFF" w:themeFill="background1"/>
            <w:vAlign w:val="bottom"/>
          </w:tcPr>
          <w:p w14:paraId="4F42C374" w14:textId="77777777" w:rsidR="00464FDF" w:rsidRPr="00602EDB" w:rsidRDefault="00464FDF" w:rsidP="00201A35">
            <w:pPr>
              <w:autoSpaceDE w:val="0"/>
              <w:autoSpaceDN w:val="0"/>
              <w:adjustRightInd w:val="0"/>
              <w:spacing w:after="0" w:line="360" w:lineRule="auto"/>
              <w:rPr>
                <w:rFonts w:ascii="Arial" w:hAnsi="Arial" w:cs="Arial"/>
                <w:lang w:eastAsia="es-PE"/>
              </w:rPr>
            </w:pPr>
          </w:p>
        </w:tc>
        <w:tc>
          <w:tcPr>
            <w:tcW w:w="1841" w:type="dxa"/>
            <w:tcBorders>
              <w:top w:val="single" w:sz="4" w:space="0" w:color="auto"/>
              <w:left w:val="nil"/>
              <w:bottom w:val="single" w:sz="8" w:space="0" w:color="152935"/>
              <w:right w:val="single" w:sz="8" w:space="0" w:color="E0E0E0"/>
            </w:tcBorders>
            <w:shd w:val="clear" w:color="auto" w:fill="FFFFFF" w:themeFill="background1"/>
            <w:vAlign w:val="bottom"/>
          </w:tcPr>
          <w:p w14:paraId="4F5109EA" w14:textId="57231CD9" w:rsidR="00464FDF" w:rsidRPr="00602EDB" w:rsidRDefault="006C5F08" w:rsidP="00201A35">
            <w:pPr>
              <w:autoSpaceDE w:val="0"/>
              <w:autoSpaceDN w:val="0"/>
              <w:adjustRightInd w:val="0"/>
              <w:spacing w:after="0" w:line="360" w:lineRule="auto"/>
              <w:ind w:left="60" w:right="60"/>
              <w:jc w:val="center"/>
              <w:rPr>
                <w:rFonts w:ascii="Arial" w:hAnsi="Arial" w:cs="Arial"/>
                <w:lang w:eastAsia="es-PE"/>
              </w:rPr>
            </w:pPr>
            <w:r w:rsidRPr="00602EDB">
              <w:rPr>
                <w:rFonts w:ascii="Arial" w:hAnsi="Arial" w:cs="Arial"/>
                <w:lang w:eastAsia="es-PE"/>
              </w:rPr>
              <w:t>Control</w:t>
            </w:r>
          </w:p>
        </w:tc>
        <w:tc>
          <w:tcPr>
            <w:tcW w:w="1700" w:type="dxa"/>
            <w:tcBorders>
              <w:top w:val="single" w:sz="4" w:space="0" w:color="auto"/>
              <w:left w:val="single" w:sz="8" w:space="0" w:color="E0E0E0"/>
              <w:bottom w:val="single" w:sz="8" w:space="0" w:color="152935"/>
              <w:right w:val="nil"/>
            </w:tcBorders>
            <w:shd w:val="clear" w:color="auto" w:fill="FFFFFF" w:themeFill="background1"/>
            <w:vAlign w:val="center"/>
          </w:tcPr>
          <w:p w14:paraId="72F62880" w14:textId="77777777" w:rsidR="00464FDF" w:rsidRPr="00602EDB" w:rsidRDefault="00464FDF" w:rsidP="00201A35">
            <w:pPr>
              <w:autoSpaceDE w:val="0"/>
              <w:autoSpaceDN w:val="0"/>
              <w:adjustRightInd w:val="0"/>
              <w:spacing w:after="0" w:line="360" w:lineRule="auto"/>
              <w:ind w:left="60" w:right="60"/>
              <w:jc w:val="center"/>
              <w:rPr>
                <w:rFonts w:ascii="Arial" w:hAnsi="Arial" w:cs="Arial"/>
                <w:lang w:eastAsia="es-PE"/>
              </w:rPr>
            </w:pPr>
            <w:r w:rsidRPr="00602EDB">
              <w:rPr>
                <w:rFonts w:ascii="Arial" w:hAnsi="Arial" w:cs="Arial"/>
                <w:lang w:eastAsia="es-PE"/>
              </w:rPr>
              <w:t>Burocracia</w:t>
            </w:r>
          </w:p>
        </w:tc>
      </w:tr>
      <w:tr w:rsidR="00464FDF" w:rsidRPr="00602EDB" w14:paraId="3265DED2" w14:textId="77777777" w:rsidTr="00910E91">
        <w:trPr>
          <w:gridAfter w:val="1"/>
          <w:wAfter w:w="10" w:type="dxa"/>
          <w:cantSplit/>
        </w:trPr>
        <w:tc>
          <w:tcPr>
            <w:tcW w:w="1275" w:type="dxa"/>
            <w:vMerge w:val="restart"/>
            <w:tcBorders>
              <w:top w:val="single" w:sz="8" w:space="0" w:color="152935"/>
              <w:left w:val="nil"/>
              <w:bottom w:val="single" w:sz="8" w:space="0" w:color="152935"/>
              <w:right w:val="nil"/>
            </w:tcBorders>
            <w:shd w:val="clear" w:color="auto" w:fill="FFFFFF" w:themeFill="background1"/>
            <w:vAlign w:val="center"/>
          </w:tcPr>
          <w:p w14:paraId="1365C9F9" w14:textId="77777777" w:rsidR="00464FDF" w:rsidRPr="00602EDB" w:rsidRDefault="00464FDF" w:rsidP="00910E91">
            <w:pPr>
              <w:autoSpaceDE w:val="0"/>
              <w:autoSpaceDN w:val="0"/>
              <w:adjustRightInd w:val="0"/>
              <w:spacing w:line="320" w:lineRule="atLeast"/>
              <w:ind w:left="60" w:right="60"/>
              <w:jc w:val="center"/>
              <w:rPr>
                <w:rFonts w:ascii="Arial" w:hAnsi="Arial" w:cs="Arial"/>
                <w:lang w:eastAsia="es-PE"/>
              </w:rPr>
            </w:pPr>
            <w:r w:rsidRPr="00602EDB">
              <w:rPr>
                <w:rFonts w:ascii="Arial" w:hAnsi="Arial" w:cs="Arial"/>
                <w:lang w:eastAsia="es-PE"/>
              </w:rPr>
              <w:t>Rho de Spearman</w:t>
            </w:r>
          </w:p>
        </w:tc>
        <w:tc>
          <w:tcPr>
            <w:tcW w:w="1700" w:type="dxa"/>
            <w:vMerge w:val="restart"/>
            <w:tcBorders>
              <w:top w:val="single" w:sz="8" w:space="0" w:color="152935"/>
              <w:left w:val="nil"/>
              <w:bottom w:val="nil"/>
              <w:right w:val="nil"/>
            </w:tcBorders>
            <w:shd w:val="clear" w:color="auto" w:fill="FFFFFF" w:themeFill="background1"/>
            <w:vAlign w:val="center"/>
          </w:tcPr>
          <w:p w14:paraId="4301FEF8" w14:textId="56938C30" w:rsidR="00464FDF" w:rsidRPr="00602EDB" w:rsidRDefault="006C5F08" w:rsidP="00910E91">
            <w:pPr>
              <w:autoSpaceDE w:val="0"/>
              <w:autoSpaceDN w:val="0"/>
              <w:adjustRightInd w:val="0"/>
              <w:spacing w:line="320" w:lineRule="atLeast"/>
              <w:ind w:left="60" w:right="60"/>
              <w:jc w:val="center"/>
              <w:rPr>
                <w:rFonts w:ascii="Arial" w:hAnsi="Arial" w:cs="Arial"/>
                <w:lang w:eastAsia="es-PE"/>
              </w:rPr>
            </w:pPr>
            <w:r w:rsidRPr="00602EDB">
              <w:rPr>
                <w:rFonts w:ascii="Arial" w:hAnsi="Arial" w:cs="Arial"/>
                <w:lang w:eastAsia="es-PE"/>
              </w:rPr>
              <w:t>Control</w:t>
            </w:r>
          </w:p>
        </w:tc>
        <w:tc>
          <w:tcPr>
            <w:tcW w:w="1705" w:type="dxa"/>
            <w:tcBorders>
              <w:top w:val="single" w:sz="8" w:space="0" w:color="152935"/>
              <w:left w:val="nil"/>
              <w:bottom w:val="single" w:sz="8" w:space="0" w:color="AEAEAE"/>
              <w:right w:val="nil"/>
            </w:tcBorders>
            <w:shd w:val="clear" w:color="auto" w:fill="FFFFFF" w:themeFill="background1"/>
          </w:tcPr>
          <w:p w14:paraId="3E9F3BB2"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Coeficiente de correlación</w:t>
            </w:r>
          </w:p>
        </w:tc>
        <w:tc>
          <w:tcPr>
            <w:tcW w:w="1841" w:type="dxa"/>
            <w:tcBorders>
              <w:top w:val="single" w:sz="8" w:space="0" w:color="152935"/>
              <w:left w:val="nil"/>
              <w:bottom w:val="single" w:sz="8" w:space="0" w:color="AEAEAE"/>
              <w:right w:val="single" w:sz="8" w:space="0" w:color="E0E0E0"/>
            </w:tcBorders>
            <w:shd w:val="clear" w:color="auto" w:fill="FFFFFF" w:themeFill="background1"/>
          </w:tcPr>
          <w:p w14:paraId="7DC20011"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1,000</w:t>
            </w:r>
          </w:p>
        </w:tc>
        <w:tc>
          <w:tcPr>
            <w:tcW w:w="1700" w:type="dxa"/>
            <w:tcBorders>
              <w:top w:val="single" w:sz="8" w:space="0" w:color="152935"/>
              <w:left w:val="single" w:sz="8" w:space="0" w:color="E0E0E0"/>
              <w:bottom w:val="single" w:sz="8" w:space="0" w:color="AEAEAE"/>
              <w:right w:val="nil"/>
            </w:tcBorders>
            <w:shd w:val="clear" w:color="auto" w:fill="FFFFFF" w:themeFill="background1"/>
          </w:tcPr>
          <w:p w14:paraId="1689754E" w14:textId="7E51152B"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,7</w:t>
            </w:r>
            <w:r w:rsidR="00201A35" w:rsidRPr="00602EDB">
              <w:rPr>
                <w:rFonts w:ascii="Arial" w:hAnsi="Arial" w:cs="Arial"/>
                <w:lang w:eastAsia="es-PE"/>
              </w:rPr>
              <w:t>16</w:t>
            </w:r>
            <w:r w:rsidRPr="00602EDB">
              <w:rPr>
                <w:rFonts w:ascii="Arial" w:hAnsi="Arial" w:cs="Arial"/>
                <w:vertAlign w:val="superscript"/>
                <w:lang w:eastAsia="es-PE"/>
              </w:rPr>
              <w:t>**</w:t>
            </w:r>
          </w:p>
        </w:tc>
      </w:tr>
      <w:tr w:rsidR="00464FDF" w:rsidRPr="00602EDB" w14:paraId="0B435434" w14:textId="77777777" w:rsidTr="00910E91">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0921DB96" w14:textId="77777777" w:rsidR="00464FDF" w:rsidRPr="00602EDB" w:rsidRDefault="00464FDF" w:rsidP="00910E91">
            <w:pPr>
              <w:autoSpaceDE w:val="0"/>
              <w:autoSpaceDN w:val="0"/>
              <w:adjustRightInd w:val="0"/>
              <w:rPr>
                <w:rFonts w:ascii="Arial" w:hAnsi="Arial" w:cs="Arial"/>
                <w:lang w:eastAsia="es-PE"/>
              </w:rPr>
            </w:pPr>
          </w:p>
        </w:tc>
        <w:tc>
          <w:tcPr>
            <w:tcW w:w="1700" w:type="dxa"/>
            <w:vMerge/>
            <w:tcBorders>
              <w:top w:val="single" w:sz="8" w:space="0" w:color="152935"/>
              <w:left w:val="nil"/>
              <w:bottom w:val="nil"/>
              <w:right w:val="nil"/>
            </w:tcBorders>
            <w:shd w:val="clear" w:color="auto" w:fill="FFFFFF" w:themeFill="background1"/>
            <w:vAlign w:val="center"/>
          </w:tcPr>
          <w:p w14:paraId="72F1ACEE" w14:textId="77777777" w:rsidR="00464FDF" w:rsidRPr="00602EDB" w:rsidRDefault="00464FDF" w:rsidP="00910E91">
            <w:pPr>
              <w:autoSpaceDE w:val="0"/>
              <w:autoSpaceDN w:val="0"/>
              <w:adjustRightInd w:val="0"/>
              <w:jc w:val="center"/>
              <w:rPr>
                <w:rFonts w:ascii="Arial" w:hAnsi="Arial" w:cs="Arial"/>
                <w:lang w:eastAsia="es-PE"/>
              </w:rPr>
            </w:pPr>
          </w:p>
        </w:tc>
        <w:tc>
          <w:tcPr>
            <w:tcW w:w="1705" w:type="dxa"/>
            <w:tcBorders>
              <w:top w:val="single" w:sz="8" w:space="0" w:color="AEAEAE"/>
              <w:left w:val="nil"/>
              <w:bottom w:val="single" w:sz="8" w:space="0" w:color="AEAEAE"/>
              <w:right w:val="nil"/>
            </w:tcBorders>
            <w:shd w:val="clear" w:color="auto" w:fill="FFFFFF" w:themeFill="background1"/>
          </w:tcPr>
          <w:p w14:paraId="3C842371"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Sig. (bilateral)</w:t>
            </w:r>
          </w:p>
        </w:tc>
        <w:tc>
          <w:tcPr>
            <w:tcW w:w="1841" w:type="dxa"/>
            <w:tcBorders>
              <w:top w:val="single" w:sz="8" w:space="0" w:color="AEAEAE"/>
              <w:left w:val="nil"/>
              <w:bottom w:val="single" w:sz="8" w:space="0" w:color="AEAEAE"/>
              <w:right w:val="single" w:sz="8" w:space="0" w:color="E0E0E0"/>
            </w:tcBorders>
            <w:shd w:val="clear" w:color="auto" w:fill="FFFFFF" w:themeFill="background1"/>
          </w:tcPr>
          <w:p w14:paraId="34507EFE"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w:t>
            </w:r>
          </w:p>
        </w:tc>
        <w:tc>
          <w:tcPr>
            <w:tcW w:w="1700" w:type="dxa"/>
            <w:tcBorders>
              <w:top w:val="single" w:sz="8" w:space="0" w:color="AEAEAE"/>
              <w:left w:val="single" w:sz="8" w:space="0" w:color="E0E0E0"/>
              <w:bottom w:val="single" w:sz="8" w:space="0" w:color="AEAEAE"/>
              <w:right w:val="nil"/>
            </w:tcBorders>
            <w:shd w:val="clear" w:color="auto" w:fill="FFFFFF" w:themeFill="background1"/>
          </w:tcPr>
          <w:p w14:paraId="0F24A10E"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,000</w:t>
            </w:r>
          </w:p>
        </w:tc>
      </w:tr>
      <w:tr w:rsidR="00464FDF" w:rsidRPr="00602EDB" w14:paraId="2E7CCD3E" w14:textId="77777777" w:rsidTr="00910E91">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3102189F" w14:textId="77777777" w:rsidR="00464FDF" w:rsidRPr="00602EDB" w:rsidRDefault="00464FDF" w:rsidP="00910E91">
            <w:pPr>
              <w:autoSpaceDE w:val="0"/>
              <w:autoSpaceDN w:val="0"/>
              <w:adjustRightInd w:val="0"/>
              <w:rPr>
                <w:rFonts w:ascii="Arial" w:hAnsi="Arial" w:cs="Arial"/>
                <w:lang w:eastAsia="es-PE"/>
              </w:rPr>
            </w:pPr>
          </w:p>
        </w:tc>
        <w:tc>
          <w:tcPr>
            <w:tcW w:w="1700" w:type="dxa"/>
            <w:vMerge/>
            <w:tcBorders>
              <w:top w:val="single" w:sz="8" w:space="0" w:color="152935"/>
              <w:left w:val="nil"/>
              <w:bottom w:val="single" w:sz="4" w:space="0" w:color="auto"/>
              <w:right w:val="nil"/>
            </w:tcBorders>
            <w:shd w:val="clear" w:color="auto" w:fill="FFFFFF" w:themeFill="background1"/>
            <w:vAlign w:val="center"/>
          </w:tcPr>
          <w:p w14:paraId="38775B69" w14:textId="77777777" w:rsidR="00464FDF" w:rsidRPr="00602EDB" w:rsidRDefault="00464FDF" w:rsidP="00910E91">
            <w:pPr>
              <w:autoSpaceDE w:val="0"/>
              <w:autoSpaceDN w:val="0"/>
              <w:adjustRightInd w:val="0"/>
              <w:jc w:val="center"/>
              <w:rPr>
                <w:rFonts w:ascii="Arial" w:hAnsi="Arial" w:cs="Arial"/>
                <w:lang w:eastAsia="es-PE"/>
              </w:rPr>
            </w:pPr>
          </w:p>
        </w:tc>
        <w:tc>
          <w:tcPr>
            <w:tcW w:w="1705" w:type="dxa"/>
            <w:tcBorders>
              <w:top w:val="single" w:sz="8" w:space="0" w:color="AEAEAE"/>
              <w:left w:val="nil"/>
              <w:bottom w:val="single" w:sz="4" w:space="0" w:color="auto"/>
              <w:right w:val="nil"/>
            </w:tcBorders>
            <w:shd w:val="clear" w:color="auto" w:fill="FFFFFF" w:themeFill="background1"/>
          </w:tcPr>
          <w:p w14:paraId="55FAA834"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N</w:t>
            </w:r>
          </w:p>
        </w:tc>
        <w:tc>
          <w:tcPr>
            <w:tcW w:w="1841" w:type="dxa"/>
            <w:tcBorders>
              <w:top w:val="single" w:sz="8" w:space="0" w:color="AEAEAE"/>
              <w:left w:val="nil"/>
              <w:bottom w:val="single" w:sz="4" w:space="0" w:color="auto"/>
              <w:right w:val="single" w:sz="8" w:space="0" w:color="E0E0E0"/>
            </w:tcBorders>
            <w:shd w:val="clear" w:color="auto" w:fill="FFFFFF" w:themeFill="background1"/>
          </w:tcPr>
          <w:p w14:paraId="0C13C3A9"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369</w:t>
            </w:r>
          </w:p>
        </w:tc>
        <w:tc>
          <w:tcPr>
            <w:tcW w:w="1700" w:type="dxa"/>
            <w:tcBorders>
              <w:top w:val="single" w:sz="8" w:space="0" w:color="AEAEAE"/>
              <w:left w:val="single" w:sz="8" w:space="0" w:color="E0E0E0"/>
              <w:bottom w:val="single" w:sz="4" w:space="0" w:color="auto"/>
              <w:right w:val="nil"/>
            </w:tcBorders>
            <w:shd w:val="clear" w:color="auto" w:fill="FFFFFF" w:themeFill="background1"/>
          </w:tcPr>
          <w:p w14:paraId="6D45EC07"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369</w:t>
            </w:r>
          </w:p>
        </w:tc>
      </w:tr>
      <w:tr w:rsidR="00464FDF" w:rsidRPr="00602EDB" w14:paraId="399C1F13" w14:textId="77777777" w:rsidTr="00910E91">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04DA9161" w14:textId="77777777" w:rsidR="00464FDF" w:rsidRPr="00602EDB" w:rsidRDefault="00464FDF" w:rsidP="00910E91">
            <w:pPr>
              <w:autoSpaceDE w:val="0"/>
              <w:autoSpaceDN w:val="0"/>
              <w:adjustRightInd w:val="0"/>
              <w:rPr>
                <w:rFonts w:ascii="Arial" w:hAnsi="Arial" w:cs="Arial"/>
                <w:lang w:eastAsia="es-PE"/>
              </w:rPr>
            </w:pPr>
          </w:p>
        </w:tc>
        <w:tc>
          <w:tcPr>
            <w:tcW w:w="1700" w:type="dxa"/>
            <w:vMerge w:val="restart"/>
            <w:tcBorders>
              <w:top w:val="single" w:sz="4" w:space="0" w:color="auto"/>
              <w:left w:val="nil"/>
              <w:bottom w:val="single" w:sz="8" w:space="0" w:color="152935"/>
              <w:right w:val="nil"/>
            </w:tcBorders>
            <w:shd w:val="clear" w:color="auto" w:fill="FFFFFF" w:themeFill="background1"/>
            <w:vAlign w:val="center"/>
          </w:tcPr>
          <w:p w14:paraId="5007DF26" w14:textId="77777777" w:rsidR="00464FDF" w:rsidRPr="00602EDB" w:rsidRDefault="00464FDF" w:rsidP="00910E91">
            <w:pPr>
              <w:autoSpaceDE w:val="0"/>
              <w:autoSpaceDN w:val="0"/>
              <w:adjustRightInd w:val="0"/>
              <w:spacing w:line="320" w:lineRule="atLeast"/>
              <w:ind w:left="60" w:right="60"/>
              <w:jc w:val="center"/>
              <w:rPr>
                <w:rFonts w:ascii="Arial" w:hAnsi="Arial" w:cs="Arial"/>
                <w:lang w:eastAsia="es-PE"/>
              </w:rPr>
            </w:pPr>
            <w:r w:rsidRPr="00602EDB">
              <w:rPr>
                <w:rFonts w:ascii="Arial" w:hAnsi="Arial" w:cs="Arial"/>
                <w:lang w:eastAsia="es-PE"/>
              </w:rPr>
              <w:t>Burocracia</w:t>
            </w:r>
          </w:p>
        </w:tc>
        <w:tc>
          <w:tcPr>
            <w:tcW w:w="1705" w:type="dxa"/>
            <w:tcBorders>
              <w:top w:val="single" w:sz="4" w:space="0" w:color="auto"/>
              <w:left w:val="nil"/>
              <w:bottom w:val="single" w:sz="8" w:space="0" w:color="AEAEAE"/>
              <w:right w:val="nil"/>
            </w:tcBorders>
            <w:shd w:val="clear" w:color="auto" w:fill="FFFFFF" w:themeFill="background1"/>
          </w:tcPr>
          <w:p w14:paraId="59089563"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Coeficiente de correlación</w:t>
            </w:r>
          </w:p>
        </w:tc>
        <w:tc>
          <w:tcPr>
            <w:tcW w:w="1841" w:type="dxa"/>
            <w:tcBorders>
              <w:top w:val="single" w:sz="4" w:space="0" w:color="auto"/>
              <w:left w:val="nil"/>
              <w:bottom w:val="single" w:sz="8" w:space="0" w:color="AEAEAE"/>
              <w:right w:val="single" w:sz="8" w:space="0" w:color="E0E0E0"/>
            </w:tcBorders>
            <w:shd w:val="clear" w:color="auto" w:fill="FFFFFF" w:themeFill="background1"/>
          </w:tcPr>
          <w:p w14:paraId="3957D5FA" w14:textId="2FA35011"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,7</w:t>
            </w:r>
            <w:r w:rsidR="00201A35" w:rsidRPr="00602EDB">
              <w:rPr>
                <w:rFonts w:ascii="Arial" w:hAnsi="Arial" w:cs="Arial"/>
                <w:lang w:eastAsia="es-PE"/>
              </w:rPr>
              <w:t>16</w:t>
            </w:r>
            <w:r w:rsidRPr="00602EDB">
              <w:rPr>
                <w:rFonts w:ascii="Arial" w:hAnsi="Arial" w:cs="Arial"/>
                <w:vertAlign w:val="superscript"/>
                <w:lang w:eastAsia="es-PE"/>
              </w:rPr>
              <w:t>**</w:t>
            </w:r>
          </w:p>
        </w:tc>
        <w:tc>
          <w:tcPr>
            <w:tcW w:w="1700" w:type="dxa"/>
            <w:tcBorders>
              <w:top w:val="single" w:sz="4" w:space="0" w:color="auto"/>
              <w:left w:val="single" w:sz="8" w:space="0" w:color="E0E0E0"/>
              <w:bottom w:val="single" w:sz="8" w:space="0" w:color="AEAEAE"/>
              <w:right w:val="nil"/>
            </w:tcBorders>
            <w:shd w:val="clear" w:color="auto" w:fill="FFFFFF" w:themeFill="background1"/>
          </w:tcPr>
          <w:p w14:paraId="79B89795"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1,000</w:t>
            </w:r>
          </w:p>
        </w:tc>
      </w:tr>
      <w:tr w:rsidR="00464FDF" w:rsidRPr="00602EDB" w14:paraId="41E75BEB" w14:textId="77777777" w:rsidTr="00910E91">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3560DDC4" w14:textId="77777777" w:rsidR="00464FDF" w:rsidRPr="00602EDB" w:rsidRDefault="00464FDF" w:rsidP="00910E91">
            <w:pPr>
              <w:autoSpaceDE w:val="0"/>
              <w:autoSpaceDN w:val="0"/>
              <w:adjustRightInd w:val="0"/>
              <w:rPr>
                <w:rFonts w:ascii="Arial" w:hAnsi="Arial" w:cs="Arial"/>
                <w:lang w:eastAsia="es-PE"/>
              </w:rPr>
            </w:pPr>
          </w:p>
        </w:tc>
        <w:tc>
          <w:tcPr>
            <w:tcW w:w="1700" w:type="dxa"/>
            <w:vMerge/>
            <w:tcBorders>
              <w:top w:val="single" w:sz="8" w:space="0" w:color="AEAEAE"/>
              <w:left w:val="nil"/>
              <w:bottom w:val="single" w:sz="8" w:space="0" w:color="152935"/>
              <w:right w:val="nil"/>
            </w:tcBorders>
            <w:shd w:val="clear" w:color="auto" w:fill="FFFFFF" w:themeFill="background1"/>
          </w:tcPr>
          <w:p w14:paraId="60287514" w14:textId="77777777" w:rsidR="00464FDF" w:rsidRPr="00602EDB" w:rsidRDefault="00464FDF" w:rsidP="00910E91">
            <w:pPr>
              <w:autoSpaceDE w:val="0"/>
              <w:autoSpaceDN w:val="0"/>
              <w:adjustRightInd w:val="0"/>
              <w:rPr>
                <w:rFonts w:ascii="Arial" w:hAnsi="Arial" w:cs="Arial"/>
                <w:lang w:eastAsia="es-PE"/>
              </w:rPr>
            </w:pPr>
          </w:p>
        </w:tc>
        <w:tc>
          <w:tcPr>
            <w:tcW w:w="1705" w:type="dxa"/>
            <w:tcBorders>
              <w:top w:val="single" w:sz="8" w:space="0" w:color="AEAEAE"/>
              <w:left w:val="nil"/>
              <w:bottom w:val="single" w:sz="8" w:space="0" w:color="AEAEAE"/>
              <w:right w:val="nil"/>
            </w:tcBorders>
            <w:shd w:val="clear" w:color="auto" w:fill="FFFFFF" w:themeFill="background1"/>
          </w:tcPr>
          <w:p w14:paraId="0B20680B"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Sig. (bilateral)</w:t>
            </w:r>
          </w:p>
        </w:tc>
        <w:tc>
          <w:tcPr>
            <w:tcW w:w="1841" w:type="dxa"/>
            <w:tcBorders>
              <w:top w:val="single" w:sz="8" w:space="0" w:color="AEAEAE"/>
              <w:left w:val="nil"/>
              <w:bottom w:val="single" w:sz="8" w:space="0" w:color="AEAEAE"/>
              <w:right w:val="single" w:sz="8" w:space="0" w:color="E0E0E0"/>
            </w:tcBorders>
            <w:shd w:val="clear" w:color="auto" w:fill="FFFFFF" w:themeFill="background1"/>
          </w:tcPr>
          <w:p w14:paraId="7544376C"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,000</w:t>
            </w:r>
          </w:p>
        </w:tc>
        <w:tc>
          <w:tcPr>
            <w:tcW w:w="1700" w:type="dxa"/>
            <w:tcBorders>
              <w:top w:val="single" w:sz="8" w:space="0" w:color="AEAEAE"/>
              <w:left w:val="single" w:sz="8" w:space="0" w:color="E0E0E0"/>
              <w:bottom w:val="single" w:sz="8" w:space="0" w:color="AEAEAE"/>
              <w:right w:val="nil"/>
            </w:tcBorders>
            <w:shd w:val="clear" w:color="auto" w:fill="FFFFFF" w:themeFill="background1"/>
          </w:tcPr>
          <w:p w14:paraId="550F2ABC"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w:t>
            </w:r>
          </w:p>
        </w:tc>
      </w:tr>
      <w:tr w:rsidR="00464FDF" w:rsidRPr="00602EDB" w14:paraId="519AAC71" w14:textId="77777777" w:rsidTr="00910E91">
        <w:trPr>
          <w:gridAfter w:val="1"/>
          <w:wAfter w:w="10" w:type="dxa"/>
          <w:cantSplit/>
        </w:trPr>
        <w:tc>
          <w:tcPr>
            <w:tcW w:w="1275" w:type="dxa"/>
            <w:vMerge/>
            <w:tcBorders>
              <w:top w:val="single" w:sz="8" w:space="0" w:color="152935"/>
              <w:left w:val="nil"/>
              <w:bottom w:val="single" w:sz="8" w:space="0" w:color="152935"/>
              <w:right w:val="nil"/>
            </w:tcBorders>
            <w:shd w:val="clear" w:color="auto" w:fill="FFFFFF" w:themeFill="background1"/>
          </w:tcPr>
          <w:p w14:paraId="63BE163E" w14:textId="77777777" w:rsidR="00464FDF" w:rsidRPr="00602EDB" w:rsidRDefault="00464FDF" w:rsidP="00910E91">
            <w:pPr>
              <w:autoSpaceDE w:val="0"/>
              <w:autoSpaceDN w:val="0"/>
              <w:adjustRightInd w:val="0"/>
              <w:rPr>
                <w:rFonts w:ascii="Arial" w:hAnsi="Arial" w:cs="Arial"/>
                <w:lang w:eastAsia="es-PE"/>
              </w:rPr>
            </w:pPr>
          </w:p>
        </w:tc>
        <w:tc>
          <w:tcPr>
            <w:tcW w:w="1700" w:type="dxa"/>
            <w:vMerge/>
            <w:tcBorders>
              <w:top w:val="single" w:sz="8" w:space="0" w:color="AEAEAE"/>
              <w:left w:val="nil"/>
              <w:bottom w:val="single" w:sz="8" w:space="0" w:color="152935"/>
              <w:right w:val="nil"/>
            </w:tcBorders>
            <w:shd w:val="clear" w:color="auto" w:fill="FFFFFF" w:themeFill="background1"/>
          </w:tcPr>
          <w:p w14:paraId="0E683A7E" w14:textId="77777777" w:rsidR="00464FDF" w:rsidRPr="00602EDB" w:rsidRDefault="00464FDF" w:rsidP="00910E91">
            <w:pPr>
              <w:autoSpaceDE w:val="0"/>
              <w:autoSpaceDN w:val="0"/>
              <w:adjustRightInd w:val="0"/>
              <w:rPr>
                <w:rFonts w:ascii="Arial" w:hAnsi="Arial" w:cs="Arial"/>
                <w:lang w:eastAsia="es-PE"/>
              </w:rPr>
            </w:pPr>
          </w:p>
        </w:tc>
        <w:tc>
          <w:tcPr>
            <w:tcW w:w="1705" w:type="dxa"/>
            <w:tcBorders>
              <w:top w:val="single" w:sz="8" w:space="0" w:color="AEAEAE"/>
              <w:left w:val="nil"/>
              <w:bottom w:val="single" w:sz="8" w:space="0" w:color="152935"/>
              <w:right w:val="nil"/>
            </w:tcBorders>
            <w:shd w:val="clear" w:color="auto" w:fill="FFFFFF" w:themeFill="background1"/>
          </w:tcPr>
          <w:p w14:paraId="4F98B1D0" w14:textId="77777777" w:rsidR="00464FDF" w:rsidRPr="00602EDB" w:rsidRDefault="00464FDF" w:rsidP="00910E91">
            <w:pPr>
              <w:autoSpaceDE w:val="0"/>
              <w:autoSpaceDN w:val="0"/>
              <w:adjustRightInd w:val="0"/>
              <w:spacing w:line="320" w:lineRule="atLeast"/>
              <w:ind w:left="60" w:right="60"/>
              <w:rPr>
                <w:rFonts w:ascii="Arial" w:hAnsi="Arial" w:cs="Arial"/>
                <w:lang w:eastAsia="es-PE"/>
              </w:rPr>
            </w:pPr>
            <w:r w:rsidRPr="00602EDB">
              <w:rPr>
                <w:rFonts w:ascii="Arial" w:hAnsi="Arial" w:cs="Arial"/>
                <w:lang w:eastAsia="es-PE"/>
              </w:rPr>
              <w:t>N</w:t>
            </w:r>
          </w:p>
        </w:tc>
        <w:tc>
          <w:tcPr>
            <w:tcW w:w="1841" w:type="dxa"/>
            <w:tcBorders>
              <w:top w:val="single" w:sz="8" w:space="0" w:color="AEAEAE"/>
              <w:left w:val="nil"/>
              <w:bottom w:val="single" w:sz="8" w:space="0" w:color="152935"/>
              <w:right w:val="single" w:sz="8" w:space="0" w:color="E0E0E0"/>
            </w:tcBorders>
            <w:shd w:val="clear" w:color="auto" w:fill="FFFFFF" w:themeFill="background1"/>
          </w:tcPr>
          <w:p w14:paraId="2FEA61B0"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369</w:t>
            </w:r>
          </w:p>
        </w:tc>
        <w:tc>
          <w:tcPr>
            <w:tcW w:w="1700" w:type="dxa"/>
            <w:tcBorders>
              <w:top w:val="single" w:sz="8" w:space="0" w:color="AEAEAE"/>
              <w:left w:val="single" w:sz="8" w:space="0" w:color="E0E0E0"/>
              <w:bottom w:val="single" w:sz="8" w:space="0" w:color="152935"/>
              <w:right w:val="nil"/>
            </w:tcBorders>
            <w:shd w:val="clear" w:color="auto" w:fill="FFFFFF" w:themeFill="background1"/>
          </w:tcPr>
          <w:p w14:paraId="4DB270B5" w14:textId="77777777" w:rsidR="00464FDF" w:rsidRPr="00602EDB" w:rsidRDefault="00464FDF" w:rsidP="00910E91">
            <w:pPr>
              <w:autoSpaceDE w:val="0"/>
              <w:autoSpaceDN w:val="0"/>
              <w:adjustRightInd w:val="0"/>
              <w:spacing w:line="320" w:lineRule="atLeast"/>
              <w:ind w:left="60" w:right="60"/>
              <w:jc w:val="right"/>
              <w:rPr>
                <w:rFonts w:ascii="Arial" w:hAnsi="Arial" w:cs="Arial"/>
                <w:lang w:eastAsia="es-PE"/>
              </w:rPr>
            </w:pPr>
            <w:r w:rsidRPr="00602EDB">
              <w:rPr>
                <w:rFonts w:ascii="Arial" w:hAnsi="Arial" w:cs="Arial"/>
                <w:lang w:eastAsia="es-PE"/>
              </w:rPr>
              <w:t>369</w:t>
            </w:r>
          </w:p>
        </w:tc>
      </w:tr>
      <w:tr w:rsidR="00464FDF" w:rsidRPr="00602EDB" w14:paraId="7654A50F" w14:textId="77777777" w:rsidTr="00910E91">
        <w:trPr>
          <w:cantSplit/>
        </w:trPr>
        <w:tc>
          <w:tcPr>
            <w:tcW w:w="8231" w:type="dxa"/>
            <w:gridSpan w:val="6"/>
            <w:tcBorders>
              <w:top w:val="nil"/>
              <w:left w:val="nil"/>
              <w:bottom w:val="nil"/>
              <w:right w:val="nil"/>
            </w:tcBorders>
            <w:shd w:val="clear" w:color="auto" w:fill="FFFFFF"/>
          </w:tcPr>
          <w:p w14:paraId="35D638FA" w14:textId="77777777" w:rsidR="00464FDF" w:rsidRPr="00602EDB" w:rsidRDefault="00464FDF" w:rsidP="00910E91">
            <w:pPr>
              <w:autoSpaceDE w:val="0"/>
              <w:autoSpaceDN w:val="0"/>
              <w:adjustRightInd w:val="0"/>
              <w:spacing w:line="320" w:lineRule="atLeast"/>
              <w:ind w:left="60" w:right="60"/>
              <w:rPr>
                <w:rFonts w:ascii="Arial" w:hAnsi="Arial" w:cs="Arial"/>
                <w:color w:val="010205"/>
                <w:lang w:eastAsia="es-PE"/>
              </w:rPr>
            </w:pPr>
            <w:r w:rsidRPr="00602EDB">
              <w:rPr>
                <w:rFonts w:ascii="Arial" w:hAnsi="Arial" w:cs="Arial"/>
                <w:color w:val="010205"/>
                <w:lang w:eastAsia="es-PE"/>
              </w:rPr>
              <w:t>**. La correlación es significativa en el nivel 0,01 (bilateral).</w:t>
            </w:r>
          </w:p>
        </w:tc>
      </w:tr>
    </w:tbl>
    <w:p w14:paraId="284D3347" w14:textId="77777777" w:rsidR="00464FDF" w:rsidRPr="00602EDB" w:rsidRDefault="00464FDF" w:rsidP="00EA7C6B">
      <w:pPr>
        <w:autoSpaceDE w:val="0"/>
        <w:autoSpaceDN w:val="0"/>
        <w:adjustRightInd w:val="0"/>
        <w:spacing w:after="0" w:line="480" w:lineRule="auto"/>
        <w:ind w:left="567"/>
        <w:rPr>
          <w:rFonts w:ascii="Arial" w:hAnsi="Arial" w:cs="Arial"/>
        </w:rPr>
      </w:pPr>
      <w:r w:rsidRPr="00602EDB">
        <w:rPr>
          <w:rFonts w:ascii="Arial" w:hAnsi="Arial" w:cs="Arial"/>
          <w:b/>
          <w:bCs/>
        </w:rPr>
        <w:t>Fuente:</w:t>
      </w:r>
      <w:r w:rsidRPr="00602EDB">
        <w:rPr>
          <w:rFonts w:ascii="Arial" w:hAnsi="Arial" w:cs="Arial"/>
        </w:rPr>
        <w:t xml:space="preserve"> Realizado y exportado del programa SPSS V26</w:t>
      </w:r>
    </w:p>
    <w:p w14:paraId="34B4E3F7" w14:textId="77777777" w:rsidR="00464FDF" w:rsidRPr="00AA2EC6" w:rsidRDefault="00464FDF" w:rsidP="00AA2EC6">
      <w:pPr>
        <w:pStyle w:val="Parrafo2"/>
        <w:rPr>
          <w:b/>
          <w:bCs/>
          <w:lang w:val="es-ES"/>
        </w:rPr>
      </w:pPr>
      <w:r w:rsidRPr="00AA2EC6">
        <w:rPr>
          <w:b/>
          <w:bCs/>
          <w:lang w:val="es-ES"/>
        </w:rPr>
        <w:t>Interpretación:</w:t>
      </w:r>
    </w:p>
    <w:p w14:paraId="1A9A44E9" w14:textId="7CDF7979" w:rsidR="00464FDF" w:rsidRPr="00602EDB" w:rsidRDefault="00464FDF" w:rsidP="00AA2EC6">
      <w:pPr>
        <w:pStyle w:val="Parrafo2"/>
      </w:pPr>
      <w:r w:rsidRPr="00602EDB">
        <w:t xml:space="preserve">A partir de los datos presentados en la tabla </w:t>
      </w:r>
      <w:r w:rsidR="00201A35" w:rsidRPr="00602EDB">
        <w:t>21</w:t>
      </w:r>
      <w:r w:rsidRPr="00602EDB">
        <w:t>, se puede concluir que existe una correlación positiva alta del orden de 0,7</w:t>
      </w:r>
      <w:r w:rsidR="00201A35" w:rsidRPr="00602EDB">
        <w:t>16</w:t>
      </w:r>
      <w:r w:rsidRPr="00602EDB">
        <w:t xml:space="preserve"> (Según la tabla 16) entre gestión administrativa y burocracia. Además, el nivel de significancia bilateral mostrado es de 0,001 (p &lt; 0,05). Por lo tanto, se </w:t>
      </w:r>
      <w:r w:rsidR="00201A35" w:rsidRPr="00602EDB">
        <w:t>confirma</w:t>
      </w:r>
      <w:r w:rsidRPr="00602EDB">
        <w:t xml:space="preserve"> la hipótesis de investigación y se descarta la hipótesis nula.</w:t>
      </w:r>
    </w:p>
    <w:p w14:paraId="0BAA2E40" w14:textId="300F9562" w:rsidR="003B3175" w:rsidRPr="003B3175" w:rsidRDefault="00464FDF" w:rsidP="00AA2EC6">
      <w:pPr>
        <w:pStyle w:val="Parrafo2"/>
        <w:rPr>
          <w:b/>
          <w:bCs/>
        </w:rPr>
      </w:pPr>
      <w:r w:rsidRPr="00602EDB">
        <w:t>Con lo que podemos aseverar que:</w:t>
      </w:r>
      <w:r w:rsidR="00201A35" w:rsidRPr="00602EDB">
        <w:t xml:space="preserve"> Es alto el nivel de influencia del control en la burocracia en el programa social Juntos en la región Pasco, 2024</w:t>
      </w:r>
      <w:r w:rsidR="00201A35" w:rsidRPr="00602EDB">
        <w:rPr>
          <w:b/>
          <w:bCs/>
        </w:rPr>
        <w:t>.</w:t>
      </w:r>
    </w:p>
    <w:p w14:paraId="75ABEB27" w14:textId="77777777" w:rsidR="00F30B38" w:rsidRPr="00AA2EC6" w:rsidRDefault="004963E2" w:rsidP="00AA2EC6">
      <w:pPr>
        <w:pStyle w:val="Prrafodelista"/>
        <w:numPr>
          <w:ilvl w:val="1"/>
          <w:numId w:val="24"/>
        </w:numPr>
        <w:spacing w:after="0" w:line="480" w:lineRule="auto"/>
        <w:ind w:left="709"/>
        <w:contextualSpacing w:val="0"/>
        <w:jc w:val="both"/>
        <w:outlineLvl w:val="1"/>
        <w:rPr>
          <w:rFonts w:ascii="Arial" w:eastAsia="Calibri" w:hAnsi="Arial" w:cs="Arial"/>
          <w:b/>
        </w:rPr>
      </w:pPr>
      <w:bookmarkStart w:id="256" w:name="_Toc203571769"/>
      <w:r w:rsidRPr="00AA2EC6">
        <w:rPr>
          <w:rFonts w:ascii="Arial" w:eastAsia="Calibri" w:hAnsi="Arial" w:cs="Arial"/>
          <w:b/>
        </w:rPr>
        <w:t>Discusión de resultados</w:t>
      </w:r>
      <w:bookmarkEnd w:id="256"/>
    </w:p>
    <w:p w14:paraId="53787B8B" w14:textId="77777777" w:rsidR="00F30B38" w:rsidRPr="00602EDB" w:rsidRDefault="004963E2" w:rsidP="00AA2EC6">
      <w:pPr>
        <w:pStyle w:val="Parrafo2"/>
      </w:pPr>
      <w:r w:rsidRPr="00602EDB">
        <w:rPr>
          <w:b/>
          <w:bCs/>
        </w:rPr>
        <w:t xml:space="preserve"> </w:t>
      </w:r>
      <w:r w:rsidR="00F30B38" w:rsidRPr="00602EDB">
        <w:t xml:space="preserve">El objetivo general de nuestra investigación fue “determinar el nivel de influencia de la gestión administrativa en la burocracia en el programa social Juntos en la región Pasco, 2024”. Los resultados de la prueba de hipótesis utilizando el coeficiente de correlación de Spearman (rho) mostraron una </w:t>
      </w:r>
      <w:r w:rsidR="00F30B38" w:rsidRPr="00602EDB">
        <w:lastRenderedPageBreak/>
        <w:t xml:space="preserve">correlación significativa y positiva de 0,703 entre la gestión administrativa y la burocracia. </w:t>
      </w:r>
    </w:p>
    <w:p w14:paraId="47BFAF4C" w14:textId="77777777" w:rsidR="00455063" w:rsidRPr="00602EDB" w:rsidRDefault="00F30B38" w:rsidP="00AA2EC6">
      <w:pPr>
        <w:pStyle w:val="Parrafo2"/>
      </w:pPr>
      <w:r w:rsidRPr="00602EDB">
        <w:t xml:space="preserve">Este hallazgo indica que existe una relación positiva fuerte entre ambos constructos en el contexto del programa Juntos en la región Pasco. Lo que nos propone que una mejor gestión administrativa, logrará una menor burocracia en </w:t>
      </w:r>
      <w:bookmarkStart w:id="257" w:name="_Hlk164071832"/>
      <w:r w:rsidRPr="00602EDB">
        <w:t>el programa social Juntos en la región Pasco</w:t>
      </w:r>
      <w:bookmarkEnd w:id="257"/>
      <w:r w:rsidRPr="00602EDB">
        <w:t>.</w:t>
      </w:r>
    </w:p>
    <w:p w14:paraId="2CB336C2" w14:textId="77777777" w:rsidR="00F30B38" w:rsidRPr="00602EDB" w:rsidRDefault="00F30B38" w:rsidP="00AA2EC6">
      <w:pPr>
        <w:pStyle w:val="Parrafo2"/>
      </w:pPr>
      <w:r w:rsidRPr="00602EDB">
        <w:t>Nuestra indagación</w:t>
      </w:r>
      <w:r w:rsidR="00285D5B" w:rsidRPr="00602EDB">
        <w:t xml:space="preserve"> </w:t>
      </w:r>
      <w:r w:rsidRPr="00602EDB">
        <w:t>guarda re</w:t>
      </w:r>
      <w:r w:rsidR="00285D5B" w:rsidRPr="00602EDB">
        <w:t>l</w:t>
      </w:r>
      <w:r w:rsidRPr="00602EDB">
        <w:t>ación con los resultados encontrados por</w:t>
      </w:r>
      <w:r w:rsidR="00285D5B" w:rsidRPr="00602EDB">
        <w:t xml:space="preserve"> </w:t>
      </w:r>
      <w:r w:rsidR="00285D5B" w:rsidRPr="00602EDB">
        <w:rPr>
          <w:noProof/>
        </w:rPr>
        <w:t xml:space="preserve">Vilcabana (2022) quien señala que </w:t>
      </w:r>
      <w:r w:rsidR="00285D5B" w:rsidRPr="00602EDB">
        <w:t>“existe un alto grado de correlación entre la gestión administrativa en la oficina de grados y títulos de una universidad del Norte del Perú y la burocracia…el cual tuvo como resultado un coeficiente de correlación de 0.884”. (p. 32)</w:t>
      </w:r>
      <w:r w:rsidR="00285D5B" w:rsidRPr="00602EDB">
        <w:tab/>
      </w:r>
    </w:p>
    <w:p w14:paraId="790ED637" w14:textId="3323B85F" w:rsidR="002E06A7" w:rsidRPr="00602EDB" w:rsidRDefault="002E06A7" w:rsidP="00AA2EC6">
      <w:pPr>
        <w:pStyle w:val="Parrafo2"/>
      </w:pPr>
      <w:r w:rsidRPr="00602EDB">
        <w:t>En relación al objetivo específico 1, Influencia de la planificación en la burocracia: Los resultados indicaron una correlación significativa de 0,689 entre la planificación y la burocracia. Esto sugiere que la forma en que se planifican las actividades dentro del programa Juntos tiene un impacto considerable en la burocracia asociada a su implementación en la región Pasco.</w:t>
      </w:r>
    </w:p>
    <w:p w14:paraId="493CFD3B" w14:textId="2216D4CB" w:rsidR="002E06A7" w:rsidRPr="00602EDB" w:rsidRDefault="002E06A7" w:rsidP="00AA2EC6">
      <w:pPr>
        <w:pStyle w:val="Parrafo2"/>
      </w:pPr>
      <w:r w:rsidRPr="00602EDB">
        <w:t xml:space="preserve">Lo cual permite mencionar que, a una mejor planificación, generará una menor burocracia dentro de la entidad estudiada. </w:t>
      </w:r>
    </w:p>
    <w:p w14:paraId="43CBA703" w14:textId="3A1C02BC" w:rsidR="002E06A7" w:rsidRPr="00602EDB" w:rsidRDefault="002E06A7" w:rsidP="00AA2EC6">
      <w:pPr>
        <w:pStyle w:val="Parrafo2"/>
      </w:pPr>
      <w:r w:rsidRPr="00602EDB">
        <w:t>Concerniente al objetivo específico 2: Influencia de la organización en la burocracia: Se encontró una correlación significativa de 0,607 entre la organización y la burocracia. Esto implica que la manera en que se estructuran y organizan los recursos y actividades dentro del programa Juntos influye en la burocracia que se experimenta en su ejecución en la región Pasco.</w:t>
      </w:r>
    </w:p>
    <w:p w14:paraId="76D2EB1D" w14:textId="7C05A3C0" w:rsidR="002E06A7" w:rsidRPr="00602EDB" w:rsidRDefault="002E06A7" w:rsidP="00AA2EC6">
      <w:pPr>
        <w:pStyle w:val="Parrafo2"/>
      </w:pPr>
      <w:r w:rsidRPr="00602EDB">
        <w:t xml:space="preserve">Esto sugiere que una planificación más eficiente conducirá a una reducción de la burocracia en la institución objeto de estudio. Este hallazgo resalta la relación directa entre la calidad de la planificación y la magnitud de la burocracia experimentada en el contexto analizado. Una planificación más efectiva no solo facilita el logro de los objetivos organizacionales, sino que </w:t>
      </w:r>
      <w:r w:rsidRPr="00602EDB">
        <w:lastRenderedPageBreak/>
        <w:t>también puede contribuir a simplificar los procesos administrativos y reducir los obstáculos burocráticos que puedan surgir en la ejecución de tareas y decisiones.</w:t>
      </w:r>
    </w:p>
    <w:p w14:paraId="1492AD40" w14:textId="3653D634" w:rsidR="002E06A7" w:rsidRPr="00602EDB" w:rsidRDefault="002E06A7" w:rsidP="00AA2EC6">
      <w:pPr>
        <w:pStyle w:val="Parrafo2"/>
      </w:pPr>
      <w:r w:rsidRPr="00602EDB">
        <w:t>Referente al objetivo específico 3: Influencia de la dirección en la burocracia: Los resultados revelaron una correlación significativa de 0,701 entre la dirección y la burocracia. Esto sugiere que el liderazgo y la dirección dentro del programa Juntos desempeñan un papel importante en la forma en que se experimenta la burocracia en la región Pasco.</w:t>
      </w:r>
    </w:p>
    <w:p w14:paraId="5A0D3183" w14:textId="4E23E377" w:rsidR="002E06A7" w:rsidRPr="00602EDB" w:rsidRDefault="002E06A7" w:rsidP="00AA2EC6">
      <w:pPr>
        <w:pStyle w:val="Parrafo2"/>
      </w:pPr>
      <w:r w:rsidRPr="00602EDB">
        <w:t>Lo que permite manifestar que una buena dirección de la entidad estudiada, permitirá lograr una menor burocracia.</w:t>
      </w:r>
    </w:p>
    <w:p w14:paraId="47315072" w14:textId="62E09992" w:rsidR="002E06A7" w:rsidRPr="00602EDB" w:rsidRDefault="002E06A7" w:rsidP="00AA2EC6">
      <w:pPr>
        <w:pStyle w:val="Parrafo2"/>
      </w:pPr>
      <w:r w:rsidRPr="00602EDB">
        <w:t>Pertinente al objetivo específico 4: Influencia del control en la burocracia: Se encontró una correlación significativa de 0,716 entre el control y la burocracia. Esto indica que los mecanismos de control y supervisión implementados en el programa Juntos tienen un impacto significativo en la burocracia asociada a su ejecución en la región Pasco.</w:t>
      </w:r>
    </w:p>
    <w:p w14:paraId="49E807CB" w14:textId="56A6CC40" w:rsidR="002E06A7" w:rsidRPr="00602EDB" w:rsidRDefault="002E06A7" w:rsidP="00AA2EC6">
      <w:pPr>
        <w:pStyle w:val="Parrafo2"/>
      </w:pPr>
      <w:r w:rsidRPr="00602EDB">
        <w:t>Es decir que un mejor control por parte de quienes dirigen el programa social Juntos en la región Pasco, generara una menor burocracia.</w:t>
      </w:r>
    </w:p>
    <w:p w14:paraId="7F868A43" w14:textId="657FE38A" w:rsidR="002E06A7" w:rsidRPr="00602EDB" w:rsidRDefault="002E06A7" w:rsidP="00AA2EC6">
      <w:pPr>
        <w:pStyle w:val="Parrafo2"/>
      </w:pPr>
      <w:r w:rsidRPr="00602EDB">
        <w:t>En general, los resultados sugieren que la gestión administrativa, representada por la planificación, organización, dirección y control, ejerce una influencia significativa en la burocracia experimentada en el programa social Juntos en la región Pasco en 2024. Estos hallazgos son consistentes con la literatura previa y destacan la importancia de abordar la gestión administrativa de manera efectiva para mitigar los efectos negativos de la burocracia en la implementación de programas sociales.</w:t>
      </w:r>
    </w:p>
    <w:p w14:paraId="031446FE" w14:textId="1D79977C" w:rsidR="00285D5B" w:rsidRPr="00F30B38" w:rsidRDefault="00285D5B" w:rsidP="00F30B38">
      <w:pPr>
        <w:pStyle w:val="Prrafodelista"/>
        <w:spacing w:line="480" w:lineRule="auto"/>
        <w:ind w:left="567" w:firstLine="709"/>
        <w:jc w:val="both"/>
        <w:outlineLvl w:val="1"/>
        <w:rPr>
          <w:rFonts w:ascii="Arial" w:hAnsi="Arial" w:cs="Arial"/>
          <w:sz w:val="24"/>
          <w:szCs w:val="24"/>
        </w:rPr>
        <w:sectPr w:rsidR="00285D5B" w:rsidRPr="00F30B38" w:rsidSect="00602EDB">
          <w:pgSz w:w="11906" w:h="16838" w:code="9"/>
          <w:pgMar w:top="1440" w:right="1440" w:bottom="1440" w:left="2007" w:header="709" w:footer="709" w:gutter="0"/>
          <w:cols w:space="708"/>
          <w:docGrid w:linePitch="360"/>
        </w:sectPr>
      </w:pPr>
    </w:p>
    <w:p w14:paraId="0140AA24" w14:textId="0C62942B" w:rsidR="00455063" w:rsidRPr="00FB27C2" w:rsidRDefault="004963E2" w:rsidP="00FB27C2">
      <w:pPr>
        <w:pStyle w:val="Textoindependiente"/>
        <w:autoSpaceDE/>
        <w:autoSpaceDN/>
        <w:spacing w:line="480" w:lineRule="auto"/>
        <w:jc w:val="center"/>
        <w:outlineLvl w:val="0"/>
        <w:rPr>
          <w:rFonts w:eastAsiaTheme="minorHAnsi"/>
          <w:b/>
          <w:sz w:val="22"/>
          <w:szCs w:val="22"/>
          <w:lang w:val="es-PE"/>
        </w:rPr>
      </w:pPr>
      <w:bookmarkStart w:id="258" w:name="_Toc203571770"/>
      <w:r w:rsidRPr="00FB27C2">
        <w:rPr>
          <w:rFonts w:eastAsiaTheme="minorHAnsi"/>
          <w:b/>
          <w:sz w:val="22"/>
          <w:szCs w:val="22"/>
          <w:lang w:val="es-PE"/>
        </w:rPr>
        <w:lastRenderedPageBreak/>
        <w:t>CONCLUSIONES</w:t>
      </w:r>
      <w:bookmarkEnd w:id="258"/>
    </w:p>
    <w:p w14:paraId="094DE528" w14:textId="06017C5C" w:rsidR="00A56631" w:rsidRPr="00EA7C6B" w:rsidRDefault="00A56631" w:rsidP="00FB27C2">
      <w:pPr>
        <w:pStyle w:val="Prrafodelista"/>
        <w:numPr>
          <w:ilvl w:val="0"/>
          <w:numId w:val="16"/>
        </w:numPr>
        <w:spacing w:line="480" w:lineRule="auto"/>
        <w:ind w:left="426" w:hanging="426"/>
        <w:jc w:val="both"/>
        <w:rPr>
          <w:rFonts w:ascii="Arial" w:hAnsi="Arial" w:cs="Arial"/>
          <w:lang w:val="es-ES_tradnl" w:eastAsia="es-ES_tradnl"/>
        </w:rPr>
      </w:pPr>
      <w:r w:rsidRPr="00EA7C6B">
        <w:rPr>
          <w:rFonts w:ascii="Arial" w:hAnsi="Arial" w:cs="Arial"/>
          <w:lang w:val="es-ES_tradnl" w:eastAsia="es-ES_tradnl"/>
        </w:rPr>
        <w:t xml:space="preserve">Los resultados obtenidos revelan, que existe una correlación positiva alta de 0,703 entre la gestión administrativa y la burocracia. Esto sugiere que existe una alta influencia de la gestión administrativa </w:t>
      </w:r>
      <w:r w:rsidR="00AF4757" w:rsidRPr="00EA7C6B">
        <w:rPr>
          <w:rFonts w:ascii="Arial" w:hAnsi="Arial" w:cs="Arial"/>
          <w:lang w:eastAsia="es-ES_tradnl"/>
        </w:rPr>
        <w:t xml:space="preserve">en la burocracia del programa social Juntos en la región Pasco, 2024, </w:t>
      </w:r>
      <w:r w:rsidR="00AF4757" w:rsidRPr="00EA7C6B">
        <w:rPr>
          <w:rFonts w:ascii="Arial" w:hAnsi="Arial" w:cs="Arial"/>
          <w:lang w:val="es-ES_tradnl" w:eastAsia="es-ES_tradnl"/>
        </w:rPr>
        <w:t xml:space="preserve">esto sugiere que una buena </w:t>
      </w:r>
      <w:r w:rsidRPr="00EA7C6B">
        <w:rPr>
          <w:rFonts w:ascii="Arial" w:hAnsi="Arial" w:cs="Arial"/>
          <w:lang w:val="es-ES_tradnl" w:eastAsia="es-ES_tradnl"/>
        </w:rPr>
        <w:t>gesti</w:t>
      </w:r>
      <w:r w:rsidR="00AF4757" w:rsidRPr="00EA7C6B">
        <w:rPr>
          <w:rFonts w:ascii="Arial" w:hAnsi="Arial" w:cs="Arial"/>
          <w:lang w:val="es-ES_tradnl" w:eastAsia="es-ES_tradnl"/>
        </w:rPr>
        <w:t>ón</w:t>
      </w:r>
      <w:r w:rsidRPr="00EA7C6B">
        <w:rPr>
          <w:rFonts w:ascii="Arial" w:hAnsi="Arial" w:cs="Arial"/>
          <w:lang w:val="es-ES_tradnl" w:eastAsia="es-ES_tradnl"/>
        </w:rPr>
        <w:t xml:space="preserve"> administrativ</w:t>
      </w:r>
      <w:r w:rsidR="00AF4757" w:rsidRPr="00EA7C6B">
        <w:rPr>
          <w:rFonts w:ascii="Arial" w:hAnsi="Arial" w:cs="Arial"/>
          <w:lang w:val="es-ES_tradnl" w:eastAsia="es-ES_tradnl"/>
        </w:rPr>
        <w:t>a</w:t>
      </w:r>
      <w:r w:rsidRPr="00EA7C6B">
        <w:rPr>
          <w:rFonts w:ascii="Arial" w:hAnsi="Arial" w:cs="Arial"/>
          <w:lang w:val="es-ES_tradnl" w:eastAsia="es-ES_tradnl"/>
        </w:rPr>
        <w:t xml:space="preserve"> </w:t>
      </w:r>
      <w:r w:rsidR="00AF4757" w:rsidRPr="00EA7C6B">
        <w:rPr>
          <w:rFonts w:ascii="Arial" w:hAnsi="Arial" w:cs="Arial"/>
          <w:lang w:val="es-ES_tradnl" w:eastAsia="es-ES_tradnl"/>
        </w:rPr>
        <w:t xml:space="preserve">reducirá </w:t>
      </w:r>
      <w:r w:rsidRPr="00EA7C6B">
        <w:rPr>
          <w:rFonts w:ascii="Arial" w:hAnsi="Arial" w:cs="Arial"/>
          <w:lang w:val="es-ES_tradnl" w:eastAsia="es-ES_tradnl"/>
        </w:rPr>
        <w:t>la burocracia</w:t>
      </w:r>
      <w:r w:rsidR="00AF4757" w:rsidRPr="00EA7C6B">
        <w:rPr>
          <w:rFonts w:ascii="Arial" w:hAnsi="Arial" w:cs="Arial"/>
          <w:lang w:val="es-ES_tradnl" w:eastAsia="es-ES_tradnl"/>
        </w:rPr>
        <w:t>.</w:t>
      </w:r>
    </w:p>
    <w:p w14:paraId="2C0C430E" w14:textId="67D540F7" w:rsidR="00CA526F" w:rsidRPr="00EA7C6B" w:rsidRDefault="00AF4757" w:rsidP="00FB27C2">
      <w:pPr>
        <w:pStyle w:val="Prrafodelista"/>
        <w:numPr>
          <w:ilvl w:val="0"/>
          <w:numId w:val="16"/>
        </w:numPr>
        <w:spacing w:line="480" w:lineRule="auto"/>
        <w:ind w:left="426" w:hanging="426"/>
        <w:jc w:val="both"/>
        <w:rPr>
          <w:rFonts w:ascii="Arial" w:hAnsi="Arial" w:cs="Arial"/>
          <w:lang w:eastAsia="es-ES_tradnl"/>
        </w:rPr>
      </w:pPr>
      <w:r w:rsidRPr="00EA7C6B">
        <w:rPr>
          <w:rFonts w:ascii="Arial" w:hAnsi="Arial" w:cs="Arial"/>
          <w:lang w:eastAsia="es-ES_tradnl"/>
        </w:rPr>
        <w:t xml:space="preserve">Se </w:t>
      </w:r>
      <w:r w:rsidR="00A56631" w:rsidRPr="00EA7C6B">
        <w:rPr>
          <w:rFonts w:ascii="Arial" w:hAnsi="Arial" w:cs="Arial"/>
          <w:lang w:eastAsia="es-ES_tradnl"/>
        </w:rPr>
        <w:t xml:space="preserve">determina que existe una correlación significativa y directa de 0,689 entre la planificación y la burocracia. Esto indica </w:t>
      </w:r>
      <w:bookmarkStart w:id="259" w:name="_Hlk164079300"/>
      <w:r w:rsidR="00A56631" w:rsidRPr="00EA7C6B">
        <w:rPr>
          <w:rFonts w:ascii="Arial" w:hAnsi="Arial" w:cs="Arial"/>
          <w:lang w:eastAsia="es-ES_tradnl"/>
        </w:rPr>
        <w:t>que</w:t>
      </w:r>
      <w:r w:rsidRPr="00EA7C6B">
        <w:rPr>
          <w:rFonts w:ascii="Arial" w:hAnsi="Arial" w:cs="Arial"/>
        </w:rPr>
        <w:t xml:space="preserve"> </w:t>
      </w:r>
      <w:r w:rsidRPr="00EA7C6B">
        <w:rPr>
          <w:rFonts w:ascii="Arial" w:hAnsi="Arial" w:cs="Arial"/>
          <w:lang w:eastAsia="es-ES_tradnl"/>
        </w:rPr>
        <w:t>es alto el nivel de influencia de la planificación en la burocracia en el programa social Juntos en la región Pasco, 2024</w:t>
      </w:r>
      <w:bookmarkEnd w:id="259"/>
      <w:r w:rsidRPr="00EA7C6B">
        <w:rPr>
          <w:rFonts w:ascii="Arial" w:hAnsi="Arial" w:cs="Arial"/>
          <w:lang w:eastAsia="es-ES_tradnl"/>
        </w:rPr>
        <w:t>. Es decir, u</w:t>
      </w:r>
      <w:r w:rsidR="00A56631" w:rsidRPr="00EA7C6B">
        <w:rPr>
          <w:rFonts w:ascii="Arial" w:hAnsi="Arial" w:cs="Arial"/>
          <w:lang w:eastAsia="es-ES_tradnl"/>
        </w:rPr>
        <w:t>na planificación más efectiva puede contribuir a simplificar los procesos administrativos y reducir los obstáculos burocráticos que puedan surgir durante la implementación del programa.</w:t>
      </w:r>
      <w:r w:rsidR="00A56631" w:rsidRPr="00EA7C6B">
        <w:rPr>
          <w:rFonts w:ascii="Arial" w:hAnsi="Arial" w:cs="Arial"/>
          <w:lang w:val="es-ES_tradnl" w:eastAsia="es-ES_tradnl"/>
        </w:rPr>
        <w:tab/>
      </w:r>
    </w:p>
    <w:p w14:paraId="0D57150F" w14:textId="573D120D" w:rsidR="00A56631" w:rsidRPr="00EA7C6B" w:rsidRDefault="002922EB" w:rsidP="00FB27C2">
      <w:pPr>
        <w:pStyle w:val="Prrafodelista"/>
        <w:numPr>
          <w:ilvl w:val="0"/>
          <w:numId w:val="16"/>
        </w:numPr>
        <w:spacing w:line="480" w:lineRule="auto"/>
        <w:ind w:left="426" w:hanging="426"/>
        <w:jc w:val="both"/>
        <w:rPr>
          <w:rFonts w:ascii="Arial" w:hAnsi="Arial" w:cs="Arial"/>
          <w:lang w:eastAsia="es-ES_tradnl"/>
        </w:rPr>
      </w:pPr>
      <w:bookmarkStart w:id="260" w:name="_Hlk164080031"/>
      <w:r w:rsidRPr="00EA7C6B">
        <w:rPr>
          <w:rFonts w:ascii="Arial" w:hAnsi="Arial" w:cs="Arial"/>
          <w:lang w:eastAsia="es-ES_tradnl"/>
        </w:rPr>
        <w:t>S</w:t>
      </w:r>
      <w:r w:rsidR="00A56631" w:rsidRPr="00EA7C6B">
        <w:rPr>
          <w:rFonts w:ascii="Arial" w:hAnsi="Arial" w:cs="Arial"/>
          <w:lang w:val="es-ES_tradnl" w:eastAsia="es-ES_tradnl"/>
        </w:rPr>
        <w:t>e establece</w:t>
      </w:r>
      <w:r w:rsidR="00A56631" w:rsidRPr="00EA7C6B">
        <w:rPr>
          <w:rFonts w:ascii="Arial" w:hAnsi="Arial" w:cs="Arial"/>
        </w:rPr>
        <w:t xml:space="preserve"> que existe </w:t>
      </w:r>
      <w:r w:rsidR="00A56631" w:rsidRPr="00EA7C6B">
        <w:rPr>
          <w:rFonts w:ascii="Arial" w:hAnsi="Arial" w:cs="Arial"/>
          <w:lang w:eastAsia="es-ES_tradnl"/>
        </w:rPr>
        <w:t>una correlación significativa de 0,607 entre la organización y la burocracia. Esto sugiere</w:t>
      </w:r>
      <w:r w:rsidR="00AF4757" w:rsidRPr="00EA7C6B">
        <w:rPr>
          <w:rFonts w:ascii="Arial" w:hAnsi="Arial" w:cs="Arial"/>
          <w:lang w:eastAsia="es-ES_tradnl"/>
        </w:rPr>
        <w:t xml:space="preserve"> que es alto el nivel de influencia de la organización en la burocracia en el programa social Juntos en la región Pasco, 2024</w:t>
      </w:r>
      <w:r w:rsidR="00A56631" w:rsidRPr="00EA7C6B">
        <w:rPr>
          <w:rFonts w:ascii="Arial" w:hAnsi="Arial" w:cs="Arial"/>
          <w:lang w:eastAsia="es-ES_tradnl"/>
        </w:rPr>
        <w:t xml:space="preserve">. </w:t>
      </w:r>
      <w:bookmarkEnd w:id="260"/>
      <w:r w:rsidR="00AF4757" w:rsidRPr="00EA7C6B">
        <w:rPr>
          <w:rFonts w:ascii="Arial" w:hAnsi="Arial" w:cs="Arial"/>
          <w:lang w:eastAsia="es-ES_tradnl"/>
        </w:rPr>
        <w:t xml:space="preserve">Esto nos </w:t>
      </w:r>
      <w:r w:rsidRPr="00EA7C6B">
        <w:rPr>
          <w:rFonts w:ascii="Arial" w:hAnsi="Arial" w:cs="Arial"/>
          <w:lang w:eastAsia="es-ES_tradnl"/>
        </w:rPr>
        <w:t>propone</w:t>
      </w:r>
      <w:r w:rsidR="00AF4757" w:rsidRPr="00EA7C6B">
        <w:rPr>
          <w:rFonts w:ascii="Arial" w:hAnsi="Arial" w:cs="Arial"/>
          <w:lang w:eastAsia="es-ES_tradnl"/>
        </w:rPr>
        <w:t xml:space="preserve"> que, u</w:t>
      </w:r>
      <w:r w:rsidR="00A56631" w:rsidRPr="00EA7C6B">
        <w:rPr>
          <w:rFonts w:ascii="Arial" w:hAnsi="Arial" w:cs="Arial"/>
          <w:lang w:eastAsia="es-ES_tradnl"/>
        </w:rPr>
        <w:t>na organización más eficiente puede contribuir a minimizar la complejidad burocrática y mejorar la eficacia en la implementación del programa.</w:t>
      </w:r>
    </w:p>
    <w:p w14:paraId="06E9E713" w14:textId="77777777" w:rsidR="002922EB" w:rsidRPr="00EA7C6B" w:rsidRDefault="00A56631" w:rsidP="00FB27C2">
      <w:pPr>
        <w:pStyle w:val="Prrafodelista"/>
        <w:numPr>
          <w:ilvl w:val="0"/>
          <w:numId w:val="16"/>
        </w:numPr>
        <w:spacing w:line="480" w:lineRule="auto"/>
        <w:ind w:left="426" w:hanging="426"/>
        <w:jc w:val="both"/>
        <w:rPr>
          <w:rFonts w:ascii="Arial" w:hAnsi="Arial" w:cs="Arial"/>
          <w:lang w:eastAsia="es-ES_tradnl"/>
        </w:rPr>
      </w:pPr>
      <w:r w:rsidRPr="00EA7C6B">
        <w:rPr>
          <w:rFonts w:ascii="Arial" w:hAnsi="Arial" w:cs="Arial"/>
          <w:lang w:val="es-ES_tradnl" w:eastAsia="es-ES_tradnl"/>
        </w:rPr>
        <w:t xml:space="preserve"> </w:t>
      </w:r>
      <w:r w:rsidR="002922EB" w:rsidRPr="00EA7C6B">
        <w:rPr>
          <w:rFonts w:ascii="Arial" w:hAnsi="Arial" w:cs="Arial"/>
          <w:lang w:eastAsia="es-ES_tradnl"/>
        </w:rPr>
        <w:t>S</w:t>
      </w:r>
      <w:r w:rsidR="00AF4757" w:rsidRPr="00EA7C6B">
        <w:rPr>
          <w:rFonts w:ascii="Arial" w:hAnsi="Arial" w:cs="Arial"/>
          <w:lang w:val="es-ES_tradnl" w:eastAsia="es-ES_tradnl"/>
        </w:rPr>
        <w:t xml:space="preserve">e </w:t>
      </w:r>
      <w:r w:rsidR="002922EB" w:rsidRPr="00EA7C6B">
        <w:rPr>
          <w:rFonts w:ascii="Arial" w:hAnsi="Arial" w:cs="Arial"/>
          <w:lang w:val="es-ES_tradnl" w:eastAsia="es-ES_tradnl"/>
        </w:rPr>
        <w:t>comprueba</w:t>
      </w:r>
      <w:r w:rsidR="00AF4757" w:rsidRPr="00EA7C6B">
        <w:rPr>
          <w:rFonts w:ascii="Arial" w:hAnsi="Arial" w:cs="Arial"/>
        </w:rPr>
        <w:t xml:space="preserve"> que existe </w:t>
      </w:r>
      <w:r w:rsidR="00AF4757" w:rsidRPr="00EA7C6B">
        <w:rPr>
          <w:rFonts w:ascii="Arial" w:hAnsi="Arial" w:cs="Arial"/>
          <w:lang w:eastAsia="es-ES_tradnl"/>
        </w:rPr>
        <w:t>una correlación significativa de 0,7</w:t>
      </w:r>
      <w:r w:rsidR="002922EB" w:rsidRPr="00EA7C6B">
        <w:rPr>
          <w:rFonts w:ascii="Arial" w:hAnsi="Arial" w:cs="Arial"/>
          <w:lang w:eastAsia="es-ES_tradnl"/>
        </w:rPr>
        <w:t>01</w:t>
      </w:r>
      <w:r w:rsidR="00AF4757" w:rsidRPr="00EA7C6B">
        <w:rPr>
          <w:rFonts w:ascii="Arial" w:hAnsi="Arial" w:cs="Arial"/>
          <w:lang w:eastAsia="es-ES_tradnl"/>
        </w:rPr>
        <w:t xml:space="preserve"> entre la </w:t>
      </w:r>
      <w:r w:rsidR="002922EB" w:rsidRPr="00EA7C6B">
        <w:rPr>
          <w:rFonts w:ascii="Arial" w:hAnsi="Arial" w:cs="Arial"/>
          <w:lang w:eastAsia="es-ES_tradnl"/>
        </w:rPr>
        <w:t>direc</w:t>
      </w:r>
      <w:r w:rsidR="00AF4757" w:rsidRPr="00EA7C6B">
        <w:rPr>
          <w:rFonts w:ascii="Arial" w:hAnsi="Arial" w:cs="Arial"/>
          <w:lang w:eastAsia="es-ES_tradnl"/>
        </w:rPr>
        <w:t xml:space="preserve">ción y la burocracia. Esto sugiere que es alto el nivel de influencia de la </w:t>
      </w:r>
      <w:r w:rsidR="002922EB" w:rsidRPr="00EA7C6B">
        <w:rPr>
          <w:rFonts w:ascii="Arial" w:hAnsi="Arial" w:cs="Arial"/>
          <w:lang w:eastAsia="es-ES_tradnl"/>
        </w:rPr>
        <w:t>direc</w:t>
      </w:r>
      <w:r w:rsidR="00AF4757" w:rsidRPr="00EA7C6B">
        <w:rPr>
          <w:rFonts w:ascii="Arial" w:hAnsi="Arial" w:cs="Arial"/>
          <w:lang w:eastAsia="es-ES_tradnl"/>
        </w:rPr>
        <w:t>ción en la burocracia en el programa social Juntos en la región Pasco, 2024.</w:t>
      </w:r>
      <w:r w:rsidR="002922EB" w:rsidRPr="00EA7C6B">
        <w:rPr>
          <w:rFonts w:ascii="Arial" w:hAnsi="Arial" w:cs="Arial"/>
        </w:rPr>
        <w:t xml:space="preserve"> Es decir, </w:t>
      </w:r>
      <w:r w:rsidR="002922EB" w:rsidRPr="00EA7C6B">
        <w:rPr>
          <w:rFonts w:ascii="Arial" w:hAnsi="Arial" w:cs="Arial"/>
          <w:lang w:eastAsia="es-ES_tradnl"/>
        </w:rPr>
        <w:t>una dirección efectiva puede contribuir a mejorar la eficiencia en la implementación del programa y reducir los obstáculos burocráticos que puedan surgir.</w:t>
      </w:r>
    </w:p>
    <w:p w14:paraId="3BF42490" w14:textId="4A35A623" w:rsidR="00A56631" w:rsidRPr="00EA7C6B" w:rsidRDefault="002922EB" w:rsidP="00FB27C2">
      <w:pPr>
        <w:pStyle w:val="Prrafodelista"/>
        <w:numPr>
          <w:ilvl w:val="0"/>
          <w:numId w:val="16"/>
        </w:numPr>
        <w:spacing w:line="480" w:lineRule="auto"/>
        <w:ind w:left="426" w:hanging="426"/>
        <w:jc w:val="both"/>
        <w:rPr>
          <w:rFonts w:ascii="Arial" w:hAnsi="Arial" w:cs="Arial"/>
          <w:lang w:eastAsia="es-ES_tradnl"/>
        </w:rPr>
        <w:sectPr w:rsidR="00A56631" w:rsidRPr="00EA7C6B" w:rsidSect="00EA7C6B">
          <w:footerReference w:type="default" r:id="rId27"/>
          <w:pgSz w:w="11906" w:h="16838" w:code="9"/>
          <w:pgMar w:top="1440" w:right="1440" w:bottom="1440" w:left="2007" w:header="709" w:footer="709" w:gutter="0"/>
          <w:cols w:space="708"/>
          <w:docGrid w:linePitch="360"/>
        </w:sectPr>
      </w:pPr>
      <w:r w:rsidRPr="00EA7C6B">
        <w:rPr>
          <w:rFonts w:ascii="Arial" w:hAnsi="Arial" w:cs="Arial"/>
          <w:lang w:eastAsia="es-ES_tradnl"/>
        </w:rPr>
        <w:t>S</w:t>
      </w:r>
      <w:r w:rsidRPr="00EA7C6B">
        <w:rPr>
          <w:rFonts w:ascii="Arial" w:hAnsi="Arial" w:cs="Arial"/>
          <w:lang w:val="es-ES_tradnl" w:eastAsia="es-ES_tradnl"/>
        </w:rPr>
        <w:t>e demuestra</w:t>
      </w:r>
      <w:r w:rsidRPr="00EA7C6B">
        <w:rPr>
          <w:rFonts w:ascii="Arial" w:hAnsi="Arial" w:cs="Arial"/>
          <w:lang w:eastAsia="es-ES_tradnl"/>
        </w:rPr>
        <w:t xml:space="preserve"> que existe una correlación significativa de 0,716 entre el control y la burocracia. Esto indica que es alto el nivel de influencia del control en la burocracia en el programa social Juntos en la región Pasco, 2024.</w:t>
      </w:r>
      <w:r w:rsidRPr="00EA7C6B">
        <w:rPr>
          <w:rFonts w:ascii="Arial" w:hAnsi="Arial" w:cs="Arial"/>
        </w:rPr>
        <w:t xml:space="preserve"> </w:t>
      </w:r>
      <w:r w:rsidRPr="00EA7C6B">
        <w:rPr>
          <w:rFonts w:ascii="Arial" w:hAnsi="Arial" w:cs="Arial"/>
          <w:lang w:eastAsia="es-ES_tradnl"/>
        </w:rPr>
        <w:t>Es decir,</w:t>
      </w:r>
      <w:r w:rsidRPr="00EA7C6B">
        <w:rPr>
          <w:rFonts w:ascii="Arial" w:hAnsi="Arial" w:cs="Arial"/>
        </w:rPr>
        <w:t xml:space="preserve"> </w:t>
      </w:r>
      <w:r w:rsidRPr="00EA7C6B">
        <w:rPr>
          <w:rFonts w:ascii="Arial" w:hAnsi="Arial" w:cs="Arial"/>
          <w:lang w:eastAsia="es-ES_tradnl"/>
        </w:rPr>
        <w:t>Un control adecuado puede contribuir a garantizar la eficacia y la transparencia en la implementación del programa, reduciendo los riesgos de procesos burocráticos innecesarios.</w:t>
      </w:r>
      <w:r w:rsidRPr="00EA7C6B">
        <w:rPr>
          <w:rFonts w:ascii="Arial" w:hAnsi="Arial" w:cs="Arial"/>
          <w:lang w:eastAsia="es-ES_tradnl"/>
        </w:rPr>
        <w:tab/>
      </w:r>
    </w:p>
    <w:p w14:paraId="67F4E672" w14:textId="77777777" w:rsidR="006B3C9A" w:rsidRPr="00AA2EC6" w:rsidRDefault="004963E2" w:rsidP="00AA2EC6">
      <w:pPr>
        <w:pStyle w:val="Textoindependiente"/>
        <w:autoSpaceDE/>
        <w:autoSpaceDN/>
        <w:spacing w:line="480" w:lineRule="auto"/>
        <w:jc w:val="center"/>
        <w:outlineLvl w:val="0"/>
        <w:rPr>
          <w:rFonts w:eastAsiaTheme="minorHAnsi"/>
          <w:b/>
          <w:sz w:val="22"/>
          <w:szCs w:val="22"/>
          <w:lang w:val="es-PE"/>
        </w:rPr>
      </w:pPr>
      <w:bookmarkStart w:id="261" w:name="_Toc203571771"/>
      <w:r w:rsidRPr="00AA2EC6">
        <w:rPr>
          <w:rFonts w:eastAsiaTheme="minorHAnsi"/>
          <w:b/>
          <w:sz w:val="22"/>
          <w:szCs w:val="22"/>
          <w:lang w:val="es-PE"/>
        </w:rPr>
        <w:lastRenderedPageBreak/>
        <w:t>RECOMENDACIONES</w:t>
      </w:r>
      <w:bookmarkEnd w:id="261"/>
    </w:p>
    <w:p w14:paraId="2C1E785B" w14:textId="2076623C" w:rsidR="001020AB" w:rsidRPr="00EA7C6B" w:rsidRDefault="001020AB" w:rsidP="003B3175">
      <w:pPr>
        <w:spacing w:after="0" w:line="480" w:lineRule="auto"/>
        <w:ind w:firstLine="709"/>
        <w:jc w:val="both"/>
        <w:rPr>
          <w:rFonts w:ascii="Arial" w:hAnsi="Arial" w:cs="Arial"/>
          <w:lang w:val="es-ES_tradnl" w:eastAsia="es-ES_tradnl"/>
        </w:rPr>
      </w:pPr>
      <w:r w:rsidRPr="00EA7C6B">
        <w:rPr>
          <w:rFonts w:ascii="Arial" w:hAnsi="Arial" w:cs="Arial"/>
          <w:lang w:val="es-ES_tradnl" w:eastAsia="es-ES_tradnl"/>
        </w:rPr>
        <w:t>A los encargados del programa social juntos en la región Pasco, se les recomienda:</w:t>
      </w:r>
    </w:p>
    <w:p w14:paraId="5A48D17E" w14:textId="77777777" w:rsidR="001020AB" w:rsidRPr="00EA7C6B" w:rsidRDefault="001020AB" w:rsidP="00FB27C2">
      <w:pPr>
        <w:pStyle w:val="Prrafodelista"/>
        <w:numPr>
          <w:ilvl w:val="0"/>
          <w:numId w:val="17"/>
        </w:numPr>
        <w:spacing w:line="480" w:lineRule="auto"/>
        <w:ind w:left="426" w:hanging="426"/>
        <w:jc w:val="both"/>
        <w:rPr>
          <w:rFonts w:ascii="Arial" w:hAnsi="Arial" w:cs="Arial"/>
          <w:lang w:val="es-ES_tradnl" w:eastAsia="es-ES_tradnl"/>
        </w:rPr>
      </w:pPr>
      <w:r w:rsidRPr="00EA7C6B">
        <w:rPr>
          <w:rFonts w:ascii="Arial" w:hAnsi="Arial" w:cs="Arial"/>
          <w:lang w:val="es-ES_tradnl" w:eastAsia="es-ES_tradnl"/>
        </w:rPr>
        <w:t xml:space="preserve">Realizar </w:t>
      </w:r>
      <w:r w:rsidRPr="00EA7C6B">
        <w:rPr>
          <w:rFonts w:ascii="Arial" w:hAnsi="Arial" w:cs="Arial"/>
          <w:lang w:eastAsia="es-ES_tradnl"/>
        </w:rPr>
        <w:t>una evaluación periódica y sistemática de los procesos de gestión administrativa dentro del programa Juntos en la región Pasco, con el fin de identificar áreas de mejora y oportunidades de optimización. Esto puede incluir la revisión de políticas y procedimientos, la implementación de tecnologías de información y comunicación, y el fortalecimiento de capacidades del personal en áreas clave de gestión administrativa.</w:t>
      </w:r>
    </w:p>
    <w:p w14:paraId="323AB6DF" w14:textId="77777777" w:rsidR="001020AB" w:rsidRPr="00EA7C6B" w:rsidRDefault="001020AB" w:rsidP="00FB27C2">
      <w:pPr>
        <w:pStyle w:val="Prrafodelista"/>
        <w:numPr>
          <w:ilvl w:val="0"/>
          <w:numId w:val="17"/>
        </w:numPr>
        <w:spacing w:line="480" w:lineRule="auto"/>
        <w:ind w:left="426" w:hanging="426"/>
        <w:jc w:val="both"/>
        <w:rPr>
          <w:rFonts w:ascii="Arial" w:hAnsi="Arial" w:cs="Arial"/>
          <w:lang w:val="es-ES_tradnl" w:eastAsia="es-ES_tradnl"/>
        </w:rPr>
      </w:pPr>
      <w:r w:rsidRPr="00EA7C6B">
        <w:rPr>
          <w:rFonts w:ascii="Arial" w:hAnsi="Arial" w:cs="Arial"/>
          <w:lang w:eastAsia="es-ES_tradnl"/>
        </w:rPr>
        <w:t>Fortalecer los procesos de planificación del programa Juntos en la región Pasco, incorporando métodos y herramientas que permitan una planificación más efectiva y flexible. Esto puede incluir el uso de tecnologías de información y comunicación, así como la capacitación del personal en técnicas de planificación estratégica y la implementación de mecanismos de monitoreo y evaluación continuos para ajustar las estrategias según sea necesario.</w:t>
      </w:r>
    </w:p>
    <w:p w14:paraId="4650765B" w14:textId="77777777" w:rsidR="001020AB" w:rsidRPr="00EA7C6B" w:rsidRDefault="001020AB" w:rsidP="00FB27C2">
      <w:pPr>
        <w:pStyle w:val="Prrafodelista"/>
        <w:numPr>
          <w:ilvl w:val="0"/>
          <w:numId w:val="17"/>
        </w:numPr>
        <w:spacing w:line="480" w:lineRule="auto"/>
        <w:ind w:left="426" w:hanging="426"/>
        <w:jc w:val="both"/>
        <w:rPr>
          <w:rFonts w:ascii="Arial" w:hAnsi="Arial" w:cs="Arial"/>
          <w:lang w:val="es-ES_tradnl" w:eastAsia="es-ES_tradnl"/>
        </w:rPr>
      </w:pPr>
      <w:r w:rsidRPr="00EA7C6B">
        <w:rPr>
          <w:rFonts w:ascii="Arial" w:hAnsi="Arial" w:cs="Arial"/>
          <w:lang w:eastAsia="es-ES_tradnl"/>
        </w:rPr>
        <w:t>Revisar y optimizar la estructura organizativa del programa Juntos en la región Pasco para garantizar una distribución eficiente de recursos y responsabilidades. Se recomienda realizar un análisis detallado de los procesos y procedimientos internos, identificando áreas de mejora y simplificación que puedan reducir la complejidad burocrática y mejorar la coordinación entre los diferentes actores involucrados en la implementación del programa.</w:t>
      </w:r>
      <w:r w:rsidRPr="00EA7C6B">
        <w:rPr>
          <w:rFonts w:ascii="Arial" w:hAnsi="Arial" w:cs="Arial"/>
          <w:lang w:eastAsia="es-ES_tradnl"/>
        </w:rPr>
        <w:tab/>
      </w:r>
    </w:p>
    <w:p w14:paraId="0788E415" w14:textId="77777777" w:rsidR="001020AB" w:rsidRPr="00EA7C6B" w:rsidRDefault="001020AB" w:rsidP="00FB27C2">
      <w:pPr>
        <w:pStyle w:val="Prrafodelista"/>
        <w:numPr>
          <w:ilvl w:val="0"/>
          <w:numId w:val="17"/>
        </w:numPr>
        <w:spacing w:line="480" w:lineRule="auto"/>
        <w:ind w:left="426" w:hanging="426"/>
        <w:jc w:val="both"/>
        <w:rPr>
          <w:rFonts w:ascii="Arial" w:hAnsi="Arial" w:cs="Arial"/>
          <w:lang w:val="es-ES_tradnl" w:eastAsia="es-ES_tradnl"/>
        </w:rPr>
      </w:pPr>
      <w:r w:rsidRPr="00EA7C6B">
        <w:rPr>
          <w:rFonts w:ascii="Arial" w:hAnsi="Arial" w:cs="Arial"/>
          <w:lang w:val="es-ES_tradnl" w:eastAsia="es-ES_tradnl"/>
        </w:rPr>
        <w:t>Brindar un mayor apoyo y capacitación al equipo directivo del programa Juntos en la región Pasco, fortaleciendo sus habilidades de liderazgo y gestión del cambio. Esto puede incluir la implementación de programas de desarrollo profesional, la promoción de una cultura organizacional encaminada a resultados y la creación de espacios de participación y colaboración entre los líderes y el personal de campo.</w:t>
      </w:r>
    </w:p>
    <w:p w14:paraId="130E0491" w14:textId="3FC9F0B6" w:rsidR="001020AB" w:rsidRPr="00EA7C6B" w:rsidRDefault="001020AB" w:rsidP="00FB27C2">
      <w:pPr>
        <w:pStyle w:val="Prrafodelista"/>
        <w:numPr>
          <w:ilvl w:val="0"/>
          <w:numId w:val="17"/>
        </w:numPr>
        <w:spacing w:line="480" w:lineRule="auto"/>
        <w:ind w:left="426" w:hanging="426"/>
        <w:jc w:val="both"/>
        <w:rPr>
          <w:rFonts w:ascii="Arial" w:hAnsi="Arial" w:cs="Arial"/>
          <w:lang w:val="es-ES_tradnl" w:eastAsia="es-ES_tradnl"/>
        </w:rPr>
        <w:sectPr w:rsidR="001020AB" w:rsidRPr="00EA7C6B" w:rsidSect="00EA7C6B">
          <w:pgSz w:w="11906" w:h="16838" w:code="9"/>
          <w:pgMar w:top="1440" w:right="1440" w:bottom="1440" w:left="2007" w:header="709" w:footer="709" w:gutter="0"/>
          <w:cols w:space="708"/>
          <w:docGrid w:linePitch="360"/>
        </w:sectPr>
      </w:pPr>
      <w:r w:rsidRPr="00EA7C6B">
        <w:rPr>
          <w:rFonts w:ascii="Arial" w:hAnsi="Arial" w:cs="Arial"/>
          <w:lang w:val="es-ES_tradnl" w:eastAsia="es-ES_tradnl"/>
        </w:rPr>
        <w:t xml:space="preserve">Mejorar los mecanismos de control y supervisión del programa Juntos en la región Pasco, asegurando que sean efectivos, pero también flexibles y adaptados a las </w:t>
      </w:r>
      <w:r w:rsidRPr="00EA7C6B">
        <w:rPr>
          <w:rFonts w:ascii="Arial" w:hAnsi="Arial" w:cs="Arial"/>
          <w:lang w:val="es-ES_tradnl" w:eastAsia="es-ES_tradnl"/>
        </w:rPr>
        <w:lastRenderedPageBreak/>
        <w:t>necesidades específicas del contexto local. Esto puede implicar la implementación de sistemas de monitoreo en tiempo real, la realización de auditorías periódicas y la promoción de una cultura de rendición de cuentas y transparencia en todas las etapas del programa.</w:t>
      </w:r>
      <w:r w:rsidRPr="00EA7C6B">
        <w:rPr>
          <w:rFonts w:ascii="Arial" w:hAnsi="Arial" w:cs="Arial"/>
          <w:lang w:val="es-ES_tradnl" w:eastAsia="es-ES_tradnl"/>
        </w:rPr>
        <w:tab/>
      </w:r>
    </w:p>
    <w:p w14:paraId="55268EFE" w14:textId="0BFA28AA" w:rsidR="006B3C9A" w:rsidRPr="00EA7C6B" w:rsidRDefault="00455063" w:rsidP="00AA2EC6">
      <w:pPr>
        <w:pStyle w:val="Textoindependiente"/>
        <w:autoSpaceDE/>
        <w:autoSpaceDN/>
        <w:spacing w:line="480" w:lineRule="auto"/>
        <w:jc w:val="center"/>
        <w:outlineLvl w:val="0"/>
        <w:rPr>
          <w:b/>
          <w:bCs/>
        </w:rPr>
      </w:pPr>
      <w:bookmarkStart w:id="262" w:name="_Toc203571772"/>
      <w:r w:rsidRPr="00AA2EC6">
        <w:rPr>
          <w:rFonts w:eastAsiaTheme="minorHAnsi"/>
          <w:b/>
          <w:sz w:val="22"/>
          <w:szCs w:val="22"/>
          <w:lang w:val="es-PE"/>
        </w:rPr>
        <w:lastRenderedPageBreak/>
        <w:t xml:space="preserve">REFERENCIAS </w:t>
      </w:r>
      <w:r w:rsidR="00CF6963" w:rsidRPr="00AA2EC6">
        <w:rPr>
          <w:rFonts w:eastAsiaTheme="minorHAnsi"/>
          <w:b/>
          <w:sz w:val="22"/>
          <w:szCs w:val="22"/>
          <w:lang w:val="es-PE"/>
        </w:rPr>
        <w:t>BIBLIOGR</w:t>
      </w:r>
      <w:r w:rsidRPr="00AA2EC6">
        <w:rPr>
          <w:rFonts w:eastAsiaTheme="minorHAnsi"/>
          <w:b/>
          <w:sz w:val="22"/>
          <w:szCs w:val="22"/>
          <w:lang w:val="es-PE"/>
        </w:rPr>
        <w:t>ÁFICAS</w:t>
      </w:r>
      <w:bookmarkEnd w:id="262"/>
    </w:p>
    <w:sdt>
      <w:sdtPr>
        <w:rPr>
          <w:lang w:val="es-ES"/>
        </w:rPr>
        <w:id w:val="1364796875"/>
        <w:docPartObj>
          <w:docPartGallery w:val="Bibliographies"/>
          <w:docPartUnique/>
        </w:docPartObj>
      </w:sdtPr>
      <w:sdtEndPr>
        <w:rPr>
          <w:lang w:val="es-PE"/>
        </w:rPr>
      </w:sdtEndPr>
      <w:sdtContent>
        <w:sdt>
          <w:sdtPr>
            <w:id w:val="111145805"/>
            <w:bibliography/>
          </w:sdtPr>
          <w:sdtEndPr/>
          <w:sdtContent>
            <w:p w14:paraId="64520DA5" w14:textId="369618CC" w:rsidR="001020AB" w:rsidRPr="00EA7C6B" w:rsidRDefault="00532B27" w:rsidP="00AA2EC6">
              <w:pPr>
                <w:pStyle w:val="Bibliografa"/>
                <w:spacing w:line="480" w:lineRule="auto"/>
                <w:ind w:left="720" w:hanging="720"/>
                <w:jc w:val="both"/>
                <w:rPr>
                  <w:rFonts w:ascii="Arial" w:hAnsi="Arial" w:cs="Arial"/>
                  <w:noProof/>
                  <w:kern w:val="0"/>
                  <w14:ligatures w14:val="none"/>
                </w:rPr>
              </w:pPr>
              <w:r w:rsidRPr="00EA7C6B">
                <w:rPr>
                  <w:rFonts w:ascii="Arial" w:hAnsi="Arial" w:cs="Arial"/>
                </w:rPr>
                <w:fldChar w:fldCharType="begin"/>
              </w:r>
              <w:r w:rsidRPr="00EA7C6B">
                <w:rPr>
                  <w:rFonts w:ascii="Arial" w:hAnsi="Arial" w:cs="Arial"/>
                </w:rPr>
                <w:instrText>BIBLIOGRAPHY</w:instrText>
              </w:r>
              <w:r w:rsidRPr="00EA7C6B">
                <w:rPr>
                  <w:rFonts w:ascii="Arial" w:hAnsi="Arial" w:cs="Arial"/>
                </w:rPr>
                <w:fldChar w:fldCharType="separate"/>
              </w:r>
              <w:r w:rsidR="001020AB" w:rsidRPr="00EA7C6B">
                <w:rPr>
                  <w:rFonts w:ascii="Arial" w:hAnsi="Arial" w:cs="Arial"/>
                  <w:noProof/>
                </w:rPr>
                <w:t xml:space="preserve">Aktouf, O. (2009). </w:t>
              </w:r>
              <w:r w:rsidR="001020AB" w:rsidRPr="00EA7C6B">
                <w:rPr>
                  <w:rFonts w:ascii="Arial" w:hAnsi="Arial" w:cs="Arial"/>
                  <w:i/>
                  <w:iCs/>
                  <w:noProof/>
                </w:rPr>
                <w:t>La Adminsitración entre tradición y renovación (cuarta edición en español).</w:t>
              </w:r>
              <w:r w:rsidR="001020AB" w:rsidRPr="00EA7C6B">
                <w:rPr>
                  <w:rFonts w:ascii="Arial" w:hAnsi="Arial" w:cs="Arial"/>
                  <w:noProof/>
                </w:rPr>
                <w:t xml:space="preserve"> Cali: Artes Gráficas del Valle.</w:t>
              </w:r>
            </w:p>
            <w:p w14:paraId="3AE268E1"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Álvarez González, C. L., &amp; Montano Durán, C. E. (2019). Implementación de programas sociales en los Centros Comunitarios de Ciudad Juárez. </w:t>
              </w:r>
              <w:r w:rsidRPr="00EA7C6B">
                <w:rPr>
                  <w:rFonts w:ascii="Arial" w:hAnsi="Arial" w:cs="Arial"/>
                  <w:i/>
                  <w:iCs/>
                  <w:noProof/>
                </w:rPr>
                <w:t>Investigación administrativa, 48</w:t>
              </w:r>
              <w:r w:rsidRPr="00EA7C6B">
                <w:rPr>
                  <w:rFonts w:ascii="Arial" w:hAnsi="Arial" w:cs="Arial"/>
                  <w:noProof/>
                </w:rPr>
                <w:t>(124), Formato electronico. https://doi.org/http://www.redalyc.org/articulo.oa?id=456059299005</w:t>
              </w:r>
            </w:p>
            <w:p w14:paraId="1ADE55D5" w14:textId="77777777" w:rsidR="001020AB" w:rsidRPr="00EA7C6B" w:rsidRDefault="001020AB" w:rsidP="001020AB">
              <w:pPr>
                <w:pStyle w:val="Bibliografa"/>
                <w:spacing w:line="480" w:lineRule="auto"/>
                <w:ind w:left="720" w:hanging="720"/>
                <w:jc w:val="both"/>
                <w:rPr>
                  <w:rFonts w:ascii="Arial" w:hAnsi="Arial" w:cs="Arial"/>
                  <w:noProof/>
                  <w:lang w:val="en-US"/>
                </w:rPr>
              </w:pPr>
              <w:r w:rsidRPr="00EA7C6B">
                <w:rPr>
                  <w:rFonts w:ascii="Arial" w:hAnsi="Arial" w:cs="Arial"/>
                  <w:noProof/>
                  <w:lang w:val="en-US"/>
                </w:rPr>
                <w:t xml:space="preserve">American Psychological Association - APA. (2020). </w:t>
              </w:r>
              <w:r w:rsidRPr="00EA7C6B">
                <w:rPr>
                  <w:rFonts w:ascii="Arial" w:hAnsi="Arial" w:cs="Arial"/>
                  <w:i/>
                  <w:iCs/>
                  <w:noProof/>
                  <w:lang w:val="en-US"/>
                </w:rPr>
                <w:t>Guía Normas APA</w:t>
              </w:r>
              <w:r w:rsidRPr="00EA7C6B">
                <w:rPr>
                  <w:rFonts w:ascii="Arial" w:hAnsi="Arial" w:cs="Arial"/>
                  <w:noProof/>
                  <w:lang w:val="en-US"/>
                </w:rPr>
                <w:t xml:space="preserve"> (7ma. ed.). Washington D. C.: American Psychological Association. https://doi.org/https://doi.org/10.1037/0000165-000</w:t>
              </w:r>
            </w:p>
            <w:p w14:paraId="5E8F9AE7"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Anzola Rojas, S. (2002). </w:t>
              </w:r>
              <w:r w:rsidRPr="00EA7C6B">
                <w:rPr>
                  <w:rFonts w:ascii="Arial" w:hAnsi="Arial" w:cs="Arial"/>
                  <w:i/>
                  <w:iCs/>
                  <w:noProof/>
                </w:rPr>
                <w:t>Administración de pequeñas empresas.</w:t>
              </w:r>
              <w:r w:rsidRPr="00EA7C6B">
                <w:rPr>
                  <w:rFonts w:ascii="Arial" w:hAnsi="Arial" w:cs="Arial"/>
                  <w:noProof/>
                </w:rPr>
                <w:t xml:space="preserve"> México: McGraw-Hill.</w:t>
              </w:r>
            </w:p>
            <w:p w14:paraId="4636778B"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Arias Gonzáles, J. L., &amp; Covinos Gallardo, M. (2021). </w:t>
              </w:r>
              <w:r w:rsidRPr="00EA7C6B">
                <w:rPr>
                  <w:rFonts w:ascii="Arial" w:hAnsi="Arial" w:cs="Arial"/>
                  <w:i/>
                  <w:iCs/>
                  <w:noProof/>
                </w:rPr>
                <w:t>Diseño y metodología de la investigación.</w:t>
              </w:r>
              <w:r w:rsidRPr="00EA7C6B">
                <w:rPr>
                  <w:rFonts w:ascii="Arial" w:hAnsi="Arial" w:cs="Arial"/>
                  <w:noProof/>
                </w:rPr>
                <w:t xml:space="preserve"> Arequipa: Enfoques Consulting EIRL.</w:t>
              </w:r>
            </w:p>
            <w:p w14:paraId="3294F15B"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Azuero-Rodriguez, A. R. (2020). Evaluación epistemológica a la Teoría de la Burocracia de Max Weber. </w:t>
              </w:r>
              <w:r w:rsidRPr="00EA7C6B">
                <w:rPr>
                  <w:rFonts w:ascii="Arial" w:hAnsi="Arial" w:cs="Arial"/>
                  <w:i/>
                  <w:iCs/>
                  <w:noProof/>
                </w:rPr>
                <w:t>Revista Espacios, 41</w:t>
              </w:r>
              <w:r w:rsidRPr="00EA7C6B">
                <w:rPr>
                  <w:rFonts w:ascii="Arial" w:hAnsi="Arial" w:cs="Arial"/>
                  <w:noProof/>
                </w:rPr>
                <w:t>(45), 338-353. https://doi.org/10.48082/espacios-a20v41n45p27</w:t>
              </w:r>
            </w:p>
            <w:p w14:paraId="16FBEC14"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Bateman, T. S., &amp; Snell, S. A. (2009). </w:t>
              </w:r>
              <w:r w:rsidRPr="00EA7C6B">
                <w:rPr>
                  <w:rFonts w:ascii="Arial" w:hAnsi="Arial" w:cs="Arial"/>
                  <w:i/>
                  <w:iCs/>
                  <w:noProof/>
                </w:rPr>
                <w:t>Administración, Liderazgo y colaboración en un mundo competitivo Octava edición.</w:t>
              </w:r>
              <w:r w:rsidRPr="00EA7C6B">
                <w:rPr>
                  <w:rFonts w:ascii="Arial" w:hAnsi="Arial" w:cs="Arial"/>
                  <w:noProof/>
                </w:rPr>
                <w:t xml:space="preserve"> México: McGraw-Hill Companies, Inc.</w:t>
              </w:r>
            </w:p>
            <w:p w14:paraId="599C81B2"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Bernal Torres, C. A. (2016). </w:t>
              </w:r>
              <w:r w:rsidRPr="00EA7C6B">
                <w:rPr>
                  <w:rFonts w:ascii="Arial" w:hAnsi="Arial" w:cs="Arial"/>
                  <w:i/>
                  <w:iCs/>
                  <w:noProof/>
                </w:rPr>
                <w:t>Metodología de la investigación. Administración, economía, humanidades y ciencias sociales</w:t>
              </w:r>
              <w:r w:rsidRPr="00EA7C6B">
                <w:rPr>
                  <w:rFonts w:ascii="Arial" w:hAnsi="Arial" w:cs="Arial"/>
                  <w:noProof/>
                </w:rPr>
                <w:t xml:space="preserve"> (Cuarta ed.). Bogotá D.C.: Pearson Educación de Colombia Ltda.</w:t>
              </w:r>
            </w:p>
            <w:p w14:paraId="64287FF9"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Congreso de la República. (2018). </w:t>
              </w:r>
              <w:r w:rsidRPr="00EA7C6B">
                <w:rPr>
                  <w:rFonts w:ascii="Arial" w:hAnsi="Arial" w:cs="Arial"/>
                  <w:i/>
                  <w:iCs/>
                  <w:noProof/>
                </w:rPr>
                <w:t>Ley Orgánica del Sistema Nacional de Control y de la Contraloría General de la República LEY Nº 27785.</w:t>
              </w:r>
              <w:r w:rsidRPr="00EA7C6B">
                <w:rPr>
                  <w:rFonts w:ascii="Arial" w:hAnsi="Arial" w:cs="Arial"/>
                  <w:noProof/>
                </w:rPr>
                <w:t xml:space="preserve"> Lima: El Peruano.</w:t>
              </w:r>
            </w:p>
            <w:p w14:paraId="00C26C65"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del Cid, A., Méndez, R., &amp; Sandoval, F. (2011). </w:t>
              </w:r>
              <w:r w:rsidRPr="00EA7C6B">
                <w:rPr>
                  <w:rFonts w:ascii="Arial" w:hAnsi="Arial" w:cs="Arial"/>
                  <w:i/>
                  <w:iCs/>
                  <w:noProof/>
                </w:rPr>
                <w:t>Investigación. Fundamentos y metodología.</w:t>
              </w:r>
              <w:r w:rsidRPr="00EA7C6B">
                <w:rPr>
                  <w:rFonts w:ascii="Arial" w:hAnsi="Arial" w:cs="Arial"/>
                  <w:noProof/>
                </w:rPr>
                <w:t xml:space="preserve"> México: Pearson Educación.</w:t>
              </w:r>
            </w:p>
            <w:p w14:paraId="3DC5189D"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lastRenderedPageBreak/>
                <w:t xml:space="preserve">Espíritu Soto, R. I. (2022). La gestión administrativa y su Incidencia en la calidad de servicios de los trabajadores del Gobierno Regional de Pasco – sede central, 2020. </w:t>
              </w:r>
              <w:r w:rsidRPr="00EA7C6B">
                <w:rPr>
                  <w:rFonts w:ascii="Arial" w:hAnsi="Arial" w:cs="Arial"/>
                  <w:i/>
                  <w:iCs/>
                  <w:noProof/>
                </w:rPr>
                <w:t>[Tesis de Maestria]</w:t>
              </w:r>
              <w:r w:rsidRPr="00EA7C6B">
                <w:rPr>
                  <w:rFonts w:ascii="Arial" w:hAnsi="Arial" w:cs="Arial"/>
                  <w:noProof/>
                </w:rPr>
                <w:t>. Universidad Nacional Daniel Alcides Carrión. Obtenido de http://repositorio.undac.edu.pe/handle/undac/3005</w:t>
              </w:r>
            </w:p>
            <w:p w14:paraId="4D4E022C" w14:textId="77777777" w:rsidR="001020AB" w:rsidRPr="00EA7C6B" w:rsidRDefault="001020AB" w:rsidP="001020AB">
              <w:pPr>
                <w:pStyle w:val="Bibliografa"/>
                <w:spacing w:line="480" w:lineRule="auto"/>
                <w:ind w:left="720" w:hanging="720"/>
                <w:jc w:val="both"/>
                <w:rPr>
                  <w:rFonts w:ascii="Arial" w:hAnsi="Arial" w:cs="Arial"/>
                  <w:noProof/>
                  <w:lang w:val="en-US"/>
                </w:rPr>
              </w:pPr>
              <w:r w:rsidRPr="00EA7C6B">
                <w:rPr>
                  <w:rFonts w:ascii="Arial" w:hAnsi="Arial" w:cs="Arial"/>
                  <w:noProof/>
                </w:rPr>
                <w:t xml:space="preserve">Folleco Chalá, J. M., &amp; Legarda Sevilla, M. A. (2020). La administración pública: Descenso de la burocracia, la nueva gestión pública y gobernanza en América Latina. </w:t>
              </w:r>
              <w:r w:rsidRPr="00EA7C6B">
                <w:rPr>
                  <w:rFonts w:ascii="Arial" w:hAnsi="Arial" w:cs="Arial"/>
                  <w:i/>
                  <w:iCs/>
                  <w:noProof/>
                  <w:lang w:val="en-US"/>
                </w:rPr>
                <w:t>International Journal of Latest Research in Humanities and Social Science, 3</w:t>
              </w:r>
              <w:r w:rsidRPr="00EA7C6B">
                <w:rPr>
                  <w:rFonts w:ascii="Arial" w:hAnsi="Arial" w:cs="Arial"/>
                  <w:noProof/>
                  <w:lang w:val="en-US"/>
                </w:rPr>
                <w:t>(10), 91-106. https://doi.org/http://www.dspace.uce.edu.ec/handle/25000/23942</w:t>
              </w:r>
            </w:p>
            <w:p w14:paraId="44B62DB2"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Gaceta Jurídica. (2019). </w:t>
              </w:r>
              <w:r w:rsidRPr="00EA7C6B">
                <w:rPr>
                  <w:rFonts w:ascii="Arial" w:hAnsi="Arial" w:cs="Arial"/>
                  <w:i/>
                  <w:iCs/>
                  <w:noProof/>
                </w:rPr>
                <w:t>Guía normativa completa de la administración y gestión pública.</w:t>
              </w:r>
              <w:r w:rsidRPr="00EA7C6B">
                <w:rPr>
                  <w:rFonts w:ascii="Arial" w:hAnsi="Arial" w:cs="Arial"/>
                  <w:noProof/>
                </w:rPr>
                <w:t xml:space="preserve"> Lima: Gaceta Jurídica S.A.</w:t>
              </w:r>
            </w:p>
            <w:p w14:paraId="1C03EC18"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Hellriegel, D., Jackson, S. E., &amp; Slocum, Jr, J. W. (2009). </w:t>
              </w:r>
              <w:r w:rsidRPr="00EA7C6B">
                <w:rPr>
                  <w:rFonts w:ascii="Arial" w:hAnsi="Arial" w:cs="Arial"/>
                  <w:i/>
                  <w:iCs/>
                  <w:noProof/>
                </w:rPr>
                <w:t>Administración. Un enfoque basado en competencias</w:t>
              </w:r>
              <w:r w:rsidRPr="00EA7C6B">
                <w:rPr>
                  <w:rFonts w:ascii="Arial" w:hAnsi="Arial" w:cs="Arial"/>
                  <w:noProof/>
                </w:rPr>
                <w:t xml:space="preserve"> (11 a. ed.). México D.F.: Cengage Learning Editores, S.A. .</w:t>
              </w:r>
            </w:p>
            <w:p w14:paraId="5D8513CF"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Hernández Escobar, A. A., Ramos Rodríguez, M. P., Placencia López, B. M., Indacochea Ganchozo, B., Quimis Gómez, A. J., &amp; Moreno Ponce, L. A. (2018). </w:t>
              </w:r>
              <w:r w:rsidRPr="00EA7C6B">
                <w:rPr>
                  <w:rFonts w:ascii="Arial" w:hAnsi="Arial" w:cs="Arial"/>
                  <w:i/>
                  <w:iCs/>
                  <w:noProof/>
                </w:rPr>
                <w:t>Metodología de la investigación cientifica.</w:t>
              </w:r>
              <w:r w:rsidRPr="00EA7C6B">
                <w:rPr>
                  <w:rFonts w:ascii="Arial" w:hAnsi="Arial" w:cs="Arial"/>
                  <w:noProof/>
                </w:rPr>
                <w:t xml:space="preserve"> Editorial Área de Innovación y Desarrollo, S.L. https://doi.org/https://www.3ciencias.com/libros/libro/metodologia-la-investigacion-cientifica/</w:t>
              </w:r>
            </w:p>
            <w:p w14:paraId="5555C3CA"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Hernández Sampieri, R., Fernández Collado, C., &amp; Baptista Lucio, M. d. (2014). </w:t>
              </w:r>
              <w:r w:rsidRPr="00EA7C6B">
                <w:rPr>
                  <w:rFonts w:ascii="Arial" w:hAnsi="Arial" w:cs="Arial"/>
                  <w:i/>
                  <w:iCs/>
                  <w:noProof/>
                </w:rPr>
                <w:t>Metodología de la Investigación</w:t>
              </w:r>
              <w:r w:rsidRPr="00EA7C6B">
                <w:rPr>
                  <w:rFonts w:ascii="Arial" w:hAnsi="Arial" w:cs="Arial"/>
                  <w:noProof/>
                </w:rPr>
                <w:t xml:space="preserve"> (Sexta ed.). México : McGRAW-HILL / INTERAMERICANA EDITORES, S.A. DE C.V.</w:t>
              </w:r>
            </w:p>
            <w:p w14:paraId="5645032F"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Hernández-Sampieri, R., &amp; Mendoza Torres, P. C. (2018). </w:t>
              </w:r>
              <w:r w:rsidRPr="00EA7C6B">
                <w:rPr>
                  <w:rFonts w:ascii="Arial" w:hAnsi="Arial" w:cs="Arial"/>
                  <w:i/>
                  <w:iCs/>
                  <w:noProof/>
                </w:rPr>
                <w:t>Metodología de la investigación: Las rutas Cuantitativa, cualitativa y mixta.</w:t>
              </w:r>
              <w:r w:rsidRPr="00EA7C6B">
                <w:rPr>
                  <w:rFonts w:ascii="Arial" w:hAnsi="Arial" w:cs="Arial"/>
                  <w:noProof/>
                </w:rPr>
                <w:t xml:space="preserve"> Ciudad de México: McGraw-Hill Interamericana editores S.A.</w:t>
              </w:r>
            </w:p>
            <w:p w14:paraId="30980402"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lastRenderedPageBreak/>
                <w:t xml:space="preserve">Hitt, M. A., Black, J. S., &amp; Porter, L. W. (2006). </w:t>
              </w:r>
              <w:r w:rsidRPr="00EA7C6B">
                <w:rPr>
                  <w:rFonts w:ascii="Arial" w:hAnsi="Arial" w:cs="Arial"/>
                  <w:i/>
                  <w:iCs/>
                  <w:noProof/>
                </w:rPr>
                <w:t>Administración.</w:t>
              </w:r>
              <w:r w:rsidRPr="00EA7C6B">
                <w:rPr>
                  <w:rFonts w:ascii="Arial" w:hAnsi="Arial" w:cs="Arial"/>
                  <w:noProof/>
                </w:rPr>
                <w:t xml:space="preserve"> México: Pearson Educación.</w:t>
              </w:r>
            </w:p>
            <w:p w14:paraId="52DE83B6"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Jones, G. R., &amp; George, J. M. (2010). </w:t>
              </w:r>
              <w:r w:rsidRPr="00EA7C6B">
                <w:rPr>
                  <w:rFonts w:ascii="Arial" w:hAnsi="Arial" w:cs="Arial"/>
                  <w:i/>
                  <w:iCs/>
                  <w:noProof/>
                </w:rPr>
                <w:t>Administración Contemporánea Sexta edición.</w:t>
              </w:r>
              <w:r w:rsidRPr="00EA7C6B">
                <w:rPr>
                  <w:rFonts w:ascii="Arial" w:hAnsi="Arial" w:cs="Arial"/>
                  <w:noProof/>
                </w:rPr>
                <w:t xml:space="preserve"> México: McGraw-Hill Companies, Inc.</w:t>
              </w:r>
            </w:p>
            <w:p w14:paraId="3D6FC5CB"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Landauro Ventocilla, J. M. (2023). Gestión administrativa y satisfacción laboral de los servidores del Ministerio Público del Distrito Fiscal de Huaura, 2023. </w:t>
              </w:r>
              <w:r w:rsidRPr="00EA7C6B">
                <w:rPr>
                  <w:rFonts w:ascii="Arial" w:hAnsi="Arial" w:cs="Arial"/>
                  <w:i/>
                  <w:iCs/>
                  <w:noProof/>
                </w:rPr>
                <w:t>[Tesis de Posgrado]</w:t>
              </w:r>
              <w:r w:rsidRPr="00EA7C6B">
                <w:rPr>
                  <w:rFonts w:ascii="Arial" w:hAnsi="Arial" w:cs="Arial"/>
                  <w:noProof/>
                </w:rPr>
                <w:t>. Universidad Nacional José Faustino Sanchez Carrión. Obtenido de http://hdl.handle.net/20.500.14067/8495</w:t>
              </w:r>
            </w:p>
            <w:p w14:paraId="0403CD13"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Marciani Burgos, B. (2006). "Juntos": pero no revueltos: los pros y contras del programa nacional de apoyo directo a los más pobres. </w:t>
              </w:r>
              <w:r w:rsidRPr="00EA7C6B">
                <w:rPr>
                  <w:rFonts w:ascii="Arial" w:hAnsi="Arial" w:cs="Arial"/>
                  <w:i/>
                  <w:iCs/>
                  <w:noProof/>
                </w:rPr>
                <w:t>Foro Juridico</w:t>
              </w:r>
              <w:r w:rsidRPr="00EA7C6B">
                <w:rPr>
                  <w:rFonts w:ascii="Arial" w:hAnsi="Arial" w:cs="Arial"/>
                  <w:noProof/>
                </w:rPr>
                <w:t>(5), 201-203. https://doi.org/https://revistas.pucp.edu.pe/index.php/forojuridico/article/download/18420/18660/</w:t>
              </w:r>
            </w:p>
            <w:p w14:paraId="20DEFA97"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Morán Barboza, K. M. (2022). Gestión administrativa y compromiso laboral de calidad en el personal de una entidad del Estado - 2021. </w:t>
              </w:r>
              <w:r w:rsidRPr="00EA7C6B">
                <w:rPr>
                  <w:rFonts w:ascii="Arial" w:hAnsi="Arial" w:cs="Arial"/>
                  <w:i/>
                  <w:iCs/>
                  <w:noProof/>
                </w:rPr>
                <w:t>[Tesis de Maestria]</w:t>
              </w:r>
              <w:r w:rsidRPr="00EA7C6B">
                <w:rPr>
                  <w:rFonts w:ascii="Arial" w:hAnsi="Arial" w:cs="Arial"/>
                  <w:noProof/>
                </w:rPr>
                <w:t>. Universidad César Vallejo. Obtenido de https://hdl.handle.net/20.500.12692/79317</w:t>
              </w:r>
            </w:p>
            <w:p w14:paraId="25403E89"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Münch, L. (2007). </w:t>
              </w:r>
              <w:r w:rsidRPr="00EA7C6B">
                <w:rPr>
                  <w:rFonts w:ascii="Arial" w:hAnsi="Arial" w:cs="Arial"/>
                  <w:i/>
                  <w:iCs/>
                  <w:noProof/>
                </w:rPr>
                <w:t>Administración. Escuelas, proceso administrativo, áreas funcionales y desarrollo emprendedor.</w:t>
              </w:r>
              <w:r w:rsidRPr="00EA7C6B">
                <w:rPr>
                  <w:rFonts w:ascii="Arial" w:hAnsi="Arial" w:cs="Arial"/>
                  <w:noProof/>
                </w:rPr>
                <w:t xml:space="preserve"> México: Pearson Educación de México, S.A. de C.V. .</w:t>
              </w:r>
            </w:p>
            <w:p w14:paraId="2CABD2C8"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Münch, L. (2011). </w:t>
              </w:r>
              <w:r w:rsidRPr="00EA7C6B">
                <w:rPr>
                  <w:rFonts w:ascii="Arial" w:hAnsi="Arial" w:cs="Arial"/>
                  <w:i/>
                  <w:iCs/>
                  <w:noProof/>
                </w:rPr>
                <w:t>Administración. Proceso administrativo, clave del éxito empresarial.</w:t>
              </w:r>
              <w:r w:rsidRPr="00EA7C6B">
                <w:rPr>
                  <w:rFonts w:ascii="Arial" w:hAnsi="Arial" w:cs="Arial"/>
                  <w:noProof/>
                </w:rPr>
                <w:t xml:space="preserve"> México: Pearson.</w:t>
              </w:r>
            </w:p>
            <w:p w14:paraId="56C2014C"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Muñoz Rocha, C. I. (2016). </w:t>
              </w:r>
              <w:r w:rsidRPr="00EA7C6B">
                <w:rPr>
                  <w:rFonts w:ascii="Arial" w:hAnsi="Arial" w:cs="Arial"/>
                  <w:i/>
                  <w:iCs/>
                  <w:noProof/>
                </w:rPr>
                <w:t xml:space="preserve">Metodología de la Investigación </w:t>
              </w:r>
              <w:r w:rsidRPr="00EA7C6B">
                <w:rPr>
                  <w:rFonts w:ascii="Arial" w:hAnsi="Arial" w:cs="Arial"/>
                  <w:noProof/>
                </w:rPr>
                <w:t>(Primera reimpresión ed.). México D,F.: Progreso S.A de C.V.</w:t>
              </w:r>
            </w:p>
            <w:p w14:paraId="6BB894C0"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Pardo Merino, A., &amp; Ruiz Díaz, M. (2016). </w:t>
              </w:r>
              <w:r w:rsidRPr="00EA7C6B">
                <w:rPr>
                  <w:rFonts w:ascii="Arial" w:hAnsi="Arial" w:cs="Arial"/>
                  <w:i/>
                  <w:iCs/>
                  <w:noProof/>
                </w:rPr>
                <w:t>Gestión de datos con SPSS Statistics.</w:t>
              </w:r>
              <w:r w:rsidRPr="00EA7C6B">
                <w:rPr>
                  <w:rFonts w:ascii="Arial" w:hAnsi="Arial" w:cs="Arial"/>
                  <w:noProof/>
                </w:rPr>
                <w:t xml:space="preserve"> Madrid: Síntesis, S. A.</w:t>
              </w:r>
            </w:p>
            <w:p w14:paraId="232F8948"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lastRenderedPageBreak/>
                <w:t xml:space="preserve">Petrella, C. (2007). Análisis de la Teoría Burocrática: Aportes para la Comprensión del Modelo Burocrático. </w:t>
              </w:r>
              <w:r w:rsidRPr="00EA7C6B">
                <w:rPr>
                  <w:rFonts w:ascii="Arial" w:hAnsi="Arial" w:cs="Arial"/>
                  <w:i/>
                  <w:iCs/>
                  <w:noProof/>
                </w:rPr>
                <w:t>Revista Electrónica de la Facultad de Ciencias Empresariales Universidad Católica del Uruguay</w:t>
              </w:r>
              <w:r w:rsidRPr="00EA7C6B">
                <w:rPr>
                  <w:rFonts w:ascii="Arial" w:hAnsi="Arial" w:cs="Arial"/>
                  <w:noProof/>
                </w:rPr>
                <w:t>. https://doi.org/https://gc.scalahed.com/recursos/files/r161r/w25031w/analisisdelateoriaburocratica.pdf</w:t>
              </w:r>
            </w:p>
            <w:p w14:paraId="71B248A0"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lang w:val="en-US"/>
                </w:rPr>
                <w:t xml:space="preserve">Robbins, S. P., &amp; Coulter, M. (2005). </w:t>
              </w:r>
              <w:r w:rsidRPr="00EA7C6B">
                <w:rPr>
                  <w:rFonts w:ascii="Arial" w:hAnsi="Arial" w:cs="Arial"/>
                  <w:i/>
                  <w:iCs/>
                  <w:noProof/>
                </w:rPr>
                <w:t>Administración Octava edición.</w:t>
              </w:r>
              <w:r w:rsidRPr="00EA7C6B">
                <w:rPr>
                  <w:rFonts w:ascii="Arial" w:hAnsi="Arial" w:cs="Arial"/>
                  <w:noProof/>
                </w:rPr>
                <w:t xml:space="preserve"> México,: Pearson Education, Inc.</w:t>
              </w:r>
            </w:p>
            <w:p w14:paraId="5F99082D"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Terry, G. (1986). </w:t>
              </w:r>
              <w:r w:rsidRPr="00EA7C6B">
                <w:rPr>
                  <w:rFonts w:ascii="Arial" w:hAnsi="Arial" w:cs="Arial"/>
                  <w:i/>
                  <w:iCs/>
                  <w:noProof/>
                </w:rPr>
                <w:t>Principios de la Administración.</w:t>
              </w:r>
              <w:r w:rsidRPr="00EA7C6B">
                <w:rPr>
                  <w:rFonts w:ascii="Arial" w:hAnsi="Arial" w:cs="Arial"/>
                  <w:noProof/>
                </w:rPr>
                <w:t xml:space="preserve"> México: Panapo.</w:t>
              </w:r>
            </w:p>
            <w:p w14:paraId="0CDB8F7A"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UNDAC. (2021). </w:t>
              </w:r>
              <w:r w:rsidRPr="00EA7C6B">
                <w:rPr>
                  <w:rFonts w:ascii="Arial" w:hAnsi="Arial" w:cs="Arial"/>
                  <w:i/>
                  <w:iCs/>
                  <w:noProof/>
                </w:rPr>
                <w:t>Reglamento general de grados académicos y titulos profesionales 2021 de la Universidad Nacional Daniel Alcides Carrión.</w:t>
              </w:r>
              <w:r w:rsidRPr="00EA7C6B">
                <w:rPr>
                  <w:rFonts w:ascii="Arial" w:hAnsi="Arial" w:cs="Arial"/>
                  <w:noProof/>
                </w:rPr>
                <w:t xml:space="preserve"> Cerro de Pasco: UNDAC.</w:t>
              </w:r>
            </w:p>
            <w:p w14:paraId="5E1BE8BA"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Vilcabana Curo, E. E. (2022). Gestión administrativa y burocracia en la Oficina de Grados y Títulos de una universidad en el norte del Perú. </w:t>
              </w:r>
              <w:r w:rsidRPr="00EA7C6B">
                <w:rPr>
                  <w:rFonts w:ascii="Arial" w:hAnsi="Arial" w:cs="Arial"/>
                  <w:i/>
                  <w:iCs/>
                  <w:noProof/>
                </w:rPr>
                <w:t>[Tesis de Maestria]</w:t>
              </w:r>
              <w:r w:rsidRPr="00EA7C6B">
                <w:rPr>
                  <w:rFonts w:ascii="Arial" w:hAnsi="Arial" w:cs="Arial"/>
                  <w:noProof/>
                </w:rPr>
                <w:t>. Universidad César Vallejo . Obtenido de https://hdl.handle.net/20.500.12692/92926</w:t>
              </w:r>
            </w:p>
            <w:p w14:paraId="6FBC0441" w14:textId="77777777" w:rsidR="001020AB" w:rsidRPr="00EA7C6B" w:rsidRDefault="001020AB" w:rsidP="001020AB">
              <w:pPr>
                <w:pStyle w:val="Bibliografa"/>
                <w:spacing w:line="480" w:lineRule="auto"/>
                <w:ind w:left="720" w:hanging="720"/>
                <w:jc w:val="both"/>
                <w:rPr>
                  <w:rFonts w:ascii="Arial" w:hAnsi="Arial" w:cs="Arial"/>
                  <w:noProof/>
                </w:rPr>
              </w:pPr>
              <w:r w:rsidRPr="00EA7C6B">
                <w:rPr>
                  <w:rFonts w:ascii="Arial" w:hAnsi="Arial" w:cs="Arial"/>
                  <w:noProof/>
                </w:rPr>
                <w:t xml:space="preserve">Weber, M. (1993). </w:t>
              </w:r>
              <w:r w:rsidRPr="00EA7C6B">
                <w:rPr>
                  <w:rFonts w:ascii="Arial" w:hAnsi="Arial" w:cs="Arial"/>
                  <w:i/>
                  <w:iCs/>
                  <w:noProof/>
                </w:rPr>
                <w:t>Economía y sociedad,.</w:t>
              </w:r>
              <w:r w:rsidRPr="00EA7C6B">
                <w:rPr>
                  <w:rFonts w:ascii="Arial" w:hAnsi="Arial" w:cs="Arial"/>
                  <w:noProof/>
                </w:rPr>
                <w:t xml:space="preserve"> México: Fondo de Cultura Económica.</w:t>
              </w:r>
            </w:p>
            <w:p w14:paraId="3835694F" w14:textId="32098841" w:rsidR="00532B27" w:rsidRPr="00EA7C6B" w:rsidRDefault="00532B27" w:rsidP="001020AB">
              <w:pPr>
                <w:spacing w:line="480" w:lineRule="auto"/>
                <w:jc w:val="both"/>
              </w:pPr>
              <w:r w:rsidRPr="00EA7C6B">
                <w:rPr>
                  <w:rFonts w:ascii="Arial" w:hAnsi="Arial" w:cs="Arial"/>
                  <w:b/>
                  <w:bCs/>
                </w:rPr>
                <w:fldChar w:fldCharType="end"/>
              </w:r>
            </w:p>
          </w:sdtContent>
        </w:sdt>
      </w:sdtContent>
    </w:sdt>
    <w:p w14:paraId="1BD1F077" w14:textId="77777777" w:rsidR="00532B27" w:rsidRDefault="00532B27" w:rsidP="006B3C9A">
      <w:pPr>
        <w:pStyle w:val="Prrafodelista"/>
        <w:spacing w:line="480" w:lineRule="auto"/>
        <w:ind w:left="142"/>
        <w:rPr>
          <w:rFonts w:ascii="Arial" w:hAnsi="Arial" w:cs="Arial"/>
          <w:b/>
          <w:bCs/>
          <w:sz w:val="24"/>
          <w:szCs w:val="24"/>
        </w:rPr>
        <w:sectPr w:rsidR="00532B27" w:rsidSect="00EA7C6B">
          <w:pgSz w:w="11906" w:h="16838" w:code="9"/>
          <w:pgMar w:top="1440" w:right="1440" w:bottom="1440" w:left="2007" w:header="709" w:footer="709" w:gutter="0"/>
          <w:cols w:space="708"/>
          <w:docGrid w:linePitch="360"/>
        </w:sectPr>
      </w:pPr>
    </w:p>
    <w:p w14:paraId="0A8F49A3" w14:textId="77777777" w:rsidR="00826A74" w:rsidRDefault="00826A74" w:rsidP="00AA2EC6">
      <w:pPr>
        <w:pStyle w:val="Parrafo2"/>
      </w:pPr>
    </w:p>
    <w:p w14:paraId="07026F5F" w14:textId="77777777" w:rsidR="00826A74" w:rsidRDefault="00826A74" w:rsidP="00AA2EC6">
      <w:pPr>
        <w:pStyle w:val="Parrafo2"/>
      </w:pPr>
    </w:p>
    <w:p w14:paraId="0FB3C835" w14:textId="77777777" w:rsidR="00826A74" w:rsidRDefault="00826A74" w:rsidP="00AA2EC6">
      <w:pPr>
        <w:pStyle w:val="Parrafo2"/>
      </w:pPr>
    </w:p>
    <w:p w14:paraId="0ACE7B0D" w14:textId="77777777" w:rsidR="00826A74" w:rsidRDefault="00826A74" w:rsidP="00AA2EC6">
      <w:pPr>
        <w:pStyle w:val="Parrafo2"/>
      </w:pPr>
    </w:p>
    <w:p w14:paraId="4DBBF9EA" w14:textId="77777777" w:rsidR="00826A74" w:rsidRDefault="00826A74" w:rsidP="00AA2EC6">
      <w:pPr>
        <w:pStyle w:val="Parrafo2"/>
      </w:pPr>
    </w:p>
    <w:p w14:paraId="30242957" w14:textId="77777777" w:rsidR="00826A74" w:rsidRDefault="00826A74" w:rsidP="00AA2EC6">
      <w:pPr>
        <w:pStyle w:val="Parrafo2"/>
        <w:rPr>
          <w:sz w:val="52"/>
          <w:szCs w:val="52"/>
        </w:rPr>
      </w:pPr>
    </w:p>
    <w:p w14:paraId="783B6550" w14:textId="77777777" w:rsidR="00826A74" w:rsidRPr="00826A74" w:rsidRDefault="00826A74" w:rsidP="00AA2EC6">
      <w:pPr>
        <w:pStyle w:val="Parrafo2"/>
        <w:rPr>
          <w:sz w:val="52"/>
          <w:szCs w:val="52"/>
        </w:rPr>
      </w:pPr>
    </w:p>
    <w:p w14:paraId="5E59CC2F" w14:textId="77777777" w:rsidR="00826A74" w:rsidRPr="00AA2EC6" w:rsidRDefault="00826A74" w:rsidP="00AA2EC6">
      <w:pPr>
        <w:pStyle w:val="Parrafo2"/>
      </w:pPr>
    </w:p>
    <w:p w14:paraId="571F78E8" w14:textId="7652B795" w:rsidR="00CB4B10" w:rsidRPr="00AA2EC6" w:rsidRDefault="00CF6963" w:rsidP="00AA2EC6">
      <w:pPr>
        <w:pStyle w:val="Textoindependiente"/>
        <w:autoSpaceDE/>
        <w:autoSpaceDN/>
        <w:spacing w:line="480" w:lineRule="auto"/>
        <w:jc w:val="center"/>
        <w:outlineLvl w:val="0"/>
        <w:rPr>
          <w:rFonts w:eastAsiaTheme="minorHAnsi"/>
          <w:b/>
          <w:sz w:val="22"/>
          <w:szCs w:val="22"/>
          <w:lang w:val="es-PE"/>
        </w:rPr>
        <w:sectPr w:rsidR="00CB4B10" w:rsidRPr="00AA2EC6" w:rsidSect="00EA7C6B">
          <w:pgSz w:w="11906" w:h="16838" w:code="9"/>
          <w:pgMar w:top="1440" w:right="1440" w:bottom="1440" w:left="2007" w:header="709" w:footer="709" w:gutter="0"/>
          <w:cols w:space="708"/>
          <w:docGrid w:linePitch="360"/>
        </w:sectPr>
      </w:pPr>
      <w:bookmarkStart w:id="263" w:name="_Toc203571773"/>
      <w:r w:rsidRPr="00AA2EC6">
        <w:rPr>
          <w:rFonts w:eastAsiaTheme="minorHAnsi"/>
          <w:b/>
          <w:sz w:val="22"/>
          <w:szCs w:val="22"/>
          <w:lang w:val="es-PE"/>
        </w:rPr>
        <w:t>ANEXOS</w:t>
      </w:r>
      <w:bookmarkEnd w:id="263"/>
    </w:p>
    <w:p w14:paraId="74572112" w14:textId="77777777" w:rsidR="00CB4B10" w:rsidRPr="00AA2EC6" w:rsidRDefault="00CB4B10" w:rsidP="00AA2EC6">
      <w:pPr>
        <w:pStyle w:val="Parrafo2"/>
        <w:ind w:hanging="11"/>
        <w:jc w:val="center"/>
        <w:rPr>
          <w:b/>
          <w:bCs/>
          <w:sz w:val="24"/>
          <w:szCs w:val="28"/>
        </w:rPr>
      </w:pPr>
      <w:bookmarkStart w:id="264" w:name="_Toc163924942"/>
      <w:r w:rsidRPr="00AA2EC6">
        <w:rPr>
          <w:b/>
          <w:bCs/>
          <w:sz w:val="24"/>
          <w:szCs w:val="28"/>
        </w:rPr>
        <w:lastRenderedPageBreak/>
        <w:t>Anexo 01: Instrumentos de Recolección de datos</w:t>
      </w:r>
      <w:bookmarkEnd w:id="264"/>
    </w:p>
    <w:p w14:paraId="0D95C994" w14:textId="2C9C974C" w:rsidR="007C66D5" w:rsidRPr="007C66D5" w:rsidRDefault="007C66D5" w:rsidP="007C66D5">
      <w:pPr>
        <w:rPr>
          <w:rFonts w:ascii="Arial" w:eastAsia="Calibri" w:hAnsi="Arial" w:cs="Arial"/>
          <w:b/>
          <w:kern w:val="0"/>
          <w:sz w:val="24"/>
          <w:szCs w:val="24"/>
          <w:lang w:val="es-ES" w:eastAsia="es-PE"/>
          <w14:ligatures w14:val="none"/>
        </w:rPr>
      </w:pPr>
      <w:r w:rsidRPr="007C66D5">
        <w:rPr>
          <w:rFonts w:ascii="Arial" w:eastAsia="Calibri" w:hAnsi="Arial" w:cs="Arial"/>
          <w:b/>
          <w:noProof/>
          <w:kern w:val="0"/>
          <w:sz w:val="24"/>
          <w:szCs w:val="24"/>
          <w:lang w:eastAsia="es-PE"/>
          <w14:ligatures w14:val="none"/>
        </w:rPr>
        <w:drawing>
          <wp:anchor distT="0" distB="0" distL="114300" distR="114300" simplePos="0" relativeHeight="251657216" behindDoc="0" locked="0" layoutInCell="1" allowOverlap="1" wp14:anchorId="3768832A" wp14:editId="560F631D">
            <wp:simplePos x="0" y="0"/>
            <wp:positionH relativeFrom="margin">
              <wp:posOffset>4876800</wp:posOffset>
            </wp:positionH>
            <wp:positionV relativeFrom="paragraph">
              <wp:posOffset>8890</wp:posOffset>
            </wp:positionV>
            <wp:extent cx="896620" cy="963930"/>
            <wp:effectExtent l="0" t="0" r="0" b="762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flipH="1">
                      <a:off x="0" y="0"/>
                      <a:ext cx="896620" cy="963930"/>
                    </a:xfrm>
                    <a:prstGeom prst="rect">
                      <a:avLst/>
                    </a:prstGeom>
                  </pic:spPr>
                </pic:pic>
              </a:graphicData>
            </a:graphic>
            <wp14:sizeRelH relativeFrom="page">
              <wp14:pctWidth>0</wp14:pctWidth>
            </wp14:sizeRelH>
            <wp14:sizeRelV relativeFrom="page">
              <wp14:pctHeight>0</wp14:pctHeight>
            </wp14:sizeRelV>
          </wp:anchor>
        </w:drawing>
      </w:r>
      <w:r w:rsidRPr="007C66D5">
        <w:rPr>
          <w:rFonts w:ascii="Arial" w:eastAsia="Calibri" w:hAnsi="Arial" w:cs="Arial"/>
          <w:b/>
          <w:noProof/>
          <w:kern w:val="0"/>
          <w:sz w:val="24"/>
          <w:szCs w:val="24"/>
          <w:lang w:eastAsia="es-PE"/>
          <w14:ligatures w14:val="none"/>
        </w:rPr>
        <w:drawing>
          <wp:anchor distT="0" distB="0" distL="114300" distR="114300" simplePos="0" relativeHeight="251655168" behindDoc="0" locked="0" layoutInCell="1" allowOverlap="1" wp14:anchorId="2BA2A6C9" wp14:editId="2556B2ED">
            <wp:simplePos x="0" y="0"/>
            <wp:positionH relativeFrom="margin">
              <wp:posOffset>-219075</wp:posOffset>
            </wp:positionH>
            <wp:positionV relativeFrom="paragraph">
              <wp:posOffset>105410</wp:posOffset>
            </wp:positionV>
            <wp:extent cx="716280" cy="834390"/>
            <wp:effectExtent l="0" t="0" r="7620" b="3810"/>
            <wp:wrapSquare wrapText="bothSides"/>
            <wp:docPr id="22" name="Imagen 22" descr="F:\8.jpg"/>
            <wp:cNvGraphicFramePr/>
            <a:graphic xmlns:a="http://schemas.openxmlformats.org/drawingml/2006/main">
              <a:graphicData uri="http://schemas.openxmlformats.org/drawingml/2006/picture">
                <pic:pic xmlns:pic="http://schemas.openxmlformats.org/drawingml/2006/picture">
                  <pic:nvPicPr>
                    <pic:cNvPr id="22" name="Imagen 22" descr="F:\8.jpg"/>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6280" cy="834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2F527" w14:textId="77777777" w:rsidR="007C66D5" w:rsidRPr="007C66D5" w:rsidRDefault="007C66D5" w:rsidP="007C66D5">
      <w:pPr>
        <w:jc w:val="center"/>
        <w:rPr>
          <w:rFonts w:ascii="Arial" w:eastAsia="Calibri" w:hAnsi="Arial" w:cs="Arial"/>
          <w:b/>
          <w:kern w:val="0"/>
          <w:sz w:val="24"/>
          <w:szCs w:val="24"/>
          <w:lang w:eastAsia="es-PE"/>
          <w14:ligatures w14:val="none"/>
        </w:rPr>
      </w:pPr>
      <w:r w:rsidRPr="007C66D5">
        <w:rPr>
          <w:rFonts w:ascii="Arial" w:eastAsia="Calibri" w:hAnsi="Arial" w:cs="Arial"/>
          <w:b/>
          <w:kern w:val="0"/>
          <w:sz w:val="24"/>
          <w:szCs w:val="24"/>
          <w:lang w:eastAsia="es-PE"/>
          <w14:ligatures w14:val="none"/>
        </w:rPr>
        <w:t>UNIVERSIDAD NACIONAL DANIEL ALCIDES CARRION</w:t>
      </w:r>
    </w:p>
    <w:p w14:paraId="5D63B075" w14:textId="77777777" w:rsidR="007C66D5" w:rsidRPr="007C66D5" w:rsidRDefault="007C66D5" w:rsidP="007C66D5">
      <w:pPr>
        <w:jc w:val="center"/>
        <w:rPr>
          <w:rFonts w:ascii="Arial" w:eastAsia="Calibri" w:hAnsi="Arial" w:cs="Arial"/>
          <w:b/>
          <w:kern w:val="0"/>
          <w:sz w:val="24"/>
          <w:szCs w:val="24"/>
          <w:lang w:eastAsia="es-PE"/>
          <w14:ligatures w14:val="none"/>
        </w:rPr>
      </w:pPr>
      <w:r w:rsidRPr="007C66D5">
        <w:rPr>
          <w:rFonts w:ascii="Arial" w:eastAsia="Calibri" w:hAnsi="Arial" w:cs="Arial"/>
          <w:b/>
          <w:kern w:val="0"/>
          <w:sz w:val="24"/>
          <w:szCs w:val="24"/>
          <w:lang w:eastAsia="es-PE"/>
          <w14:ligatures w14:val="none"/>
        </w:rPr>
        <w:t>Escuela de Posgrado</w:t>
      </w:r>
    </w:p>
    <w:p w14:paraId="31736207" w14:textId="77777777" w:rsidR="007C66D5" w:rsidRDefault="007C66D5" w:rsidP="007C66D5">
      <w:pPr>
        <w:spacing w:line="240" w:lineRule="auto"/>
        <w:jc w:val="both"/>
        <w:rPr>
          <w:rFonts w:ascii="Arial" w:eastAsia="Calibri" w:hAnsi="Arial" w:cs="Arial"/>
          <w:b/>
          <w:sz w:val="24"/>
          <w:szCs w:val="24"/>
        </w:rPr>
      </w:pPr>
    </w:p>
    <w:p w14:paraId="32D35920" w14:textId="20E94E73" w:rsidR="007C66D5" w:rsidRPr="004F131B" w:rsidRDefault="007C66D5" w:rsidP="007C66D5">
      <w:pPr>
        <w:spacing w:line="240" w:lineRule="auto"/>
        <w:jc w:val="both"/>
        <w:rPr>
          <w:rFonts w:ascii="Arial" w:eastAsia="Calibri" w:hAnsi="Arial" w:cs="Arial"/>
          <w:sz w:val="24"/>
          <w:szCs w:val="24"/>
        </w:rPr>
      </w:pPr>
      <w:r w:rsidRPr="004F131B">
        <w:rPr>
          <w:rFonts w:ascii="Arial" w:eastAsia="Calibri" w:hAnsi="Arial" w:cs="Arial"/>
          <w:sz w:val="24"/>
          <w:szCs w:val="24"/>
        </w:rPr>
        <w:t xml:space="preserve">Estimado Colaborador: </w:t>
      </w:r>
    </w:p>
    <w:p w14:paraId="710EF84A" w14:textId="09F5AD2E" w:rsidR="007C66D5" w:rsidRPr="004F131B" w:rsidRDefault="007C66D5" w:rsidP="007C66D5">
      <w:pPr>
        <w:spacing w:line="240" w:lineRule="auto"/>
        <w:jc w:val="both"/>
        <w:rPr>
          <w:rFonts w:ascii="Arial" w:eastAsia="Calibri" w:hAnsi="Arial" w:cs="Arial"/>
          <w:sz w:val="24"/>
          <w:szCs w:val="24"/>
        </w:rPr>
      </w:pPr>
      <w:r w:rsidRPr="004F131B">
        <w:rPr>
          <w:rFonts w:ascii="Arial" w:eastAsia="Calibri" w:hAnsi="Arial" w:cs="Arial"/>
          <w:sz w:val="24"/>
          <w:szCs w:val="24"/>
        </w:rPr>
        <w:t xml:space="preserve">Le agradecemos anticipadamente por su </w:t>
      </w:r>
      <w:r>
        <w:rPr>
          <w:rFonts w:ascii="Arial" w:eastAsia="Calibri" w:hAnsi="Arial" w:cs="Arial"/>
          <w:sz w:val="24"/>
          <w:szCs w:val="24"/>
        </w:rPr>
        <w:t>colaboración</w:t>
      </w:r>
      <w:r w:rsidRPr="004F131B">
        <w:rPr>
          <w:rFonts w:ascii="Arial" w:eastAsia="Calibri" w:hAnsi="Arial" w:cs="Arial"/>
          <w:sz w:val="24"/>
          <w:szCs w:val="24"/>
        </w:rPr>
        <w:t>, para contestar la presente encuesta para la tesis:</w:t>
      </w:r>
      <w:r w:rsidRPr="007C66D5">
        <w:rPr>
          <w:rFonts w:ascii="Arial" w:hAnsi="Arial" w:cs="Arial"/>
          <w:sz w:val="24"/>
          <w:szCs w:val="24"/>
        </w:rPr>
        <w:t xml:space="preserve"> </w:t>
      </w:r>
      <w:r w:rsidRPr="007C66D5">
        <w:rPr>
          <w:rFonts w:ascii="Arial" w:eastAsia="Calibri" w:hAnsi="Arial" w:cs="Arial"/>
          <w:sz w:val="24"/>
          <w:szCs w:val="24"/>
        </w:rPr>
        <w:t>Gestión Administrativa y Burocracia en el Programa Social Juntos en la Región Pasco, 2024</w:t>
      </w:r>
      <w:r w:rsidR="001020AB">
        <w:rPr>
          <w:rFonts w:ascii="Arial" w:eastAsia="Calibri" w:hAnsi="Arial" w:cs="Arial"/>
          <w:sz w:val="24"/>
          <w:szCs w:val="24"/>
        </w:rPr>
        <w:t>.</w:t>
      </w:r>
    </w:p>
    <w:p w14:paraId="66581CA7" w14:textId="77777777" w:rsidR="007C66D5" w:rsidRPr="004F131B" w:rsidRDefault="007C66D5" w:rsidP="007C66D5">
      <w:pPr>
        <w:spacing w:line="240" w:lineRule="auto"/>
        <w:jc w:val="both"/>
        <w:rPr>
          <w:rFonts w:ascii="Arial" w:eastAsia="Calibri" w:hAnsi="Arial" w:cs="Arial"/>
          <w:sz w:val="24"/>
          <w:szCs w:val="24"/>
        </w:rPr>
      </w:pPr>
      <w:r w:rsidRPr="004F131B">
        <w:rPr>
          <w:rFonts w:ascii="Arial" w:eastAsia="Calibri" w:hAnsi="Arial" w:cs="Arial"/>
          <w:sz w:val="24"/>
          <w:szCs w:val="24"/>
        </w:rPr>
        <w:t>Le pedimos que:</w:t>
      </w:r>
    </w:p>
    <w:p w14:paraId="5D50108D" w14:textId="77777777" w:rsidR="007C66D5" w:rsidRPr="004F131B" w:rsidRDefault="007C66D5" w:rsidP="00FB27C2">
      <w:pPr>
        <w:numPr>
          <w:ilvl w:val="0"/>
          <w:numId w:val="8"/>
        </w:numPr>
        <w:spacing w:after="0" w:line="240" w:lineRule="auto"/>
        <w:ind w:left="426"/>
        <w:contextualSpacing/>
        <w:jc w:val="both"/>
        <w:rPr>
          <w:rFonts w:ascii="Arial" w:eastAsia="Calibri" w:hAnsi="Arial" w:cs="Arial"/>
          <w:sz w:val="24"/>
          <w:szCs w:val="24"/>
          <w:lang w:val="es-ES"/>
        </w:rPr>
      </w:pPr>
      <w:r w:rsidRPr="004F131B">
        <w:rPr>
          <w:rFonts w:ascii="Arial" w:eastAsia="Calibri" w:hAnsi="Arial" w:cs="Arial"/>
          <w:sz w:val="24"/>
          <w:szCs w:val="24"/>
          <w:lang w:val="es-ES"/>
        </w:rPr>
        <w:t>Por favor no escriba su nombre, la encuesta es anónimo y confidencial.</w:t>
      </w:r>
    </w:p>
    <w:p w14:paraId="6397E1EA" w14:textId="77777777" w:rsidR="007C66D5" w:rsidRPr="004F131B" w:rsidRDefault="007C66D5" w:rsidP="00FB27C2">
      <w:pPr>
        <w:numPr>
          <w:ilvl w:val="0"/>
          <w:numId w:val="8"/>
        </w:numPr>
        <w:spacing w:after="0" w:line="240" w:lineRule="auto"/>
        <w:ind w:left="426"/>
        <w:contextualSpacing/>
        <w:jc w:val="both"/>
        <w:rPr>
          <w:rFonts w:ascii="Arial" w:eastAsia="Calibri" w:hAnsi="Arial" w:cs="Arial"/>
          <w:sz w:val="24"/>
          <w:szCs w:val="24"/>
          <w:lang w:val="es-ES"/>
        </w:rPr>
      </w:pPr>
      <w:r w:rsidRPr="004F131B">
        <w:rPr>
          <w:rFonts w:ascii="Arial" w:eastAsia="Calibri" w:hAnsi="Arial" w:cs="Arial"/>
          <w:sz w:val="24"/>
          <w:szCs w:val="24"/>
          <w:lang w:val="es-ES"/>
        </w:rPr>
        <w:t>Responda las alternativas de respuesta según corresponda y con sinceridad.</w:t>
      </w:r>
    </w:p>
    <w:p w14:paraId="54C2AF0A" w14:textId="77777777" w:rsidR="007C66D5" w:rsidRPr="004F131B" w:rsidRDefault="007C66D5" w:rsidP="00FB27C2">
      <w:pPr>
        <w:numPr>
          <w:ilvl w:val="0"/>
          <w:numId w:val="8"/>
        </w:numPr>
        <w:spacing w:after="0" w:line="240" w:lineRule="auto"/>
        <w:ind w:left="426"/>
        <w:contextualSpacing/>
        <w:jc w:val="both"/>
        <w:rPr>
          <w:rFonts w:ascii="Arial" w:eastAsia="Calibri" w:hAnsi="Arial" w:cs="Arial"/>
          <w:sz w:val="24"/>
          <w:szCs w:val="24"/>
          <w:lang w:val="es-ES"/>
        </w:rPr>
      </w:pPr>
      <w:r w:rsidRPr="004F131B">
        <w:rPr>
          <w:rFonts w:ascii="Arial" w:eastAsia="Calibri" w:hAnsi="Arial" w:cs="Arial"/>
          <w:sz w:val="24"/>
          <w:szCs w:val="24"/>
          <w:lang w:val="es-ES"/>
        </w:rPr>
        <w:t>Marque con una “X” la alternativa de respuesta que usted considere es la más adecuada. De acuerdo al cuadro que aparece.</w:t>
      </w:r>
    </w:p>
    <w:p w14:paraId="4BC1F517" w14:textId="77777777" w:rsidR="007C66D5" w:rsidRPr="004F131B" w:rsidRDefault="007C66D5" w:rsidP="007C66D5">
      <w:pPr>
        <w:spacing w:after="0" w:line="480" w:lineRule="auto"/>
        <w:ind w:left="426"/>
        <w:contextualSpacing/>
        <w:jc w:val="both"/>
        <w:rPr>
          <w:rFonts w:ascii="Arial" w:eastAsia="Calibri" w:hAnsi="Arial" w:cs="Arial"/>
          <w:sz w:val="24"/>
          <w:szCs w:val="24"/>
          <w:lang w:val="es-ES"/>
        </w:rPr>
      </w:pPr>
    </w:p>
    <w:tbl>
      <w:tblPr>
        <w:tblStyle w:val="Tablaconcuadrcula"/>
        <w:tblW w:w="3507" w:type="dxa"/>
        <w:tblInd w:w="2452" w:type="dxa"/>
        <w:tblLook w:val="04A0" w:firstRow="1" w:lastRow="0" w:firstColumn="1" w:lastColumn="0" w:noHBand="0" w:noVBand="1"/>
      </w:tblPr>
      <w:tblGrid>
        <w:gridCol w:w="2657"/>
        <w:gridCol w:w="850"/>
      </w:tblGrid>
      <w:tr w:rsidR="007C66D5" w:rsidRPr="004F131B" w14:paraId="60B86948" w14:textId="77777777">
        <w:tc>
          <w:tcPr>
            <w:tcW w:w="2657" w:type="dxa"/>
            <w:vAlign w:val="center"/>
          </w:tcPr>
          <w:p w14:paraId="6AE440C1" w14:textId="77777777" w:rsidR="007C66D5" w:rsidRPr="004F131B" w:rsidRDefault="007C66D5">
            <w:pPr>
              <w:spacing w:after="200"/>
              <w:contextualSpacing/>
              <w:rPr>
                <w:rFonts w:ascii="Arial" w:eastAsia="Calibri" w:hAnsi="Arial" w:cs="Arial"/>
                <w:b/>
                <w:bCs/>
                <w:sz w:val="24"/>
                <w:szCs w:val="24"/>
                <w:lang w:val="es-ES"/>
              </w:rPr>
            </w:pPr>
            <w:r w:rsidRPr="004F131B">
              <w:rPr>
                <w:rFonts w:ascii="Arial" w:eastAsia="Calibri" w:hAnsi="Arial" w:cs="Arial"/>
                <w:b/>
                <w:bCs/>
                <w:sz w:val="24"/>
                <w:szCs w:val="24"/>
                <w:lang w:val="es-ES"/>
              </w:rPr>
              <w:t>NUNCA</w:t>
            </w:r>
          </w:p>
        </w:tc>
        <w:tc>
          <w:tcPr>
            <w:tcW w:w="850" w:type="dxa"/>
          </w:tcPr>
          <w:p w14:paraId="51951E4E" w14:textId="77777777" w:rsidR="007C66D5" w:rsidRPr="004F131B" w:rsidRDefault="007C66D5">
            <w:pPr>
              <w:spacing w:after="200"/>
              <w:contextualSpacing/>
              <w:jc w:val="center"/>
              <w:rPr>
                <w:rFonts w:ascii="Arial" w:eastAsia="Calibri" w:hAnsi="Arial" w:cs="Arial"/>
                <w:b/>
                <w:bCs/>
                <w:sz w:val="24"/>
                <w:szCs w:val="24"/>
                <w:lang w:val="es-ES"/>
              </w:rPr>
            </w:pPr>
            <w:r w:rsidRPr="004F131B">
              <w:rPr>
                <w:rFonts w:ascii="Arial" w:eastAsia="Calibri" w:hAnsi="Arial" w:cs="Arial"/>
                <w:b/>
                <w:bCs/>
                <w:sz w:val="24"/>
                <w:szCs w:val="24"/>
                <w:lang w:val="es-ES"/>
              </w:rPr>
              <w:t>1</w:t>
            </w:r>
          </w:p>
        </w:tc>
      </w:tr>
      <w:tr w:rsidR="007C66D5" w:rsidRPr="004F131B" w14:paraId="3314C1D3" w14:textId="77777777">
        <w:tc>
          <w:tcPr>
            <w:tcW w:w="2657" w:type="dxa"/>
            <w:vAlign w:val="center"/>
          </w:tcPr>
          <w:p w14:paraId="1DABCBEB" w14:textId="77777777" w:rsidR="007C66D5" w:rsidRPr="004F131B" w:rsidRDefault="007C66D5">
            <w:pPr>
              <w:spacing w:after="200"/>
              <w:contextualSpacing/>
              <w:rPr>
                <w:rFonts w:ascii="Arial" w:eastAsia="Calibri" w:hAnsi="Arial" w:cs="Arial"/>
                <w:b/>
                <w:bCs/>
                <w:sz w:val="24"/>
                <w:szCs w:val="24"/>
                <w:lang w:val="es-ES"/>
              </w:rPr>
            </w:pPr>
            <w:r w:rsidRPr="004F131B">
              <w:rPr>
                <w:rFonts w:ascii="Arial" w:eastAsia="Calibri" w:hAnsi="Arial" w:cs="Arial"/>
                <w:b/>
                <w:bCs/>
                <w:sz w:val="24"/>
                <w:szCs w:val="24"/>
                <w:lang w:val="es-ES"/>
              </w:rPr>
              <w:t>CASI NUNCA</w:t>
            </w:r>
          </w:p>
        </w:tc>
        <w:tc>
          <w:tcPr>
            <w:tcW w:w="850" w:type="dxa"/>
          </w:tcPr>
          <w:p w14:paraId="62BACB43" w14:textId="77777777" w:rsidR="007C66D5" w:rsidRPr="004F131B" w:rsidRDefault="007C66D5">
            <w:pPr>
              <w:spacing w:after="200"/>
              <w:contextualSpacing/>
              <w:jc w:val="center"/>
              <w:rPr>
                <w:rFonts w:ascii="Arial" w:eastAsia="Calibri" w:hAnsi="Arial" w:cs="Arial"/>
                <w:b/>
                <w:bCs/>
                <w:sz w:val="24"/>
                <w:szCs w:val="24"/>
                <w:lang w:val="es-ES"/>
              </w:rPr>
            </w:pPr>
            <w:r w:rsidRPr="004F131B">
              <w:rPr>
                <w:rFonts w:ascii="Arial" w:eastAsia="Calibri" w:hAnsi="Arial" w:cs="Arial"/>
                <w:b/>
                <w:bCs/>
                <w:sz w:val="24"/>
                <w:szCs w:val="24"/>
                <w:lang w:val="es-ES"/>
              </w:rPr>
              <w:t>2</w:t>
            </w:r>
          </w:p>
        </w:tc>
      </w:tr>
      <w:tr w:rsidR="007C66D5" w:rsidRPr="004F131B" w14:paraId="60E67E6E" w14:textId="77777777">
        <w:tc>
          <w:tcPr>
            <w:tcW w:w="2657" w:type="dxa"/>
            <w:vAlign w:val="center"/>
          </w:tcPr>
          <w:p w14:paraId="3E5C987D" w14:textId="77777777" w:rsidR="007C66D5" w:rsidRPr="004F131B" w:rsidRDefault="007C66D5">
            <w:pPr>
              <w:spacing w:after="200"/>
              <w:contextualSpacing/>
              <w:rPr>
                <w:rFonts w:ascii="Arial" w:eastAsia="Calibri" w:hAnsi="Arial" w:cs="Arial"/>
                <w:b/>
                <w:bCs/>
                <w:sz w:val="24"/>
                <w:szCs w:val="24"/>
                <w:lang w:val="es-ES"/>
              </w:rPr>
            </w:pPr>
            <w:r w:rsidRPr="004F131B">
              <w:rPr>
                <w:rFonts w:ascii="Arial" w:eastAsia="Calibri" w:hAnsi="Arial" w:cs="Arial"/>
                <w:b/>
                <w:bCs/>
                <w:sz w:val="24"/>
                <w:szCs w:val="24"/>
                <w:lang w:val="es-ES"/>
              </w:rPr>
              <w:t>A VECES</w:t>
            </w:r>
          </w:p>
        </w:tc>
        <w:tc>
          <w:tcPr>
            <w:tcW w:w="850" w:type="dxa"/>
          </w:tcPr>
          <w:p w14:paraId="0152CF47" w14:textId="77777777" w:rsidR="007C66D5" w:rsidRPr="004F131B" w:rsidRDefault="007C66D5">
            <w:pPr>
              <w:spacing w:after="200"/>
              <w:contextualSpacing/>
              <w:jc w:val="center"/>
              <w:rPr>
                <w:rFonts w:ascii="Arial" w:eastAsia="Calibri" w:hAnsi="Arial" w:cs="Arial"/>
                <w:b/>
                <w:bCs/>
                <w:sz w:val="24"/>
                <w:szCs w:val="24"/>
                <w:lang w:val="es-ES"/>
              </w:rPr>
            </w:pPr>
            <w:r w:rsidRPr="004F131B">
              <w:rPr>
                <w:rFonts w:ascii="Arial" w:eastAsia="Calibri" w:hAnsi="Arial" w:cs="Arial"/>
                <w:b/>
                <w:bCs/>
                <w:sz w:val="24"/>
                <w:szCs w:val="24"/>
                <w:lang w:val="es-ES"/>
              </w:rPr>
              <w:t>3</w:t>
            </w:r>
          </w:p>
        </w:tc>
      </w:tr>
      <w:tr w:rsidR="007C66D5" w:rsidRPr="004F131B" w14:paraId="02312321" w14:textId="77777777">
        <w:tc>
          <w:tcPr>
            <w:tcW w:w="2657" w:type="dxa"/>
            <w:vAlign w:val="center"/>
          </w:tcPr>
          <w:p w14:paraId="058D1F2D" w14:textId="77777777" w:rsidR="007C66D5" w:rsidRPr="004F131B" w:rsidRDefault="007C66D5">
            <w:pPr>
              <w:spacing w:after="200"/>
              <w:contextualSpacing/>
              <w:rPr>
                <w:rFonts w:ascii="Arial" w:eastAsia="Calibri" w:hAnsi="Arial" w:cs="Arial"/>
                <w:b/>
                <w:bCs/>
                <w:sz w:val="24"/>
                <w:szCs w:val="24"/>
                <w:lang w:val="es-ES"/>
              </w:rPr>
            </w:pPr>
            <w:r w:rsidRPr="004F131B">
              <w:rPr>
                <w:rFonts w:ascii="Arial" w:eastAsia="Calibri" w:hAnsi="Arial" w:cs="Arial"/>
                <w:b/>
                <w:bCs/>
                <w:sz w:val="24"/>
                <w:szCs w:val="24"/>
                <w:lang w:val="es-ES"/>
              </w:rPr>
              <w:t>CASI SIEMPRE</w:t>
            </w:r>
          </w:p>
        </w:tc>
        <w:tc>
          <w:tcPr>
            <w:tcW w:w="850" w:type="dxa"/>
          </w:tcPr>
          <w:p w14:paraId="11F1BECB" w14:textId="77777777" w:rsidR="007C66D5" w:rsidRPr="004F131B" w:rsidRDefault="007C66D5">
            <w:pPr>
              <w:spacing w:after="200"/>
              <w:contextualSpacing/>
              <w:jc w:val="center"/>
              <w:rPr>
                <w:rFonts w:ascii="Arial" w:eastAsia="Calibri" w:hAnsi="Arial" w:cs="Arial"/>
                <w:b/>
                <w:bCs/>
                <w:sz w:val="24"/>
                <w:szCs w:val="24"/>
                <w:lang w:val="es-ES"/>
              </w:rPr>
            </w:pPr>
            <w:r w:rsidRPr="004F131B">
              <w:rPr>
                <w:rFonts w:ascii="Arial" w:eastAsia="Calibri" w:hAnsi="Arial" w:cs="Arial"/>
                <w:b/>
                <w:bCs/>
                <w:sz w:val="24"/>
                <w:szCs w:val="24"/>
                <w:lang w:val="es-ES"/>
              </w:rPr>
              <w:t>4</w:t>
            </w:r>
          </w:p>
        </w:tc>
      </w:tr>
      <w:tr w:rsidR="007C66D5" w:rsidRPr="004F131B" w14:paraId="43D9CF0A" w14:textId="77777777">
        <w:tc>
          <w:tcPr>
            <w:tcW w:w="2657" w:type="dxa"/>
            <w:vAlign w:val="center"/>
          </w:tcPr>
          <w:p w14:paraId="321D5100" w14:textId="77777777" w:rsidR="007C66D5" w:rsidRPr="004F131B" w:rsidRDefault="007C66D5">
            <w:pPr>
              <w:spacing w:after="200"/>
              <w:contextualSpacing/>
              <w:rPr>
                <w:rFonts w:ascii="Arial" w:eastAsia="Calibri" w:hAnsi="Arial" w:cs="Arial"/>
                <w:b/>
                <w:bCs/>
                <w:sz w:val="24"/>
                <w:szCs w:val="24"/>
                <w:lang w:val="es-ES"/>
              </w:rPr>
            </w:pPr>
            <w:r w:rsidRPr="004F131B">
              <w:rPr>
                <w:rFonts w:ascii="Arial" w:eastAsia="Calibri" w:hAnsi="Arial" w:cs="Arial"/>
                <w:b/>
                <w:bCs/>
                <w:sz w:val="24"/>
                <w:szCs w:val="24"/>
                <w:lang w:val="es-ES"/>
              </w:rPr>
              <w:t>SIEMPRE</w:t>
            </w:r>
          </w:p>
        </w:tc>
        <w:tc>
          <w:tcPr>
            <w:tcW w:w="850" w:type="dxa"/>
          </w:tcPr>
          <w:p w14:paraId="29B946B1" w14:textId="77777777" w:rsidR="007C66D5" w:rsidRPr="004F131B" w:rsidRDefault="007C66D5">
            <w:pPr>
              <w:spacing w:after="200"/>
              <w:contextualSpacing/>
              <w:jc w:val="center"/>
              <w:rPr>
                <w:rFonts w:ascii="Arial" w:eastAsia="Calibri" w:hAnsi="Arial" w:cs="Arial"/>
                <w:b/>
                <w:bCs/>
                <w:sz w:val="24"/>
                <w:szCs w:val="24"/>
                <w:lang w:val="es-ES"/>
              </w:rPr>
            </w:pPr>
            <w:r w:rsidRPr="004F131B">
              <w:rPr>
                <w:rFonts w:ascii="Arial" w:eastAsia="Calibri" w:hAnsi="Arial" w:cs="Arial"/>
                <w:b/>
                <w:bCs/>
                <w:sz w:val="24"/>
                <w:szCs w:val="24"/>
                <w:lang w:val="es-ES"/>
              </w:rPr>
              <w:t>5</w:t>
            </w:r>
          </w:p>
        </w:tc>
      </w:tr>
    </w:tbl>
    <w:p w14:paraId="15E88B33" w14:textId="77777777" w:rsidR="007C66D5" w:rsidRPr="004F131B" w:rsidRDefault="007C66D5" w:rsidP="007C66D5">
      <w:pPr>
        <w:spacing w:after="200" w:line="480" w:lineRule="auto"/>
        <w:contextualSpacing/>
        <w:rPr>
          <w:rFonts w:ascii="Arial" w:eastAsia="Calibri" w:hAnsi="Arial" w:cs="Arial"/>
          <w:b/>
          <w:bCs/>
          <w:sz w:val="24"/>
          <w:szCs w:val="24"/>
          <w:lang w:val="es-ES"/>
        </w:rPr>
      </w:pPr>
    </w:p>
    <w:tbl>
      <w:tblPr>
        <w:tblStyle w:val="Tablaconcuadrcula31"/>
        <w:tblW w:w="5000" w:type="pct"/>
        <w:tblLook w:val="04A0" w:firstRow="1" w:lastRow="0" w:firstColumn="1" w:lastColumn="0" w:noHBand="0" w:noVBand="1"/>
      </w:tblPr>
      <w:tblGrid>
        <w:gridCol w:w="483"/>
        <w:gridCol w:w="5858"/>
        <w:gridCol w:w="416"/>
        <w:gridCol w:w="416"/>
        <w:gridCol w:w="448"/>
        <w:gridCol w:w="416"/>
        <w:gridCol w:w="412"/>
      </w:tblGrid>
      <w:tr w:rsidR="00FE0C21" w:rsidRPr="001A7B38" w14:paraId="4AB6F209" w14:textId="77777777" w:rsidTr="00FE0C21">
        <w:trPr>
          <w:trHeight w:val="379"/>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28EA4" w14:textId="631C0B4E" w:rsidR="00FE0C21" w:rsidRPr="001A7B38" w:rsidRDefault="00FE0C21">
            <w:pPr>
              <w:jc w:val="center"/>
              <w:rPr>
                <w:rFonts w:ascii="Arial" w:hAnsi="Arial" w:cs="Arial"/>
                <w:b/>
                <w:sz w:val="24"/>
                <w:szCs w:val="24"/>
              </w:rPr>
            </w:pPr>
            <w:r w:rsidRPr="001A7B38">
              <w:rPr>
                <w:rFonts w:ascii="Arial" w:hAnsi="Arial" w:cs="Arial"/>
                <w:b/>
                <w:sz w:val="24"/>
                <w:szCs w:val="24"/>
              </w:rPr>
              <w:t>VARIABLE 1: GESTIÓN ADMINISTRATIVA</w:t>
            </w:r>
          </w:p>
        </w:tc>
      </w:tr>
      <w:tr w:rsidR="007C66D5" w:rsidRPr="001A7B38" w14:paraId="4395C567" w14:textId="77777777" w:rsidTr="00E634D1">
        <w:trPr>
          <w:trHeight w:val="379"/>
        </w:trPr>
        <w:tc>
          <w:tcPr>
            <w:tcW w:w="28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700F8B" w14:textId="77777777" w:rsidR="007C66D5" w:rsidRPr="001A7B38" w:rsidRDefault="007C66D5">
            <w:pPr>
              <w:jc w:val="center"/>
              <w:rPr>
                <w:rFonts w:ascii="Arial" w:hAnsi="Arial" w:cs="Arial"/>
                <w:b/>
                <w:sz w:val="24"/>
                <w:szCs w:val="24"/>
              </w:rPr>
            </w:pPr>
          </w:p>
        </w:tc>
        <w:tc>
          <w:tcPr>
            <w:tcW w:w="3467" w:type="pct"/>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51114440" w14:textId="77777777" w:rsidR="007C66D5" w:rsidRPr="001A7B38" w:rsidRDefault="007C66D5">
            <w:pPr>
              <w:jc w:val="center"/>
              <w:rPr>
                <w:rFonts w:ascii="Arial" w:hAnsi="Arial" w:cs="Arial"/>
                <w:b/>
                <w:sz w:val="24"/>
                <w:szCs w:val="24"/>
              </w:rPr>
            </w:pPr>
            <w:r w:rsidRPr="001A7B38">
              <w:rPr>
                <w:rFonts w:ascii="Arial" w:hAnsi="Arial" w:cs="Arial"/>
                <w:b/>
                <w:sz w:val="24"/>
                <w:szCs w:val="24"/>
              </w:rPr>
              <w:t>DIMENSIÓN 1: PLANIFICACIÓN</w:t>
            </w:r>
          </w:p>
        </w:tc>
        <w:tc>
          <w:tcPr>
            <w:tcW w:w="24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7435A7" w14:textId="45EA8B33" w:rsidR="007C66D5" w:rsidRPr="001A7B38" w:rsidRDefault="00FE0C21">
            <w:pPr>
              <w:jc w:val="center"/>
              <w:rPr>
                <w:rFonts w:ascii="Arial" w:hAnsi="Arial" w:cs="Arial"/>
                <w:b/>
                <w:sz w:val="24"/>
                <w:szCs w:val="24"/>
              </w:rPr>
            </w:pPr>
            <w:r>
              <w:rPr>
                <w:rFonts w:ascii="Arial" w:hAnsi="Arial" w:cs="Arial"/>
                <w:b/>
                <w:sz w:val="24"/>
                <w:szCs w:val="24"/>
              </w:rPr>
              <w:t>1</w:t>
            </w:r>
          </w:p>
        </w:tc>
        <w:tc>
          <w:tcPr>
            <w:tcW w:w="24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3AF872" w14:textId="51EAF187" w:rsidR="007C66D5" w:rsidRPr="001A7B38" w:rsidRDefault="00FE0C21">
            <w:pPr>
              <w:jc w:val="center"/>
              <w:rPr>
                <w:rFonts w:ascii="Arial" w:hAnsi="Arial" w:cs="Arial"/>
                <w:b/>
                <w:sz w:val="24"/>
                <w:szCs w:val="24"/>
              </w:rPr>
            </w:pPr>
            <w:r>
              <w:rPr>
                <w:rFonts w:ascii="Arial" w:hAnsi="Arial" w:cs="Arial"/>
                <w:b/>
                <w:sz w:val="24"/>
                <w:szCs w:val="24"/>
              </w:rPr>
              <w:t>2</w:t>
            </w:r>
          </w:p>
        </w:tc>
        <w:tc>
          <w:tcPr>
            <w:tcW w:w="26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05A10C5" w14:textId="3D40A541" w:rsidR="007C66D5" w:rsidRPr="001A7B38" w:rsidRDefault="00FE0C21">
            <w:pPr>
              <w:jc w:val="center"/>
              <w:rPr>
                <w:rFonts w:ascii="Arial" w:hAnsi="Arial" w:cs="Arial"/>
                <w:b/>
                <w:sz w:val="24"/>
                <w:szCs w:val="24"/>
              </w:rPr>
            </w:pPr>
            <w:r>
              <w:rPr>
                <w:rFonts w:ascii="Arial" w:hAnsi="Arial" w:cs="Arial"/>
                <w:b/>
                <w:sz w:val="24"/>
                <w:szCs w:val="24"/>
              </w:rPr>
              <w:t>3</w:t>
            </w:r>
          </w:p>
        </w:tc>
        <w:tc>
          <w:tcPr>
            <w:tcW w:w="24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422A03" w14:textId="741086F3" w:rsidR="007C66D5" w:rsidRPr="001A7B38" w:rsidRDefault="00FE0C21">
            <w:pPr>
              <w:jc w:val="center"/>
              <w:rPr>
                <w:rFonts w:ascii="Arial" w:hAnsi="Arial" w:cs="Arial"/>
                <w:b/>
                <w:sz w:val="24"/>
                <w:szCs w:val="24"/>
              </w:rPr>
            </w:pPr>
            <w:r>
              <w:rPr>
                <w:rFonts w:ascii="Arial" w:hAnsi="Arial" w:cs="Arial"/>
                <w:b/>
                <w:sz w:val="24"/>
                <w:szCs w:val="24"/>
              </w:rPr>
              <w:t>4</w:t>
            </w:r>
          </w:p>
        </w:tc>
        <w:tc>
          <w:tcPr>
            <w:tcW w:w="24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5283C4" w14:textId="39161E66" w:rsidR="007C66D5" w:rsidRPr="001A7B38" w:rsidRDefault="00FE0C21">
            <w:pPr>
              <w:jc w:val="center"/>
              <w:rPr>
                <w:rFonts w:ascii="Arial" w:hAnsi="Arial" w:cs="Arial"/>
                <w:b/>
                <w:sz w:val="24"/>
                <w:szCs w:val="24"/>
              </w:rPr>
            </w:pPr>
            <w:r>
              <w:rPr>
                <w:rFonts w:ascii="Arial" w:hAnsi="Arial" w:cs="Arial"/>
                <w:b/>
                <w:sz w:val="24"/>
                <w:szCs w:val="24"/>
              </w:rPr>
              <w:t>5</w:t>
            </w:r>
          </w:p>
        </w:tc>
      </w:tr>
      <w:tr w:rsidR="007C66D5" w:rsidRPr="001A7B38" w14:paraId="7C1A4BEB" w14:textId="77777777" w:rsidTr="00E634D1">
        <w:trPr>
          <w:trHeight w:val="379"/>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2DA08" w14:textId="77777777" w:rsidR="007C66D5" w:rsidRPr="001A7B38" w:rsidRDefault="007C66D5">
            <w:pPr>
              <w:jc w:val="center"/>
              <w:rPr>
                <w:rFonts w:ascii="Arial" w:hAnsi="Arial" w:cs="Arial"/>
                <w:b/>
                <w:sz w:val="24"/>
                <w:szCs w:val="24"/>
              </w:rPr>
            </w:pPr>
            <w:r w:rsidRPr="001A7B38">
              <w:rPr>
                <w:rFonts w:ascii="Arial" w:hAnsi="Arial" w:cs="Arial"/>
                <w:b/>
                <w:sz w:val="24"/>
                <w:szCs w:val="24"/>
              </w:rPr>
              <w:t>1</w:t>
            </w:r>
          </w:p>
        </w:tc>
        <w:tc>
          <w:tcPr>
            <w:tcW w:w="34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334809" w14:textId="0285696A" w:rsidR="007C66D5" w:rsidRPr="001A7B38" w:rsidRDefault="007C66D5">
            <w:pPr>
              <w:jc w:val="both"/>
              <w:rPr>
                <w:rFonts w:ascii="Arial" w:hAnsi="Arial" w:cs="Arial"/>
                <w:b/>
                <w:sz w:val="24"/>
                <w:szCs w:val="24"/>
              </w:rPr>
            </w:pPr>
            <w:r w:rsidRPr="001A7B38">
              <w:rPr>
                <w:rFonts w:ascii="Arial" w:hAnsi="Arial" w:cs="Arial"/>
                <w:bCs/>
                <w:sz w:val="24"/>
                <w:szCs w:val="24"/>
              </w:rPr>
              <w:t xml:space="preserve">¿Considera Ud. que el presupuesto asignado es de acuerdo a </w:t>
            </w:r>
            <w:r w:rsidR="00F504AC">
              <w:rPr>
                <w:rFonts w:ascii="Arial" w:hAnsi="Arial" w:cs="Arial"/>
                <w:bCs/>
                <w:sz w:val="24"/>
                <w:szCs w:val="24"/>
              </w:rPr>
              <w:t xml:space="preserve">sus </w:t>
            </w:r>
            <w:r w:rsidRPr="001A7B38">
              <w:rPr>
                <w:rFonts w:ascii="Arial" w:hAnsi="Arial" w:cs="Arial"/>
                <w:bCs/>
                <w:sz w:val="24"/>
                <w:szCs w:val="24"/>
              </w:rPr>
              <w:t>necesidades?</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F6705"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01E47" w14:textId="77777777" w:rsidR="007C66D5" w:rsidRPr="001A7B38" w:rsidRDefault="007C66D5">
            <w:pPr>
              <w:jc w:val="center"/>
              <w:rPr>
                <w:rFonts w:ascii="Arial" w:hAnsi="Arial" w:cs="Arial"/>
                <w:b/>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68678"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1B364" w14:textId="77777777" w:rsidR="007C66D5" w:rsidRPr="001A7B38" w:rsidRDefault="007C66D5">
            <w:pPr>
              <w:jc w:val="center"/>
              <w:rPr>
                <w:rFonts w:ascii="Arial" w:hAnsi="Arial" w:cs="Arial"/>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BB84D" w14:textId="77777777" w:rsidR="007C66D5" w:rsidRPr="001A7B38" w:rsidRDefault="007C66D5">
            <w:pPr>
              <w:jc w:val="center"/>
              <w:rPr>
                <w:rFonts w:ascii="Arial" w:hAnsi="Arial" w:cs="Arial"/>
                <w:b/>
                <w:sz w:val="24"/>
                <w:szCs w:val="24"/>
              </w:rPr>
            </w:pPr>
          </w:p>
        </w:tc>
      </w:tr>
      <w:tr w:rsidR="007C66D5" w:rsidRPr="001A7B38" w14:paraId="096BA0EE" w14:textId="77777777" w:rsidTr="00E634D1">
        <w:trPr>
          <w:trHeight w:val="379"/>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F706F" w14:textId="77777777" w:rsidR="007C66D5" w:rsidRPr="001A7B38" w:rsidRDefault="007C66D5">
            <w:pPr>
              <w:jc w:val="center"/>
              <w:rPr>
                <w:rFonts w:ascii="Arial" w:hAnsi="Arial" w:cs="Arial"/>
                <w:b/>
                <w:sz w:val="24"/>
                <w:szCs w:val="24"/>
              </w:rPr>
            </w:pPr>
            <w:r w:rsidRPr="001A7B38">
              <w:rPr>
                <w:rFonts w:ascii="Arial" w:hAnsi="Arial" w:cs="Arial"/>
                <w:b/>
                <w:sz w:val="24"/>
                <w:szCs w:val="24"/>
              </w:rPr>
              <w:t>2</w:t>
            </w:r>
          </w:p>
        </w:tc>
        <w:tc>
          <w:tcPr>
            <w:tcW w:w="34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E901C0" w14:textId="2F7775FF" w:rsidR="007C66D5" w:rsidRPr="001A7B38" w:rsidRDefault="007C66D5">
            <w:pPr>
              <w:jc w:val="both"/>
              <w:rPr>
                <w:rFonts w:ascii="Arial" w:hAnsi="Arial" w:cs="Arial"/>
                <w:sz w:val="24"/>
                <w:szCs w:val="24"/>
              </w:rPr>
            </w:pPr>
            <w:r w:rsidRPr="001A7B38">
              <w:rPr>
                <w:rFonts w:ascii="Arial" w:hAnsi="Arial" w:cs="Arial"/>
                <w:sz w:val="24"/>
                <w:szCs w:val="24"/>
              </w:rPr>
              <w:t>¿Considera Ud. que el presupuesto asignado</w:t>
            </w:r>
            <w:r w:rsidR="00F504AC">
              <w:rPr>
                <w:rFonts w:ascii="Arial" w:hAnsi="Arial" w:cs="Arial"/>
                <w:sz w:val="24"/>
                <w:szCs w:val="24"/>
              </w:rPr>
              <w:t xml:space="preserve"> al programa</w:t>
            </w:r>
            <w:r w:rsidRPr="001A7B38">
              <w:rPr>
                <w:rFonts w:ascii="Arial" w:hAnsi="Arial" w:cs="Arial"/>
                <w:sz w:val="24"/>
                <w:szCs w:val="24"/>
              </w:rPr>
              <w:t xml:space="preserve"> es utilizado adecuadamente?</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52222"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B1DBC" w14:textId="77777777" w:rsidR="007C66D5" w:rsidRPr="001A7B38" w:rsidRDefault="007C66D5">
            <w:pPr>
              <w:jc w:val="center"/>
              <w:rPr>
                <w:rFonts w:ascii="Arial" w:hAnsi="Arial" w:cs="Arial"/>
                <w:b/>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095A7"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A1822" w14:textId="77777777" w:rsidR="007C66D5" w:rsidRPr="001A7B38" w:rsidRDefault="007C66D5">
            <w:pPr>
              <w:jc w:val="center"/>
              <w:rPr>
                <w:rFonts w:ascii="Arial" w:hAnsi="Arial" w:cs="Arial"/>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CC2D8" w14:textId="77777777" w:rsidR="007C66D5" w:rsidRPr="001A7B38" w:rsidRDefault="007C66D5">
            <w:pPr>
              <w:jc w:val="center"/>
              <w:rPr>
                <w:rFonts w:ascii="Arial" w:hAnsi="Arial" w:cs="Arial"/>
                <w:b/>
                <w:sz w:val="24"/>
                <w:szCs w:val="24"/>
              </w:rPr>
            </w:pPr>
          </w:p>
        </w:tc>
      </w:tr>
      <w:tr w:rsidR="007C66D5" w:rsidRPr="001A7B38" w14:paraId="17E6705D" w14:textId="77777777" w:rsidTr="00E634D1">
        <w:trPr>
          <w:trHeight w:val="379"/>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97061" w14:textId="77777777" w:rsidR="007C66D5" w:rsidRPr="001A7B38" w:rsidRDefault="007C66D5">
            <w:pPr>
              <w:jc w:val="center"/>
              <w:rPr>
                <w:rFonts w:ascii="Arial" w:hAnsi="Arial" w:cs="Arial"/>
                <w:b/>
                <w:sz w:val="24"/>
                <w:szCs w:val="24"/>
              </w:rPr>
            </w:pPr>
            <w:r w:rsidRPr="001A7B38">
              <w:rPr>
                <w:rFonts w:ascii="Arial" w:hAnsi="Arial" w:cs="Arial"/>
                <w:b/>
                <w:sz w:val="24"/>
                <w:szCs w:val="24"/>
              </w:rPr>
              <w:t>3</w:t>
            </w:r>
          </w:p>
        </w:tc>
        <w:tc>
          <w:tcPr>
            <w:tcW w:w="34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28E944" w14:textId="0719CF23" w:rsidR="007C66D5" w:rsidRPr="001A7B38" w:rsidRDefault="007C66D5">
            <w:pPr>
              <w:jc w:val="both"/>
              <w:rPr>
                <w:rFonts w:ascii="Arial" w:hAnsi="Arial" w:cs="Arial"/>
                <w:sz w:val="24"/>
                <w:szCs w:val="24"/>
              </w:rPr>
            </w:pPr>
            <w:r w:rsidRPr="001A7B38">
              <w:rPr>
                <w:rFonts w:ascii="Arial" w:hAnsi="Arial" w:cs="Arial"/>
                <w:sz w:val="24"/>
                <w:szCs w:val="24"/>
              </w:rPr>
              <w:t>¿</w:t>
            </w:r>
            <w:r w:rsidR="00F504AC">
              <w:rPr>
                <w:rFonts w:ascii="Arial" w:hAnsi="Arial" w:cs="Arial"/>
                <w:sz w:val="24"/>
                <w:szCs w:val="24"/>
              </w:rPr>
              <w:t>Considera que l</w:t>
            </w:r>
            <w:r w:rsidRPr="001A7B38">
              <w:rPr>
                <w:rFonts w:ascii="Arial" w:hAnsi="Arial" w:cs="Arial"/>
                <w:sz w:val="24"/>
                <w:szCs w:val="24"/>
              </w:rPr>
              <w:t>os objetivos y metas</w:t>
            </w:r>
            <w:r w:rsidR="00F504AC">
              <w:rPr>
                <w:rFonts w:ascii="Arial" w:hAnsi="Arial" w:cs="Arial"/>
                <w:sz w:val="24"/>
                <w:szCs w:val="24"/>
              </w:rPr>
              <w:t xml:space="preserve"> del programa</w:t>
            </w:r>
            <w:r w:rsidRPr="001A7B38">
              <w:rPr>
                <w:rFonts w:ascii="Arial" w:hAnsi="Arial" w:cs="Arial"/>
                <w:sz w:val="24"/>
                <w:szCs w:val="24"/>
              </w:rPr>
              <w:t xml:space="preserve"> guardan relación con las</w:t>
            </w:r>
            <w:r w:rsidR="00F504AC">
              <w:rPr>
                <w:rFonts w:ascii="Arial" w:hAnsi="Arial" w:cs="Arial"/>
                <w:sz w:val="24"/>
                <w:szCs w:val="24"/>
              </w:rPr>
              <w:t xml:space="preserve"> necesidades de la población</w:t>
            </w:r>
            <w:r w:rsidRPr="001A7B38">
              <w:rPr>
                <w:rFonts w:ascii="Arial" w:hAnsi="Arial" w:cs="Arial"/>
                <w:sz w:val="24"/>
                <w:szCs w:val="24"/>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C01A"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B880C" w14:textId="77777777" w:rsidR="007C66D5" w:rsidRPr="001A7B38" w:rsidRDefault="007C66D5">
            <w:pPr>
              <w:jc w:val="center"/>
              <w:rPr>
                <w:rFonts w:ascii="Arial" w:hAnsi="Arial" w:cs="Arial"/>
                <w:b/>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360F"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9C77A" w14:textId="77777777" w:rsidR="007C66D5" w:rsidRPr="001A7B38" w:rsidRDefault="007C66D5">
            <w:pPr>
              <w:jc w:val="center"/>
              <w:rPr>
                <w:rFonts w:ascii="Arial" w:hAnsi="Arial" w:cs="Arial"/>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6479F" w14:textId="77777777" w:rsidR="007C66D5" w:rsidRPr="001A7B38" w:rsidRDefault="007C66D5">
            <w:pPr>
              <w:jc w:val="center"/>
              <w:rPr>
                <w:rFonts w:ascii="Arial" w:hAnsi="Arial" w:cs="Arial"/>
                <w:b/>
                <w:sz w:val="24"/>
                <w:szCs w:val="24"/>
              </w:rPr>
            </w:pPr>
          </w:p>
        </w:tc>
      </w:tr>
      <w:tr w:rsidR="007C66D5" w:rsidRPr="001A7B38" w14:paraId="4FC4126C" w14:textId="77777777" w:rsidTr="00E634D1">
        <w:trPr>
          <w:trHeight w:val="379"/>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14BD7" w14:textId="77777777" w:rsidR="007C66D5" w:rsidRPr="001A7B38" w:rsidRDefault="007C66D5">
            <w:pPr>
              <w:jc w:val="center"/>
              <w:rPr>
                <w:rFonts w:ascii="Arial" w:hAnsi="Arial" w:cs="Arial"/>
                <w:b/>
                <w:sz w:val="24"/>
                <w:szCs w:val="24"/>
              </w:rPr>
            </w:pPr>
            <w:r w:rsidRPr="001A7B38">
              <w:rPr>
                <w:rFonts w:ascii="Arial" w:hAnsi="Arial" w:cs="Arial"/>
                <w:b/>
                <w:sz w:val="24"/>
                <w:szCs w:val="24"/>
              </w:rPr>
              <w:t>4</w:t>
            </w:r>
          </w:p>
        </w:tc>
        <w:tc>
          <w:tcPr>
            <w:tcW w:w="34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776FD0" w14:textId="3C2B5138" w:rsidR="007C66D5" w:rsidRPr="001A7B38" w:rsidRDefault="007C66D5">
            <w:pPr>
              <w:jc w:val="both"/>
              <w:rPr>
                <w:rFonts w:ascii="Arial" w:hAnsi="Arial" w:cs="Arial"/>
                <w:sz w:val="24"/>
                <w:szCs w:val="24"/>
              </w:rPr>
            </w:pPr>
            <w:r w:rsidRPr="001A7B38">
              <w:rPr>
                <w:rFonts w:ascii="Arial" w:hAnsi="Arial" w:cs="Arial"/>
                <w:sz w:val="24"/>
                <w:szCs w:val="24"/>
              </w:rPr>
              <w:t>¿Se realizan l</w:t>
            </w:r>
            <w:r w:rsidR="00F504AC">
              <w:rPr>
                <w:rFonts w:ascii="Arial" w:hAnsi="Arial" w:cs="Arial"/>
                <w:sz w:val="24"/>
                <w:szCs w:val="24"/>
              </w:rPr>
              <w:t xml:space="preserve">os pagos </w:t>
            </w:r>
            <w:r w:rsidRPr="001A7B38">
              <w:rPr>
                <w:rFonts w:ascii="Arial" w:hAnsi="Arial" w:cs="Arial"/>
                <w:sz w:val="24"/>
                <w:szCs w:val="24"/>
              </w:rPr>
              <w:t xml:space="preserve">en base al </w:t>
            </w:r>
            <w:r w:rsidR="00F504AC">
              <w:rPr>
                <w:rFonts w:ascii="Arial" w:hAnsi="Arial" w:cs="Arial"/>
                <w:sz w:val="24"/>
                <w:szCs w:val="24"/>
              </w:rPr>
              <w:t>cronograma establecido</w:t>
            </w:r>
            <w:r w:rsidRPr="001A7B38">
              <w:rPr>
                <w:rFonts w:ascii="Arial" w:hAnsi="Arial" w:cs="Arial"/>
                <w:sz w:val="24"/>
                <w:szCs w:val="24"/>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97062"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90FB4" w14:textId="77777777" w:rsidR="007C66D5" w:rsidRPr="001A7B38" w:rsidRDefault="007C66D5">
            <w:pPr>
              <w:jc w:val="center"/>
              <w:rPr>
                <w:rFonts w:ascii="Arial" w:hAnsi="Arial" w:cs="Arial"/>
                <w:b/>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C5DC2"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5AE7F" w14:textId="77777777" w:rsidR="007C66D5" w:rsidRPr="001A7B38" w:rsidRDefault="007C66D5">
            <w:pPr>
              <w:jc w:val="center"/>
              <w:rPr>
                <w:rFonts w:ascii="Arial" w:hAnsi="Arial" w:cs="Arial"/>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421DE" w14:textId="77777777" w:rsidR="007C66D5" w:rsidRPr="001A7B38" w:rsidRDefault="007C66D5">
            <w:pPr>
              <w:jc w:val="center"/>
              <w:rPr>
                <w:rFonts w:ascii="Arial" w:hAnsi="Arial" w:cs="Arial"/>
                <w:b/>
                <w:sz w:val="24"/>
                <w:szCs w:val="24"/>
              </w:rPr>
            </w:pPr>
          </w:p>
        </w:tc>
      </w:tr>
      <w:tr w:rsidR="007C66D5" w:rsidRPr="001A7B38" w14:paraId="3D1DE880" w14:textId="77777777" w:rsidTr="00E634D1">
        <w:trPr>
          <w:trHeight w:val="379"/>
        </w:trPr>
        <w:tc>
          <w:tcPr>
            <w:tcW w:w="28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038BBB" w14:textId="77777777" w:rsidR="007C66D5" w:rsidRPr="001A7B38" w:rsidRDefault="007C66D5">
            <w:pPr>
              <w:jc w:val="center"/>
              <w:rPr>
                <w:rFonts w:ascii="Arial" w:hAnsi="Arial" w:cs="Arial"/>
                <w:b/>
                <w:sz w:val="24"/>
                <w:szCs w:val="24"/>
              </w:rPr>
            </w:pPr>
          </w:p>
        </w:tc>
        <w:tc>
          <w:tcPr>
            <w:tcW w:w="3467" w:type="pct"/>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13145E40" w14:textId="77777777" w:rsidR="007C66D5" w:rsidRPr="001A7B38" w:rsidRDefault="007C66D5">
            <w:pPr>
              <w:jc w:val="center"/>
              <w:rPr>
                <w:rFonts w:ascii="Arial" w:hAnsi="Arial" w:cs="Arial"/>
                <w:b/>
                <w:sz w:val="24"/>
                <w:szCs w:val="24"/>
              </w:rPr>
            </w:pPr>
            <w:r w:rsidRPr="001A7B38">
              <w:rPr>
                <w:rFonts w:ascii="Arial" w:hAnsi="Arial" w:cs="Arial"/>
                <w:b/>
                <w:sz w:val="24"/>
                <w:szCs w:val="24"/>
              </w:rPr>
              <w:t>DIMENSIÓN 2: ORGANIZACIÓN</w:t>
            </w:r>
          </w:p>
        </w:tc>
        <w:tc>
          <w:tcPr>
            <w:tcW w:w="24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708483"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983F19" w14:textId="77777777" w:rsidR="007C66D5" w:rsidRPr="001A7B38" w:rsidRDefault="007C66D5">
            <w:pPr>
              <w:jc w:val="center"/>
              <w:rPr>
                <w:rFonts w:ascii="Arial" w:hAnsi="Arial" w:cs="Arial"/>
                <w:b/>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B9940C"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7174C4" w14:textId="77777777" w:rsidR="007C66D5" w:rsidRPr="001A7B38" w:rsidRDefault="007C66D5">
            <w:pPr>
              <w:jc w:val="center"/>
              <w:rPr>
                <w:rFonts w:ascii="Arial" w:hAnsi="Arial" w:cs="Arial"/>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9945F7" w14:textId="77777777" w:rsidR="007C66D5" w:rsidRPr="001A7B38" w:rsidRDefault="007C66D5">
            <w:pPr>
              <w:jc w:val="center"/>
              <w:rPr>
                <w:rFonts w:ascii="Arial" w:hAnsi="Arial" w:cs="Arial"/>
                <w:b/>
                <w:sz w:val="24"/>
                <w:szCs w:val="24"/>
              </w:rPr>
            </w:pPr>
          </w:p>
        </w:tc>
      </w:tr>
      <w:tr w:rsidR="007C66D5" w:rsidRPr="001A7B38" w14:paraId="088648A0" w14:textId="77777777" w:rsidTr="00E634D1">
        <w:trPr>
          <w:trHeight w:val="379"/>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D5330" w14:textId="77777777" w:rsidR="007C66D5" w:rsidRPr="001A7B38" w:rsidRDefault="007C66D5">
            <w:pPr>
              <w:jc w:val="center"/>
              <w:rPr>
                <w:rFonts w:ascii="Arial" w:hAnsi="Arial" w:cs="Arial"/>
                <w:b/>
                <w:sz w:val="24"/>
                <w:szCs w:val="24"/>
              </w:rPr>
            </w:pPr>
            <w:r w:rsidRPr="001A7B38">
              <w:rPr>
                <w:rFonts w:ascii="Arial" w:hAnsi="Arial" w:cs="Arial"/>
                <w:b/>
                <w:sz w:val="24"/>
                <w:szCs w:val="24"/>
              </w:rPr>
              <w:t>5</w:t>
            </w:r>
          </w:p>
        </w:tc>
        <w:tc>
          <w:tcPr>
            <w:tcW w:w="34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1D265C" w14:textId="16F3651A" w:rsidR="007C66D5" w:rsidRPr="001A7B38" w:rsidRDefault="00F504AC">
            <w:pPr>
              <w:jc w:val="both"/>
              <w:rPr>
                <w:rFonts w:ascii="Arial" w:hAnsi="Arial" w:cs="Arial"/>
                <w:bCs/>
                <w:sz w:val="24"/>
                <w:szCs w:val="24"/>
              </w:rPr>
            </w:pPr>
            <w:r>
              <w:rPr>
                <w:rFonts w:ascii="Arial" w:hAnsi="Arial" w:cs="Arial"/>
                <w:bCs/>
                <w:sz w:val="24"/>
                <w:szCs w:val="24"/>
              </w:rPr>
              <w:t xml:space="preserve">¿Considera </w:t>
            </w:r>
            <w:r w:rsidRPr="00F504AC">
              <w:rPr>
                <w:rFonts w:ascii="Arial" w:hAnsi="Arial" w:cs="Arial"/>
                <w:bCs/>
                <w:sz w:val="24"/>
                <w:szCs w:val="24"/>
                <w:lang w:val="es-ES"/>
              </w:rPr>
              <w:t xml:space="preserve">usted que el personal </w:t>
            </w:r>
            <w:r>
              <w:rPr>
                <w:rFonts w:ascii="Arial" w:hAnsi="Arial" w:cs="Arial"/>
                <w:bCs/>
                <w:sz w:val="24"/>
                <w:szCs w:val="24"/>
                <w:lang w:val="es-ES"/>
              </w:rPr>
              <w:t xml:space="preserve">del programa </w:t>
            </w:r>
            <w:r w:rsidRPr="00F504AC">
              <w:rPr>
                <w:rFonts w:ascii="Arial" w:hAnsi="Arial" w:cs="Arial"/>
                <w:bCs/>
                <w:sz w:val="24"/>
                <w:szCs w:val="24"/>
                <w:lang w:val="es-ES"/>
              </w:rPr>
              <w:t>realiza sus funciones para alcanzar la misión de la institución</w:t>
            </w:r>
            <w:r w:rsidR="007C66D5" w:rsidRPr="001A7B38">
              <w:rPr>
                <w:rFonts w:ascii="Arial" w:hAnsi="Arial" w:cs="Arial"/>
                <w:bCs/>
                <w:sz w:val="24"/>
                <w:szCs w:val="24"/>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59407"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CAD01" w14:textId="77777777" w:rsidR="007C66D5" w:rsidRPr="001A7B38" w:rsidRDefault="007C66D5">
            <w:pPr>
              <w:jc w:val="center"/>
              <w:rPr>
                <w:rFonts w:ascii="Arial" w:hAnsi="Arial" w:cs="Arial"/>
                <w:b/>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5DEBF"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F27FE" w14:textId="77777777" w:rsidR="007C66D5" w:rsidRPr="001A7B38" w:rsidRDefault="007C66D5">
            <w:pPr>
              <w:jc w:val="center"/>
              <w:rPr>
                <w:rFonts w:ascii="Arial" w:hAnsi="Arial" w:cs="Arial"/>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169D" w14:textId="77777777" w:rsidR="007C66D5" w:rsidRPr="001A7B38" w:rsidRDefault="007C66D5">
            <w:pPr>
              <w:jc w:val="center"/>
              <w:rPr>
                <w:rFonts w:ascii="Arial" w:hAnsi="Arial" w:cs="Arial"/>
                <w:b/>
                <w:sz w:val="24"/>
                <w:szCs w:val="24"/>
              </w:rPr>
            </w:pPr>
          </w:p>
        </w:tc>
      </w:tr>
      <w:tr w:rsidR="007C66D5" w:rsidRPr="001A7B38" w14:paraId="0953ACB8" w14:textId="77777777" w:rsidTr="00E634D1">
        <w:trPr>
          <w:trHeight w:val="379"/>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CCF75" w14:textId="77777777" w:rsidR="007C66D5" w:rsidRPr="001A7B38" w:rsidRDefault="007C66D5">
            <w:pPr>
              <w:jc w:val="center"/>
              <w:rPr>
                <w:rFonts w:ascii="Arial" w:hAnsi="Arial" w:cs="Arial"/>
                <w:b/>
                <w:sz w:val="24"/>
                <w:szCs w:val="24"/>
              </w:rPr>
            </w:pPr>
            <w:r w:rsidRPr="001A7B38">
              <w:rPr>
                <w:rFonts w:ascii="Arial" w:hAnsi="Arial" w:cs="Arial"/>
                <w:b/>
                <w:sz w:val="24"/>
                <w:szCs w:val="24"/>
              </w:rPr>
              <w:t>6</w:t>
            </w:r>
          </w:p>
        </w:tc>
        <w:tc>
          <w:tcPr>
            <w:tcW w:w="34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CF9138" w14:textId="77777777" w:rsidR="007C66D5" w:rsidRPr="001A7B38" w:rsidRDefault="007C66D5">
            <w:pPr>
              <w:jc w:val="both"/>
              <w:rPr>
                <w:rFonts w:ascii="Arial" w:hAnsi="Arial" w:cs="Arial"/>
                <w:bCs/>
                <w:sz w:val="24"/>
                <w:szCs w:val="24"/>
              </w:rPr>
            </w:pPr>
            <w:r w:rsidRPr="001A7B38">
              <w:rPr>
                <w:rFonts w:ascii="Arial" w:hAnsi="Arial" w:cs="Arial"/>
                <w:bCs/>
                <w:sz w:val="24"/>
                <w:szCs w:val="24"/>
              </w:rPr>
              <w:t>¿Considera Ud. que el actual organigrama es adecuado para el cumplimiento de las funciones del personal?</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309C1"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A070E" w14:textId="77777777" w:rsidR="007C66D5" w:rsidRPr="001A7B38" w:rsidRDefault="007C66D5">
            <w:pPr>
              <w:jc w:val="center"/>
              <w:rPr>
                <w:rFonts w:ascii="Arial" w:hAnsi="Arial" w:cs="Arial"/>
                <w:b/>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D8B09"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BC824" w14:textId="77777777" w:rsidR="007C66D5" w:rsidRPr="001A7B38" w:rsidRDefault="007C66D5">
            <w:pPr>
              <w:jc w:val="center"/>
              <w:rPr>
                <w:rFonts w:ascii="Arial" w:hAnsi="Arial" w:cs="Arial"/>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9C7D2" w14:textId="77777777" w:rsidR="007C66D5" w:rsidRPr="001A7B38" w:rsidRDefault="007C66D5">
            <w:pPr>
              <w:jc w:val="center"/>
              <w:rPr>
                <w:rFonts w:ascii="Arial" w:hAnsi="Arial" w:cs="Arial"/>
                <w:b/>
                <w:sz w:val="24"/>
                <w:szCs w:val="24"/>
              </w:rPr>
            </w:pPr>
          </w:p>
        </w:tc>
      </w:tr>
      <w:tr w:rsidR="007C66D5" w:rsidRPr="001A7B38" w14:paraId="43282420" w14:textId="77777777" w:rsidTr="00E634D1">
        <w:trPr>
          <w:trHeight w:val="379"/>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B1C2" w14:textId="77777777" w:rsidR="007C66D5" w:rsidRPr="001A7B38" w:rsidRDefault="007C66D5">
            <w:pPr>
              <w:jc w:val="center"/>
              <w:rPr>
                <w:rFonts w:ascii="Arial" w:hAnsi="Arial" w:cs="Arial"/>
                <w:b/>
                <w:sz w:val="24"/>
                <w:szCs w:val="24"/>
              </w:rPr>
            </w:pPr>
            <w:r w:rsidRPr="001A7B38">
              <w:rPr>
                <w:rFonts w:ascii="Arial" w:hAnsi="Arial" w:cs="Arial"/>
                <w:b/>
                <w:sz w:val="24"/>
                <w:szCs w:val="24"/>
              </w:rPr>
              <w:lastRenderedPageBreak/>
              <w:t>7</w:t>
            </w:r>
          </w:p>
        </w:tc>
        <w:tc>
          <w:tcPr>
            <w:tcW w:w="34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51520A" w14:textId="100F30E5" w:rsidR="007C66D5" w:rsidRPr="001A7B38" w:rsidRDefault="00D16A23">
            <w:pPr>
              <w:jc w:val="both"/>
              <w:rPr>
                <w:rFonts w:ascii="Arial" w:hAnsi="Arial" w:cs="Arial"/>
                <w:bCs/>
                <w:sz w:val="24"/>
                <w:szCs w:val="24"/>
              </w:rPr>
            </w:pPr>
            <w:r w:rsidRPr="00D16A23">
              <w:rPr>
                <w:rFonts w:ascii="Arial" w:hAnsi="Arial" w:cs="Arial"/>
                <w:bCs/>
                <w:sz w:val="24"/>
                <w:szCs w:val="24"/>
              </w:rPr>
              <w:t>¿</w:t>
            </w:r>
            <w:r>
              <w:rPr>
                <w:rFonts w:ascii="Arial" w:hAnsi="Arial" w:cs="Arial"/>
                <w:bCs/>
                <w:sz w:val="24"/>
                <w:szCs w:val="24"/>
              </w:rPr>
              <w:t>Considera que s</w:t>
            </w:r>
            <w:r w:rsidRPr="00D16A23">
              <w:rPr>
                <w:rFonts w:ascii="Arial" w:hAnsi="Arial" w:cs="Arial"/>
                <w:bCs/>
                <w:sz w:val="24"/>
                <w:szCs w:val="24"/>
              </w:rPr>
              <w:t>e utilizan eficientemente los recursos humanos y materiales asignados dentro</w:t>
            </w:r>
            <w:r>
              <w:rPr>
                <w:rFonts w:ascii="Arial" w:hAnsi="Arial" w:cs="Arial"/>
                <w:bCs/>
                <w:sz w:val="24"/>
                <w:szCs w:val="24"/>
              </w:rPr>
              <w:t xml:space="preserve"> del programa</w:t>
            </w:r>
            <w:r w:rsidRPr="00D16A23">
              <w:rPr>
                <w:rFonts w:ascii="Arial" w:hAnsi="Arial" w:cs="Arial"/>
                <w:bCs/>
                <w:sz w:val="24"/>
                <w:szCs w:val="24"/>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53F6C"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EDA65" w14:textId="77777777" w:rsidR="007C66D5" w:rsidRPr="001A7B38" w:rsidRDefault="007C66D5">
            <w:pPr>
              <w:jc w:val="center"/>
              <w:rPr>
                <w:rFonts w:ascii="Arial" w:hAnsi="Arial" w:cs="Arial"/>
                <w:b/>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D0518"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95098" w14:textId="77777777" w:rsidR="007C66D5" w:rsidRPr="001A7B38" w:rsidRDefault="007C66D5">
            <w:pPr>
              <w:jc w:val="center"/>
              <w:rPr>
                <w:rFonts w:ascii="Arial" w:hAnsi="Arial" w:cs="Arial"/>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5C01E" w14:textId="77777777" w:rsidR="007C66D5" w:rsidRPr="001A7B38" w:rsidRDefault="007C66D5">
            <w:pPr>
              <w:jc w:val="center"/>
              <w:rPr>
                <w:rFonts w:ascii="Arial" w:hAnsi="Arial" w:cs="Arial"/>
                <w:b/>
                <w:sz w:val="24"/>
                <w:szCs w:val="24"/>
              </w:rPr>
            </w:pPr>
          </w:p>
        </w:tc>
      </w:tr>
      <w:tr w:rsidR="007C66D5" w:rsidRPr="001A7B38" w14:paraId="3B657F77" w14:textId="77777777" w:rsidTr="00E634D1">
        <w:trPr>
          <w:trHeight w:val="379"/>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EC8AC" w14:textId="77777777" w:rsidR="007C66D5" w:rsidRPr="001A7B38" w:rsidRDefault="007C66D5">
            <w:pPr>
              <w:jc w:val="center"/>
              <w:rPr>
                <w:rFonts w:ascii="Arial" w:hAnsi="Arial" w:cs="Arial"/>
                <w:b/>
                <w:sz w:val="24"/>
                <w:szCs w:val="24"/>
              </w:rPr>
            </w:pPr>
            <w:r w:rsidRPr="001A7B38">
              <w:rPr>
                <w:rFonts w:ascii="Arial" w:hAnsi="Arial" w:cs="Arial"/>
                <w:b/>
                <w:sz w:val="24"/>
                <w:szCs w:val="24"/>
              </w:rPr>
              <w:t>8</w:t>
            </w:r>
          </w:p>
        </w:tc>
        <w:tc>
          <w:tcPr>
            <w:tcW w:w="34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6561A6" w14:textId="5BA773FF" w:rsidR="007C66D5" w:rsidRPr="001A7B38" w:rsidRDefault="00D16A23">
            <w:pPr>
              <w:jc w:val="both"/>
              <w:rPr>
                <w:rFonts w:ascii="Arial" w:hAnsi="Arial" w:cs="Arial"/>
                <w:bCs/>
                <w:sz w:val="24"/>
                <w:szCs w:val="24"/>
              </w:rPr>
            </w:pPr>
            <w:r>
              <w:rPr>
                <w:rFonts w:ascii="Arial" w:hAnsi="Arial" w:cs="Arial"/>
                <w:bCs/>
                <w:sz w:val="24"/>
                <w:szCs w:val="24"/>
              </w:rPr>
              <w:t>¿Considera q</w:t>
            </w:r>
            <w:r w:rsidRPr="00D16A23">
              <w:rPr>
                <w:rFonts w:ascii="Arial" w:hAnsi="Arial" w:cs="Arial"/>
                <w:bCs/>
                <w:sz w:val="24"/>
                <w:szCs w:val="24"/>
              </w:rPr>
              <w:t>u</w:t>
            </w:r>
            <w:r>
              <w:rPr>
                <w:rFonts w:ascii="Arial" w:hAnsi="Arial" w:cs="Arial"/>
                <w:bCs/>
                <w:sz w:val="24"/>
                <w:szCs w:val="24"/>
              </w:rPr>
              <w:t>e es</w:t>
            </w:r>
            <w:r w:rsidRPr="00D16A23">
              <w:rPr>
                <w:rFonts w:ascii="Arial" w:hAnsi="Arial" w:cs="Arial"/>
                <w:bCs/>
                <w:sz w:val="24"/>
                <w:szCs w:val="24"/>
              </w:rPr>
              <w:t>tán claro</w:t>
            </w:r>
            <w:r>
              <w:rPr>
                <w:rFonts w:ascii="Arial" w:hAnsi="Arial" w:cs="Arial"/>
                <w:bCs/>
                <w:sz w:val="24"/>
                <w:szCs w:val="24"/>
              </w:rPr>
              <w:t>s</w:t>
            </w:r>
            <w:r w:rsidRPr="00D16A23">
              <w:rPr>
                <w:rFonts w:ascii="Arial" w:hAnsi="Arial" w:cs="Arial"/>
                <w:bCs/>
                <w:sz w:val="24"/>
                <w:szCs w:val="24"/>
              </w:rPr>
              <w:t xml:space="preserve"> </w:t>
            </w:r>
            <w:r>
              <w:rPr>
                <w:rFonts w:ascii="Arial" w:hAnsi="Arial" w:cs="Arial"/>
                <w:bCs/>
                <w:sz w:val="24"/>
                <w:szCs w:val="24"/>
              </w:rPr>
              <w:t xml:space="preserve">los </w:t>
            </w:r>
            <w:r w:rsidRPr="00D16A23">
              <w:rPr>
                <w:rFonts w:ascii="Arial" w:hAnsi="Arial" w:cs="Arial"/>
                <w:bCs/>
                <w:sz w:val="24"/>
                <w:szCs w:val="24"/>
              </w:rPr>
              <w:t>roles y responsabilidade</w:t>
            </w:r>
            <w:r>
              <w:rPr>
                <w:rFonts w:ascii="Arial" w:hAnsi="Arial" w:cs="Arial"/>
                <w:bCs/>
                <w:sz w:val="24"/>
                <w:szCs w:val="24"/>
              </w:rPr>
              <w:t>s de los trabajadores del programa</w:t>
            </w:r>
            <w:r w:rsidRPr="00D16A23">
              <w:rPr>
                <w:rFonts w:ascii="Arial" w:hAnsi="Arial" w:cs="Arial"/>
                <w:bCs/>
                <w:sz w:val="24"/>
                <w:szCs w:val="24"/>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FFE30"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74BF5" w14:textId="77777777" w:rsidR="007C66D5" w:rsidRPr="001A7B38" w:rsidRDefault="007C66D5">
            <w:pPr>
              <w:jc w:val="center"/>
              <w:rPr>
                <w:rFonts w:ascii="Arial" w:hAnsi="Arial" w:cs="Arial"/>
                <w:b/>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9CBA6"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66A62" w14:textId="77777777" w:rsidR="007C66D5" w:rsidRPr="001A7B38" w:rsidRDefault="007C66D5">
            <w:pPr>
              <w:jc w:val="center"/>
              <w:rPr>
                <w:rFonts w:ascii="Arial" w:hAnsi="Arial" w:cs="Arial"/>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C0B96" w14:textId="77777777" w:rsidR="007C66D5" w:rsidRPr="001A7B38" w:rsidRDefault="007C66D5">
            <w:pPr>
              <w:jc w:val="center"/>
              <w:rPr>
                <w:rFonts w:ascii="Arial" w:hAnsi="Arial" w:cs="Arial"/>
                <w:b/>
                <w:sz w:val="24"/>
                <w:szCs w:val="24"/>
              </w:rPr>
            </w:pPr>
          </w:p>
        </w:tc>
      </w:tr>
      <w:tr w:rsidR="007C66D5" w:rsidRPr="001A7B38" w14:paraId="185D9BCF" w14:textId="77777777" w:rsidTr="00E634D1">
        <w:trPr>
          <w:trHeight w:val="379"/>
        </w:trPr>
        <w:tc>
          <w:tcPr>
            <w:tcW w:w="28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D7C961" w14:textId="77777777" w:rsidR="007C66D5" w:rsidRPr="001A7B38" w:rsidRDefault="007C66D5">
            <w:pPr>
              <w:jc w:val="center"/>
              <w:rPr>
                <w:rFonts w:ascii="Arial" w:hAnsi="Arial" w:cs="Arial"/>
                <w:b/>
                <w:sz w:val="24"/>
                <w:szCs w:val="24"/>
              </w:rPr>
            </w:pPr>
          </w:p>
        </w:tc>
        <w:tc>
          <w:tcPr>
            <w:tcW w:w="3467" w:type="pct"/>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54555D36" w14:textId="77777777" w:rsidR="007C66D5" w:rsidRPr="001A7B38" w:rsidRDefault="007C66D5">
            <w:pPr>
              <w:jc w:val="center"/>
              <w:rPr>
                <w:rFonts w:ascii="Arial" w:hAnsi="Arial" w:cs="Arial"/>
                <w:b/>
                <w:sz w:val="24"/>
                <w:szCs w:val="24"/>
              </w:rPr>
            </w:pPr>
            <w:r w:rsidRPr="001A7B38">
              <w:rPr>
                <w:rFonts w:ascii="Arial" w:hAnsi="Arial" w:cs="Arial"/>
                <w:b/>
                <w:sz w:val="24"/>
                <w:szCs w:val="24"/>
              </w:rPr>
              <w:t>DIMENSIÓN 3: DIRECCIÓN</w:t>
            </w:r>
          </w:p>
        </w:tc>
        <w:tc>
          <w:tcPr>
            <w:tcW w:w="24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E5CBB0"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FC40E6F" w14:textId="77777777" w:rsidR="007C66D5" w:rsidRPr="001A7B38" w:rsidRDefault="007C66D5">
            <w:pPr>
              <w:jc w:val="center"/>
              <w:rPr>
                <w:rFonts w:ascii="Arial" w:hAnsi="Arial" w:cs="Arial"/>
                <w:b/>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6A7698"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545687" w14:textId="77777777" w:rsidR="007C66D5" w:rsidRPr="001A7B38" w:rsidRDefault="007C66D5">
            <w:pPr>
              <w:jc w:val="center"/>
              <w:rPr>
                <w:rFonts w:ascii="Arial" w:hAnsi="Arial" w:cs="Arial"/>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881A15" w14:textId="77777777" w:rsidR="007C66D5" w:rsidRPr="001A7B38" w:rsidRDefault="007C66D5">
            <w:pPr>
              <w:jc w:val="center"/>
              <w:rPr>
                <w:rFonts w:ascii="Arial" w:hAnsi="Arial" w:cs="Arial"/>
                <w:b/>
                <w:sz w:val="24"/>
                <w:szCs w:val="24"/>
              </w:rPr>
            </w:pPr>
          </w:p>
        </w:tc>
      </w:tr>
      <w:tr w:rsidR="007C66D5" w:rsidRPr="001A7B38" w14:paraId="272798FC" w14:textId="77777777" w:rsidTr="00E634D1">
        <w:trPr>
          <w:trHeight w:val="379"/>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F0846" w14:textId="77777777" w:rsidR="007C66D5" w:rsidRPr="001A7B38" w:rsidRDefault="007C66D5">
            <w:pPr>
              <w:jc w:val="center"/>
              <w:rPr>
                <w:rFonts w:ascii="Arial" w:hAnsi="Arial" w:cs="Arial"/>
                <w:b/>
                <w:sz w:val="24"/>
                <w:szCs w:val="24"/>
              </w:rPr>
            </w:pPr>
            <w:r w:rsidRPr="001A7B38">
              <w:rPr>
                <w:rFonts w:ascii="Arial" w:hAnsi="Arial" w:cs="Arial"/>
                <w:b/>
                <w:sz w:val="24"/>
                <w:szCs w:val="24"/>
              </w:rPr>
              <w:t>9</w:t>
            </w:r>
          </w:p>
        </w:tc>
        <w:tc>
          <w:tcPr>
            <w:tcW w:w="34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5D487C" w14:textId="372CC8A4" w:rsidR="007C66D5" w:rsidRPr="001A7B38" w:rsidRDefault="007C66D5">
            <w:pPr>
              <w:jc w:val="both"/>
              <w:rPr>
                <w:rFonts w:ascii="Arial" w:hAnsi="Arial" w:cs="Arial"/>
                <w:bCs/>
                <w:sz w:val="24"/>
                <w:szCs w:val="24"/>
              </w:rPr>
            </w:pPr>
            <w:r w:rsidRPr="001A7B38">
              <w:rPr>
                <w:rFonts w:ascii="Arial" w:hAnsi="Arial" w:cs="Arial"/>
                <w:bCs/>
                <w:sz w:val="24"/>
                <w:szCs w:val="24"/>
              </w:rPr>
              <w:t xml:space="preserve">¿Considera que se nota el liderazgo de parte de quienes intervienen </w:t>
            </w:r>
            <w:r w:rsidR="00F504AC">
              <w:rPr>
                <w:rFonts w:ascii="Arial" w:hAnsi="Arial" w:cs="Arial"/>
                <w:bCs/>
                <w:sz w:val="24"/>
                <w:szCs w:val="24"/>
              </w:rPr>
              <w:t>en el programa</w:t>
            </w:r>
            <w:r w:rsidRPr="001A7B38">
              <w:rPr>
                <w:rFonts w:ascii="Arial" w:hAnsi="Arial" w:cs="Arial"/>
                <w:bCs/>
                <w:sz w:val="24"/>
                <w:szCs w:val="24"/>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29BD4"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10B99" w14:textId="77777777" w:rsidR="007C66D5" w:rsidRPr="001A7B38" w:rsidRDefault="007C66D5">
            <w:pPr>
              <w:jc w:val="center"/>
              <w:rPr>
                <w:rFonts w:ascii="Arial" w:hAnsi="Arial" w:cs="Arial"/>
                <w:b/>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6E8E3"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1336A" w14:textId="77777777" w:rsidR="007C66D5" w:rsidRPr="001A7B38" w:rsidRDefault="007C66D5">
            <w:pPr>
              <w:jc w:val="center"/>
              <w:rPr>
                <w:rFonts w:ascii="Arial" w:hAnsi="Arial" w:cs="Arial"/>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E5960" w14:textId="77777777" w:rsidR="007C66D5" w:rsidRPr="001A7B38" w:rsidRDefault="007C66D5">
            <w:pPr>
              <w:jc w:val="center"/>
              <w:rPr>
                <w:rFonts w:ascii="Arial" w:hAnsi="Arial" w:cs="Arial"/>
                <w:b/>
                <w:sz w:val="24"/>
                <w:szCs w:val="24"/>
              </w:rPr>
            </w:pPr>
          </w:p>
        </w:tc>
      </w:tr>
      <w:tr w:rsidR="007C66D5" w:rsidRPr="001A7B38" w14:paraId="7DB1E2E6" w14:textId="77777777" w:rsidTr="00E634D1">
        <w:trPr>
          <w:trHeight w:val="379"/>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4BE9C" w14:textId="77777777" w:rsidR="007C66D5" w:rsidRPr="001A7B38" w:rsidRDefault="007C66D5">
            <w:pPr>
              <w:jc w:val="center"/>
              <w:rPr>
                <w:rFonts w:ascii="Arial" w:hAnsi="Arial" w:cs="Arial"/>
                <w:b/>
                <w:sz w:val="24"/>
                <w:szCs w:val="24"/>
              </w:rPr>
            </w:pPr>
            <w:r w:rsidRPr="001A7B38">
              <w:rPr>
                <w:rFonts w:ascii="Arial" w:hAnsi="Arial" w:cs="Arial"/>
                <w:b/>
                <w:sz w:val="24"/>
                <w:szCs w:val="24"/>
              </w:rPr>
              <w:t>10</w:t>
            </w:r>
          </w:p>
        </w:tc>
        <w:tc>
          <w:tcPr>
            <w:tcW w:w="34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B12FF3" w14:textId="35D5929E" w:rsidR="007C66D5" w:rsidRPr="001A7B38" w:rsidRDefault="007C66D5">
            <w:pPr>
              <w:jc w:val="both"/>
              <w:rPr>
                <w:rFonts w:ascii="Arial" w:hAnsi="Arial" w:cs="Arial"/>
                <w:bCs/>
                <w:sz w:val="24"/>
                <w:szCs w:val="24"/>
              </w:rPr>
            </w:pPr>
            <w:r w:rsidRPr="001A7B38">
              <w:rPr>
                <w:rFonts w:ascii="Arial" w:hAnsi="Arial" w:cs="Arial"/>
                <w:bCs/>
                <w:sz w:val="24"/>
                <w:szCs w:val="24"/>
              </w:rPr>
              <w:t>¿Considera Usted que existe liderazgo</w:t>
            </w:r>
            <w:r w:rsidR="00F504AC">
              <w:rPr>
                <w:rFonts w:ascii="Arial" w:hAnsi="Arial" w:cs="Arial"/>
                <w:bCs/>
                <w:sz w:val="24"/>
                <w:szCs w:val="24"/>
              </w:rPr>
              <w:t xml:space="preserve"> de quienes dirigen el programa</w:t>
            </w:r>
            <w:r w:rsidRPr="001A7B38">
              <w:rPr>
                <w:rFonts w:ascii="Arial" w:hAnsi="Arial" w:cs="Arial"/>
                <w:bCs/>
                <w:sz w:val="24"/>
                <w:szCs w:val="24"/>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96FD7"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480E5" w14:textId="77777777" w:rsidR="007C66D5" w:rsidRPr="001A7B38" w:rsidRDefault="007C66D5">
            <w:pPr>
              <w:jc w:val="center"/>
              <w:rPr>
                <w:rFonts w:ascii="Arial" w:hAnsi="Arial" w:cs="Arial"/>
                <w:b/>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1995A"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4C219" w14:textId="77777777" w:rsidR="007C66D5" w:rsidRPr="001A7B38" w:rsidRDefault="007C66D5">
            <w:pPr>
              <w:jc w:val="center"/>
              <w:rPr>
                <w:rFonts w:ascii="Arial" w:hAnsi="Arial" w:cs="Arial"/>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71FF5" w14:textId="77777777" w:rsidR="007C66D5" w:rsidRPr="001A7B38" w:rsidRDefault="007C66D5">
            <w:pPr>
              <w:jc w:val="center"/>
              <w:rPr>
                <w:rFonts w:ascii="Arial" w:hAnsi="Arial" w:cs="Arial"/>
                <w:b/>
                <w:sz w:val="24"/>
                <w:szCs w:val="24"/>
              </w:rPr>
            </w:pPr>
          </w:p>
        </w:tc>
      </w:tr>
      <w:tr w:rsidR="007C66D5" w:rsidRPr="001A7B38" w14:paraId="6FBC83C9" w14:textId="77777777" w:rsidTr="00E634D1">
        <w:trPr>
          <w:trHeight w:val="379"/>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A9D26" w14:textId="77777777" w:rsidR="007C66D5" w:rsidRPr="001A7B38" w:rsidRDefault="007C66D5">
            <w:pPr>
              <w:jc w:val="center"/>
              <w:rPr>
                <w:rFonts w:ascii="Arial" w:hAnsi="Arial" w:cs="Arial"/>
                <w:b/>
                <w:sz w:val="24"/>
                <w:szCs w:val="24"/>
              </w:rPr>
            </w:pPr>
            <w:r w:rsidRPr="001A7B38">
              <w:rPr>
                <w:rFonts w:ascii="Arial" w:hAnsi="Arial" w:cs="Arial"/>
                <w:b/>
                <w:sz w:val="24"/>
                <w:szCs w:val="24"/>
              </w:rPr>
              <w:t>11</w:t>
            </w:r>
          </w:p>
        </w:tc>
        <w:tc>
          <w:tcPr>
            <w:tcW w:w="34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4B7D91" w14:textId="1BE6AA6C" w:rsidR="007C66D5" w:rsidRPr="001A7B38" w:rsidRDefault="007C66D5">
            <w:pPr>
              <w:jc w:val="both"/>
              <w:rPr>
                <w:rFonts w:ascii="Arial" w:hAnsi="Arial" w:cs="Arial"/>
                <w:bCs/>
                <w:sz w:val="24"/>
                <w:szCs w:val="24"/>
              </w:rPr>
            </w:pPr>
            <w:r w:rsidRPr="001A7B38">
              <w:rPr>
                <w:rFonts w:ascii="Arial" w:hAnsi="Arial" w:cs="Arial"/>
                <w:bCs/>
                <w:sz w:val="24"/>
                <w:szCs w:val="24"/>
              </w:rPr>
              <w:t>¿Existe comunicación</w:t>
            </w:r>
            <w:r w:rsidR="00D16A23">
              <w:rPr>
                <w:rFonts w:ascii="Arial" w:hAnsi="Arial" w:cs="Arial"/>
                <w:bCs/>
                <w:sz w:val="24"/>
                <w:szCs w:val="24"/>
              </w:rPr>
              <w:t xml:space="preserve"> fluida entre los integrantes del programa y los beneficiarios</w:t>
            </w:r>
            <w:r w:rsidRPr="001A7B38">
              <w:rPr>
                <w:rFonts w:ascii="Arial" w:hAnsi="Arial" w:cs="Arial"/>
                <w:bCs/>
                <w:sz w:val="24"/>
                <w:szCs w:val="24"/>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CF773"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DAD1A" w14:textId="77777777" w:rsidR="007C66D5" w:rsidRPr="001A7B38" w:rsidRDefault="007C66D5">
            <w:pPr>
              <w:jc w:val="center"/>
              <w:rPr>
                <w:rFonts w:ascii="Arial" w:hAnsi="Arial" w:cs="Arial"/>
                <w:b/>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68C60"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3EEC1" w14:textId="77777777" w:rsidR="007C66D5" w:rsidRPr="001A7B38" w:rsidRDefault="007C66D5">
            <w:pPr>
              <w:jc w:val="center"/>
              <w:rPr>
                <w:rFonts w:ascii="Arial" w:hAnsi="Arial" w:cs="Arial"/>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3E94" w14:textId="77777777" w:rsidR="007C66D5" w:rsidRPr="001A7B38" w:rsidRDefault="007C66D5">
            <w:pPr>
              <w:jc w:val="center"/>
              <w:rPr>
                <w:rFonts w:ascii="Arial" w:hAnsi="Arial" w:cs="Arial"/>
                <w:b/>
                <w:sz w:val="24"/>
                <w:szCs w:val="24"/>
              </w:rPr>
            </w:pPr>
          </w:p>
        </w:tc>
      </w:tr>
      <w:tr w:rsidR="007C66D5" w:rsidRPr="001A7B38" w14:paraId="4E88C38B" w14:textId="77777777" w:rsidTr="00E634D1">
        <w:trPr>
          <w:trHeight w:val="379"/>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8B5EC" w14:textId="77777777" w:rsidR="007C66D5" w:rsidRPr="001A7B38" w:rsidRDefault="007C66D5">
            <w:pPr>
              <w:jc w:val="center"/>
              <w:rPr>
                <w:rFonts w:ascii="Arial" w:hAnsi="Arial" w:cs="Arial"/>
                <w:b/>
                <w:sz w:val="24"/>
                <w:szCs w:val="24"/>
              </w:rPr>
            </w:pPr>
            <w:r w:rsidRPr="001A7B38">
              <w:rPr>
                <w:rFonts w:ascii="Arial" w:hAnsi="Arial" w:cs="Arial"/>
                <w:b/>
                <w:sz w:val="24"/>
                <w:szCs w:val="24"/>
              </w:rPr>
              <w:t>12</w:t>
            </w:r>
          </w:p>
        </w:tc>
        <w:tc>
          <w:tcPr>
            <w:tcW w:w="34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07FAFA" w14:textId="4FCF7186" w:rsidR="007C66D5" w:rsidRPr="001A7B38" w:rsidRDefault="007C66D5">
            <w:pPr>
              <w:jc w:val="both"/>
              <w:rPr>
                <w:rFonts w:ascii="Arial" w:hAnsi="Arial" w:cs="Arial"/>
                <w:sz w:val="24"/>
                <w:szCs w:val="24"/>
              </w:rPr>
            </w:pPr>
            <w:r w:rsidRPr="001A7B38">
              <w:rPr>
                <w:rFonts w:ascii="Arial" w:hAnsi="Arial" w:cs="Arial"/>
                <w:sz w:val="24"/>
                <w:szCs w:val="24"/>
              </w:rPr>
              <w:t>¿</w:t>
            </w:r>
            <w:r w:rsidR="00D16A23">
              <w:rPr>
                <w:rFonts w:ascii="Arial" w:hAnsi="Arial" w:cs="Arial"/>
                <w:sz w:val="24"/>
                <w:szCs w:val="24"/>
              </w:rPr>
              <w:t>Considera que se encuentra satisfecho con la labor que muestran los trabajadores del programa</w:t>
            </w:r>
            <w:r w:rsidRPr="001A7B38">
              <w:rPr>
                <w:rFonts w:ascii="Arial" w:hAnsi="Arial" w:cs="Arial"/>
                <w:sz w:val="24"/>
                <w:szCs w:val="24"/>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3ECF0"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57BCB" w14:textId="77777777" w:rsidR="007C66D5" w:rsidRPr="001A7B38" w:rsidRDefault="007C66D5">
            <w:pPr>
              <w:jc w:val="center"/>
              <w:rPr>
                <w:rFonts w:ascii="Arial" w:hAnsi="Arial" w:cs="Arial"/>
                <w:b/>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AF4F5"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44F84" w14:textId="77777777" w:rsidR="007C66D5" w:rsidRPr="001A7B38" w:rsidRDefault="007C66D5">
            <w:pPr>
              <w:jc w:val="center"/>
              <w:rPr>
                <w:rFonts w:ascii="Arial" w:hAnsi="Arial" w:cs="Arial"/>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B661A" w14:textId="77777777" w:rsidR="007C66D5" w:rsidRPr="001A7B38" w:rsidRDefault="007C66D5">
            <w:pPr>
              <w:jc w:val="center"/>
              <w:rPr>
                <w:rFonts w:ascii="Arial" w:hAnsi="Arial" w:cs="Arial"/>
                <w:b/>
                <w:sz w:val="24"/>
                <w:szCs w:val="24"/>
              </w:rPr>
            </w:pPr>
          </w:p>
        </w:tc>
      </w:tr>
      <w:tr w:rsidR="007C66D5" w:rsidRPr="001A7B38" w14:paraId="5DE40886" w14:textId="77777777" w:rsidTr="00E634D1">
        <w:trPr>
          <w:trHeight w:val="379"/>
        </w:trPr>
        <w:tc>
          <w:tcPr>
            <w:tcW w:w="28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C28C00" w14:textId="77777777" w:rsidR="007C66D5" w:rsidRPr="001A7B38" w:rsidRDefault="007C66D5">
            <w:pPr>
              <w:jc w:val="center"/>
              <w:rPr>
                <w:rFonts w:ascii="Arial" w:hAnsi="Arial" w:cs="Arial"/>
                <w:b/>
                <w:sz w:val="24"/>
                <w:szCs w:val="24"/>
              </w:rPr>
            </w:pPr>
          </w:p>
        </w:tc>
        <w:tc>
          <w:tcPr>
            <w:tcW w:w="3467" w:type="pct"/>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1581DA68" w14:textId="77777777" w:rsidR="007C66D5" w:rsidRPr="001A7B38" w:rsidRDefault="007C66D5">
            <w:pPr>
              <w:jc w:val="center"/>
              <w:rPr>
                <w:rFonts w:ascii="Arial" w:hAnsi="Arial" w:cs="Arial"/>
                <w:b/>
                <w:sz w:val="24"/>
                <w:szCs w:val="24"/>
              </w:rPr>
            </w:pPr>
            <w:r w:rsidRPr="001A7B38">
              <w:rPr>
                <w:rFonts w:ascii="Arial" w:hAnsi="Arial" w:cs="Arial"/>
                <w:b/>
                <w:sz w:val="24"/>
                <w:szCs w:val="24"/>
              </w:rPr>
              <w:t>DIMENSIÓN 4: CONTROL</w:t>
            </w:r>
          </w:p>
        </w:tc>
        <w:tc>
          <w:tcPr>
            <w:tcW w:w="24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A48BBE"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091C833" w14:textId="77777777" w:rsidR="007C66D5" w:rsidRPr="001A7B38" w:rsidRDefault="007C66D5">
            <w:pPr>
              <w:jc w:val="center"/>
              <w:rPr>
                <w:rFonts w:ascii="Arial" w:hAnsi="Arial" w:cs="Arial"/>
                <w:b/>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BA0DA4"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AA207F" w14:textId="77777777" w:rsidR="007C66D5" w:rsidRPr="001A7B38" w:rsidRDefault="007C66D5">
            <w:pPr>
              <w:jc w:val="center"/>
              <w:rPr>
                <w:rFonts w:ascii="Arial" w:hAnsi="Arial" w:cs="Arial"/>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AD92C3" w14:textId="77777777" w:rsidR="007C66D5" w:rsidRPr="001A7B38" w:rsidRDefault="007C66D5">
            <w:pPr>
              <w:jc w:val="center"/>
              <w:rPr>
                <w:rFonts w:ascii="Arial" w:hAnsi="Arial" w:cs="Arial"/>
                <w:b/>
                <w:sz w:val="24"/>
                <w:szCs w:val="24"/>
              </w:rPr>
            </w:pPr>
          </w:p>
        </w:tc>
      </w:tr>
      <w:tr w:rsidR="007C66D5" w:rsidRPr="001A7B38" w14:paraId="6394263C" w14:textId="77777777" w:rsidTr="00E634D1">
        <w:trPr>
          <w:trHeight w:val="379"/>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7D3AD" w14:textId="77777777" w:rsidR="007C66D5" w:rsidRPr="001A7B38" w:rsidRDefault="007C66D5">
            <w:pPr>
              <w:jc w:val="center"/>
              <w:rPr>
                <w:rFonts w:ascii="Arial" w:hAnsi="Arial" w:cs="Arial"/>
                <w:b/>
                <w:sz w:val="24"/>
                <w:szCs w:val="24"/>
              </w:rPr>
            </w:pPr>
            <w:r w:rsidRPr="001A7B38">
              <w:rPr>
                <w:rFonts w:ascii="Arial" w:hAnsi="Arial" w:cs="Arial"/>
                <w:b/>
                <w:sz w:val="24"/>
                <w:szCs w:val="24"/>
              </w:rPr>
              <w:t>13</w:t>
            </w:r>
          </w:p>
        </w:tc>
        <w:tc>
          <w:tcPr>
            <w:tcW w:w="34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F042E7" w14:textId="7BF68487" w:rsidR="007C66D5" w:rsidRPr="001A7B38" w:rsidRDefault="007C66D5">
            <w:pPr>
              <w:jc w:val="both"/>
              <w:rPr>
                <w:rFonts w:ascii="Arial" w:hAnsi="Arial" w:cs="Arial"/>
                <w:bCs/>
                <w:sz w:val="24"/>
                <w:szCs w:val="24"/>
              </w:rPr>
            </w:pPr>
            <w:r w:rsidRPr="001A7B38">
              <w:rPr>
                <w:rFonts w:ascii="Arial" w:hAnsi="Arial" w:cs="Arial"/>
                <w:bCs/>
                <w:sz w:val="24"/>
                <w:szCs w:val="24"/>
              </w:rPr>
              <w:t>¿</w:t>
            </w:r>
            <w:r w:rsidR="00D16A23">
              <w:rPr>
                <w:rFonts w:ascii="Arial" w:hAnsi="Arial" w:cs="Arial"/>
                <w:bCs/>
                <w:sz w:val="24"/>
                <w:szCs w:val="24"/>
              </w:rPr>
              <w:t>Considera que e</w:t>
            </w:r>
            <w:r w:rsidRPr="001A7B38">
              <w:rPr>
                <w:rFonts w:ascii="Arial" w:hAnsi="Arial" w:cs="Arial"/>
                <w:bCs/>
                <w:sz w:val="24"/>
                <w:szCs w:val="24"/>
              </w:rPr>
              <w:t xml:space="preserve">l desempeño de los trabajadores que intervienen en </w:t>
            </w:r>
            <w:r w:rsidR="00D16A23">
              <w:rPr>
                <w:rFonts w:ascii="Arial" w:hAnsi="Arial" w:cs="Arial"/>
                <w:bCs/>
                <w:sz w:val="24"/>
                <w:szCs w:val="24"/>
              </w:rPr>
              <w:t xml:space="preserve">el programa </w:t>
            </w:r>
            <w:r w:rsidRPr="001A7B38">
              <w:rPr>
                <w:rFonts w:ascii="Arial" w:hAnsi="Arial" w:cs="Arial"/>
                <w:bCs/>
                <w:sz w:val="24"/>
                <w:szCs w:val="24"/>
              </w:rPr>
              <w:t>es medido de manera frecuente?</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37475"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76C7E" w14:textId="77777777" w:rsidR="007C66D5" w:rsidRPr="001A7B38" w:rsidRDefault="007C66D5">
            <w:pPr>
              <w:jc w:val="center"/>
              <w:rPr>
                <w:rFonts w:ascii="Arial" w:hAnsi="Arial" w:cs="Arial"/>
                <w:b/>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9FC42"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F4BB0" w14:textId="77777777" w:rsidR="007C66D5" w:rsidRPr="001A7B38" w:rsidRDefault="007C66D5">
            <w:pPr>
              <w:jc w:val="center"/>
              <w:rPr>
                <w:rFonts w:ascii="Arial" w:hAnsi="Arial" w:cs="Arial"/>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7855D" w14:textId="77777777" w:rsidR="007C66D5" w:rsidRPr="001A7B38" w:rsidRDefault="007C66D5">
            <w:pPr>
              <w:jc w:val="center"/>
              <w:rPr>
                <w:rFonts w:ascii="Arial" w:hAnsi="Arial" w:cs="Arial"/>
                <w:b/>
                <w:sz w:val="24"/>
                <w:szCs w:val="24"/>
              </w:rPr>
            </w:pPr>
          </w:p>
        </w:tc>
      </w:tr>
      <w:tr w:rsidR="007C66D5" w:rsidRPr="001A7B38" w14:paraId="6D1E461E" w14:textId="77777777" w:rsidTr="00E634D1">
        <w:trPr>
          <w:trHeight w:val="379"/>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BC9C0" w14:textId="77777777" w:rsidR="007C66D5" w:rsidRPr="001A7B38" w:rsidRDefault="007C66D5">
            <w:pPr>
              <w:jc w:val="center"/>
              <w:rPr>
                <w:rFonts w:ascii="Arial" w:hAnsi="Arial" w:cs="Arial"/>
                <w:b/>
                <w:sz w:val="24"/>
                <w:szCs w:val="24"/>
              </w:rPr>
            </w:pPr>
            <w:r w:rsidRPr="001A7B38">
              <w:rPr>
                <w:rFonts w:ascii="Arial" w:hAnsi="Arial" w:cs="Arial"/>
                <w:b/>
                <w:sz w:val="24"/>
                <w:szCs w:val="24"/>
              </w:rPr>
              <w:t>14</w:t>
            </w:r>
          </w:p>
        </w:tc>
        <w:tc>
          <w:tcPr>
            <w:tcW w:w="34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C7B18E" w14:textId="3D17AA8A" w:rsidR="007C66D5" w:rsidRPr="001A7B38" w:rsidRDefault="007C66D5">
            <w:pPr>
              <w:jc w:val="both"/>
              <w:rPr>
                <w:rFonts w:ascii="Arial" w:hAnsi="Arial" w:cs="Arial"/>
                <w:bCs/>
                <w:sz w:val="24"/>
                <w:szCs w:val="24"/>
              </w:rPr>
            </w:pPr>
            <w:r w:rsidRPr="001A7B38">
              <w:rPr>
                <w:rFonts w:ascii="Arial" w:hAnsi="Arial" w:cs="Arial"/>
                <w:bCs/>
                <w:sz w:val="24"/>
                <w:szCs w:val="24"/>
              </w:rPr>
              <w:t xml:space="preserve">¿Consideras que se controla </w:t>
            </w:r>
            <w:r w:rsidR="00FE0C21">
              <w:rPr>
                <w:rFonts w:ascii="Arial" w:hAnsi="Arial" w:cs="Arial"/>
                <w:bCs/>
                <w:sz w:val="24"/>
                <w:szCs w:val="24"/>
              </w:rPr>
              <w:t>a los beneficiarios del programa</w:t>
            </w:r>
            <w:r w:rsidRPr="001A7B38">
              <w:rPr>
                <w:rFonts w:ascii="Arial" w:hAnsi="Arial" w:cs="Arial"/>
                <w:bCs/>
                <w:sz w:val="24"/>
                <w:szCs w:val="24"/>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35027"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6D185" w14:textId="77777777" w:rsidR="007C66D5" w:rsidRPr="001A7B38" w:rsidRDefault="007C66D5">
            <w:pPr>
              <w:jc w:val="center"/>
              <w:rPr>
                <w:rFonts w:ascii="Arial" w:hAnsi="Arial" w:cs="Arial"/>
                <w:b/>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09DC7"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1B98E" w14:textId="77777777" w:rsidR="007C66D5" w:rsidRPr="001A7B38" w:rsidRDefault="007C66D5">
            <w:pPr>
              <w:jc w:val="center"/>
              <w:rPr>
                <w:rFonts w:ascii="Arial" w:hAnsi="Arial" w:cs="Arial"/>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4364" w14:textId="77777777" w:rsidR="007C66D5" w:rsidRPr="001A7B38" w:rsidRDefault="007C66D5">
            <w:pPr>
              <w:jc w:val="center"/>
              <w:rPr>
                <w:rFonts w:ascii="Arial" w:hAnsi="Arial" w:cs="Arial"/>
                <w:b/>
                <w:sz w:val="24"/>
                <w:szCs w:val="24"/>
              </w:rPr>
            </w:pPr>
          </w:p>
        </w:tc>
      </w:tr>
      <w:tr w:rsidR="007C66D5" w:rsidRPr="001A7B38" w14:paraId="19001F4D" w14:textId="77777777" w:rsidTr="00E634D1">
        <w:trPr>
          <w:trHeight w:val="379"/>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D13A" w14:textId="77777777" w:rsidR="007C66D5" w:rsidRPr="001A7B38" w:rsidRDefault="007C66D5">
            <w:pPr>
              <w:jc w:val="center"/>
              <w:rPr>
                <w:rFonts w:ascii="Arial" w:hAnsi="Arial" w:cs="Arial"/>
                <w:b/>
                <w:sz w:val="24"/>
                <w:szCs w:val="24"/>
              </w:rPr>
            </w:pPr>
            <w:r w:rsidRPr="001A7B38">
              <w:rPr>
                <w:rFonts w:ascii="Arial" w:hAnsi="Arial" w:cs="Arial"/>
                <w:b/>
                <w:sz w:val="24"/>
                <w:szCs w:val="24"/>
              </w:rPr>
              <w:t>15</w:t>
            </w:r>
          </w:p>
        </w:tc>
        <w:tc>
          <w:tcPr>
            <w:tcW w:w="34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8B804D" w14:textId="1C4BC1CE" w:rsidR="007C66D5" w:rsidRPr="001A7B38" w:rsidRDefault="007C66D5">
            <w:pPr>
              <w:jc w:val="both"/>
              <w:rPr>
                <w:rFonts w:ascii="Arial" w:hAnsi="Arial" w:cs="Arial"/>
                <w:bCs/>
                <w:sz w:val="24"/>
                <w:szCs w:val="24"/>
              </w:rPr>
            </w:pPr>
            <w:r w:rsidRPr="001A7B38">
              <w:rPr>
                <w:rFonts w:ascii="Arial" w:hAnsi="Arial" w:cs="Arial"/>
                <w:bCs/>
                <w:sz w:val="24"/>
                <w:szCs w:val="24"/>
              </w:rPr>
              <w:t>¿</w:t>
            </w:r>
            <w:r w:rsidR="00D16A23">
              <w:rPr>
                <w:rFonts w:ascii="Arial" w:hAnsi="Arial" w:cs="Arial"/>
                <w:bCs/>
                <w:sz w:val="24"/>
                <w:szCs w:val="24"/>
              </w:rPr>
              <w:t>Considera que s</w:t>
            </w:r>
            <w:r w:rsidRPr="001A7B38">
              <w:rPr>
                <w:rFonts w:ascii="Arial" w:hAnsi="Arial" w:cs="Arial"/>
                <w:bCs/>
                <w:sz w:val="24"/>
                <w:szCs w:val="24"/>
              </w:rPr>
              <w:t>e establecen estándares para medir el desempeño de los que intervienen en</w:t>
            </w:r>
            <w:r w:rsidR="00D16A23">
              <w:rPr>
                <w:rFonts w:ascii="Arial" w:hAnsi="Arial" w:cs="Arial"/>
                <w:bCs/>
                <w:sz w:val="24"/>
                <w:szCs w:val="24"/>
              </w:rPr>
              <w:t xml:space="preserve"> el programa</w:t>
            </w:r>
            <w:r w:rsidRPr="001A7B38">
              <w:rPr>
                <w:rFonts w:ascii="Arial" w:hAnsi="Arial" w:cs="Arial"/>
                <w:bCs/>
                <w:sz w:val="24"/>
                <w:szCs w:val="24"/>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5E8D6"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20B92" w14:textId="77777777" w:rsidR="007C66D5" w:rsidRPr="001A7B38" w:rsidRDefault="007C66D5">
            <w:pPr>
              <w:jc w:val="center"/>
              <w:rPr>
                <w:rFonts w:ascii="Arial" w:hAnsi="Arial" w:cs="Arial"/>
                <w:b/>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2B1DC"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E2C40" w14:textId="77777777" w:rsidR="007C66D5" w:rsidRPr="001A7B38" w:rsidRDefault="007C66D5">
            <w:pPr>
              <w:jc w:val="center"/>
              <w:rPr>
                <w:rFonts w:ascii="Arial" w:hAnsi="Arial" w:cs="Arial"/>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4593D" w14:textId="77777777" w:rsidR="007C66D5" w:rsidRPr="001A7B38" w:rsidRDefault="007C66D5">
            <w:pPr>
              <w:jc w:val="center"/>
              <w:rPr>
                <w:rFonts w:ascii="Arial" w:hAnsi="Arial" w:cs="Arial"/>
                <w:b/>
                <w:sz w:val="24"/>
                <w:szCs w:val="24"/>
              </w:rPr>
            </w:pPr>
          </w:p>
        </w:tc>
      </w:tr>
      <w:tr w:rsidR="007C66D5" w:rsidRPr="001A7B38" w14:paraId="678462F2" w14:textId="77777777" w:rsidTr="00E634D1">
        <w:trPr>
          <w:trHeight w:val="379"/>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D91E9" w14:textId="77777777" w:rsidR="007C66D5" w:rsidRPr="001A7B38" w:rsidRDefault="007C66D5">
            <w:pPr>
              <w:jc w:val="center"/>
              <w:rPr>
                <w:rFonts w:ascii="Arial" w:hAnsi="Arial" w:cs="Arial"/>
                <w:b/>
                <w:sz w:val="24"/>
                <w:szCs w:val="24"/>
              </w:rPr>
            </w:pPr>
            <w:r w:rsidRPr="001A7B38">
              <w:rPr>
                <w:rFonts w:ascii="Arial" w:hAnsi="Arial" w:cs="Arial"/>
                <w:b/>
                <w:sz w:val="24"/>
                <w:szCs w:val="24"/>
              </w:rPr>
              <w:t>16</w:t>
            </w:r>
          </w:p>
        </w:tc>
        <w:tc>
          <w:tcPr>
            <w:tcW w:w="34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935AD1" w14:textId="702FFC7F" w:rsidR="007C66D5" w:rsidRPr="001A7B38" w:rsidRDefault="007C66D5">
            <w:pPr>
              <w:jc w:val="both"/>
              <w:rPr>
                <w:rFonts w:ascii="Arial" w:hAnsi="Arial" w:cs="Arial"/>
                <w:bCs/>
                <w:sz w:val="24"/>
                <w:szCs w:val="24"/>
              </w:rPr>
            </w:pPr>
            <w:r w:rsidRPr="001A7B38">
              <w:rPr>
                <w:rFonts w:ascii="Arial" w:hAnsi="Arial" w:cs="Arial"/>
                <w:bCs/>
                <w:sz w:val="24"/>
                <w:szCs w:val="24"/>
              </w:rPr>
              <w:t xml:space="preserve">¿Es eficiente el desempeño de los trabajadores que intervienen </w:t>
            </w:r>
            <w:r w:rsidR="00D16A23">
              <w:rPr>
                <w:rFonts w:ascii="Arial" w:hAnsi="Arial" w:cs="Arial"/>
                <w:bCs/>
                <w:sz w:val="24"/>
                <w:szCs w:val="24"/>
              </w:rPr>
              <w:t>en el programa</w:t>
            </w:r>
            <w:r w:rsidRPr="001A7B38">
              <w:rPr>
                <w:rFonts w:ascii="Arial" w:hAnsi="Arial" w:cs="Arial"/>
                <w:bCs/>
                <w:sz w:val="24"/>
                <w:szCs w:val="24"/>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FEAD8"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11345" w14:textId="77777777" w:rsidR="007C66D5" w:rsidRPr="001A7B38" w:rsidRDefault="007C66D5">
            <w:pPr>
              <w:jc w:val="center"/>
              <w:rPr>
                <w:rFonts w:ascii="Arial" w:hAnsi="Arial" w:cs="Arial"/>
                <w:b/>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D1DC0" w14:textId="77777777" w:rsidR="007C66D5" w:rsidRPr="001A7B38" w:rsidRDefault="007C66D5">
            <w:pPr>
              <w:jc w:val="center"/>
              <w:rPr>
                <w:rFonts w:ascii="Arial" w:hAnsi="Arial" w:cs="Arial"/>
                <w:b/>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B26DF" w14:textId="77777777" w:rsidR="007C66D5" w:rsidRPr="001A7B38" w:rsidRDefault="007C66D5">
            <w:pPr>
              <w:jc w:val="center"/>
              <w:rPr>
                <w:rFonts w:ascii="Arial" w:hAnsi="Arial" w:cs="Arial"/>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EDD80" w14:textId="77777777" w:rsidR="007C66D5" w:rsidRPr="001A7B38" w:rsidRDefault="007C66D5">
            <w:pPr>
              <w:jc w:val="center"/>
              <w:rPr>
                <w:rFonts w:ascii="Arial" w:hAnsi="Arial" w:cs="Arial"/>
                <w:b/>
                <w:sz w:val="24"/>
                <w:szCs w:val="24"/>
              </w:rPr>
            </w:pPr>
          </w:p>
        </w:tc>
      </w:tr>
      <w:tr w:rsidR="00E634D1" w:rsidRPr="001A7B38" w14:paraId="48AFB085" w14:textId="77777777" w:rsidTr="00E634D1">
        <w:trPr>
          <w:trHeight w:val="379"/>
        </w:trPr>
        <w:tc>
          <w:tcPr>
            <w:tcW w:w="5000" w:type="pct"/>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ECB4F58" w14:textId="0962F42F" w:rsidR="00E634D1" w:rsidRPr="001A7B38" w:rsidRDefault="00E634D1">
            <w:pPr>
              <w:jc w:val="center"/>
              <w:rPr>
                <w:rFonts w:ascii="Arial" w:hAnsi="Arial" w:cs="Arial"/>
                <w:b/>
                <w:sz w:val="24"/>
                <w:szCs w:val="24"/>
              </w:rPr>
            </w:pPr>
            <w:r w:rsidRPr="001A7B38">
              <w:rPr>
                <w:rFonts w:ascii="Arial" w:hAnsi="Arial" w:cs="Arial"/>
                <w:b/>
                <w:sz w:val="24"/>
                <w:szCs w:val="24"/>
              </w:rPr>
              <w:t xml:space="preserve">VARIABLE 2: </w:t>
            </w:r>
            <w:r>
              <w:rPr>
                <w:rFonts w:ascii="Arial" w:hAnsi="Arial" w:cs="Arial"/>
                <w:b/>
                <w:sz w:val="24"/>
                <w:szCs w:val="24"/>
              </w:rPr>
              <w:t>BUROCRACIA</w:t>
            </w:r>
          </w:p>
        </w:tc>
      </w:tr>
      <w:tr w:rsidR="007C66D5" w:rsidRPr="001A7B38" w14:paraId="0552F3C5" w14:textId="77777777" w:rsidTr="00E634D1">
        <w:trPr>
          <w:trHeight w:val="379"/>
        </w:trPr>
        <w:tc>
          <w:tcPr>
            <w:tcW w:w="28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713B815" w14:textId="77777777" w:rsidR="007C66D5" w:rsidRPr="001A7B38" w:rsidRDefault="007C66D5">
            <w:pPr>
              <w:jc w:val="center"/>
              <w:rPr>
                <w:rFonts w:ascii="Arial" w:hAnsi="Arial" w:cs="Arial"/>
                <w:b/>
                <w:sz w:val="24"/>
                <w:szCs w:val="24"/>
              </w:rPr>
            </w:pPr>
          </w:p>
        </w:tc>
        <w:tc>
          <w:tcPr>
            <w:tcW w:w="346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89C855" w14:textId="7F8DCEF3" w:rsidR="007C66D5" w:rsidRPr="00FE0C21" w:rsidRDefault="007C66D5" w:rsidP="00FE0C21">
            <w:pPr>
              <w:rPr>
                <w:rFonts w:ascii="Arial" w:hAnsi="Arial" w:cs="Arial"/>
                <w:b/>
                <w:sz w:val="24"/>
                <w:szCs w:val="24"/>
              </w:rPr>
            </w:pPr>
            <w:r w:rsidRPr="001A7B38">
              <w:rPr>
                <w:rFonts w:ascii="Arial" w:hAnsi="Arial" w:cs="Arial"/>
                <w:b/>
                <w:sz w:val="24"/>
                <w:szCs w:val="24"/>
              </w:rPr>
              <w:t xml:space="preserve">DIMENSIÓN 1: </w:t>
            </w:r>
            <w:r w:rsidR="00FE0C21" w:rsidRPr="00FE0C21">
              <w:rPr>
                <w:rFonts w:ascii="Arial" w:hAnsi="Arial" w:cs="Arial"/>
                <w:b/>
                <w:sz w:val="24"/>
                <w:szCs w:val="24"/>
              </w:rPr>
              <w:t>PROCESOS ADMINISTRATIVOS</w:t>
            </w:r>
          </w:p>
        </w:tc>
        <w:tc>
          <w:tcPr>
            <w:tcW w:w="24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2D74264" w14:textId="77777777" w:rsidR="007C66D5" w:rsidRPr="001A7B38" w:rsidRDefault="007C66D5">
            <w:pPr>
              <w:jc w:val="center"/>
              <w:rPr>
                <w:rFonts w:ascii="Arial" w:hAnsi="Arial" w:cs="Arial"/>
                <w:b/>
                <w:sz w:val="24"/>
                <w:szCs w:val="24"/>
              </w:rPr>
            </w:pPr>
            <w:r w:rsidRPr="001A7B38">
              <w:rPr>
                <w:rFonts w:ascii="Arial" w:hAnsi="Arial" w:cs="Arial"/>
                <w:b/>
                <w:sz w:val="24"/>
                <w:szCs w:val="24"/>
              </w:rPr>
              <w:t>1</w:t>
            </w:r>
          </w:p>
        </w:tc>
        <w:tc>
          <w:tcPr>
            <w:tcW w:w="24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1AC42D" w14:textId="77777777" w:rsidR="007C66D5" w:rsidRPr="001A7B38" w:rsidRDefault="007C66D5">
            <w:pPr>
              <w:jc w:val="center"/>
              <w:rPr>
                <w:rFonts w:ascii="Arial" w:hAnsi="Arial" w:cs="Arial"/>
                <w:b/>
                <w:sz w:val="24"/>
                <w:szCs w:val="24"/>
              </w:rPr>
            </w:pPr>
            <w:r w:rsidRPr="001A7B38">
              <w:rPr>
                <w:rFonts w:ascii="Arial" w:hAnsi="Arial" w:cs="Arial"/>
                <w:b/>
                <w:sz w:val="24"/>
                <w:szCs w:val="24"/>
              </w:rPr>
              <w:t>2</w:t>
            </w:r>
          </w:p>
        </w:tc>
        <w:tc>
          <w:tcPr>
            <w:tcW w:w="26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8E4E7FC" w14:textId="77777777" w:rsidR="007C66D5" w:rsidRPr="001A7B38" w:rsidRDefault="007C66D5">
            <w:pPr>
              <w:jc w:val="center"/>
              <w:rPr>
                <w:rFonts w:ascii="Arial" w:hAnsi="Arial" w:cs="Arial"/>
                <w:b/>
                <w:sz w:val="24"/>
                <w:szCs w:val="24"/>
              </w:rPr>
            </w:pPr>
            <w:r w:rsidRPr="001A7B38">
              <w:rPr>
                <w:rFonts w:ascii="Arial" w:hAnsi="Arial" w:cs="Arial"/>
                <w:b/>
                <w:sz w:val="24"/>
                <w:szCs w:val="24"/>
              </w:rPr>
              <w:t>3</w:t>
            </w:r>
          </w:p>
        </w:tc>
        <w:tc>
          <w:tcPr>
            <w:tcW w:w="24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A48F21" w14:textId="77777777" w:rsidR="007C66D5" w:rsidRPr="001A7B38" w:rsidRDefault="007C66D5">
            <w:pPr>
              <w:jc w:val="center"/>
              <w:rPr>
                <w:rFonts w:ascii="Arial" w:hAnsi="Arial" w:cs="Arial"/>
                <w:b/>
                <w:sz w:val="24"/>
                <w:szCs w:val="24"/>
              </w:rPr>
            </w:pPr>
            <w:r w:rsidRPr="001A7B38">
              <w:rPr>
                <w:rFonts w:ascii="Arial" w:hAnsi="Arial" w:cs="Arial"/>
                <w:b/>
                <w:sz w:val="24"/>
                <w:szCs w:val="24"/>
              </w:rPr>
              <w:t>4</w:t>
            </w:r>
          </w:p>
        </w:tc>
        <w:tc>
          <w:tcPr>
            <w:tcW w:w="24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13C400" w14:textId="77777777" w:rsidR="007C66D5" w:rsidRPr="001A7B38" w:rsidRDefault="007C66D5">
            <w:pPr>
              <w:jc w:val="center"/>
              <w:rPr>
                <w:rFonts w:ascii="Arial" w:hAnsi="Arial" w:cs="Arial"/>
                <w:b/>
                <w:sz w:val="24"/>
                <w:szCs w:val="24"/>
              </w:rPr>
            </w:pPr>
            <w:r w:rsidRPr="001A7B38">
              <w:rPr>
                <w:rFonts w:ascii="Arial" w:hAnsi="Arial" w:cs="Arial"/>
                <w:b/>
                <w:sz w:val="24"/>
                <w:szCs w:val="24"/>
              </w:rPr>
              <w:t>5</w:t>
            </w:r>
          </w:p>
        </w:tc>
      </w:tr>
      <w:tr w:rsidR="007C66D5" w:rsidRPr="001A7B38" w14:paraId="156A7EFF" w14:textId="77777777" w:rsidTr="00E634D1">
        <w:trPr>
          <w:trHeight w:val="380"/>
        </w:trPr>
        <w:tc>
          <w:tcPr>
            <w:tcW w:w="286" w:type="pct"/>
            <w:tcBorders>
              <w:top w:val="single" w:sz="4" w:space="0" w:color="auto"/>
              <w:left w:val="single" w:sz="4" w:space="0" w:color="auto"/>
              <w:bottom w:val="single" w:sz="4" w:space="0" w:color="auto"/>
              <w:right w:val="single" w:sz="4" w:space="0" w:color="auto"/>
            </w:tcBorders>
            <w:vAlign w:val="center"/>
            <w:hideMark/>
          </w:tcPr>
          <w:p w14:paraId="5A5E6FC8" w14:textId="77777777" w:rsidR="007C66D5" w:rsidRPr="001A7B38" w:rsidRDefault="007C66D5">
            <w:pPr>
              <w:jc w:val="center"/>
              <w:rPr>
                <w:rFonts w:ascii="Arial" w:hAnsi="Arial" w:cs="Arial"/>
                <w:b/>
                <w:bCs/>
                <w:sz w:val="24"/>
                <w:szCs w:val="24"/>
              </w:rPr>
            </w:pPr>
            <w:r w:rsidRPr="001A7B38">
              <w:rPr>
                <w:rFonts w:ascii="Arial" w:hAnsi="Arial" w:cs="Arial"/>
                <w:b/>
                <w:bCs/>
                <w:sz w:val="24"/>
                <w:szCs w:val="24"/>
              </w:rPr>
              <w:t>17</w:t>
            </w:r>
          </w:p>
        </w:tc>
        <w:tc>
          <w:tcPr>
            <w:tcW w:w="3467" w:type="pct"/>
            <w:tcBorders>
              <w:top w:val="single" w:sz="4" w:space="0" w:color="auto"/>
              <w:left w:val="single" w:sz="4" w:space="0" w:color="auto"/>
              <w:bottom w:val="single" w:sz="4" w:space="0" w:color="auto"/>
              <w:right w:val="single" w:sz="4" w:space="0" w:color="auto"/>
            </w:tcBorders>
            <w:vAlign w:val="center"/>
            <w:hideMark/>
          </w:tcPr>
          <w:p w14:paraId="73F333BB" w14:textId="1990A558" w:rsidR="007C66D5" w:rsidRPr="001A7B38" w:rsidRDefault="00E634D1">
            <w:pPr>
              <w:spacing w:after="200"/>
              <w:contextualSpacing/>
              <w:jc w:val="both"/>
              <w:rPr>
                <w:rFonts w:ascii="Arial" w:hAnsi="Arial" w:cs="Arial"/>
                <w:bCs/>
                <w:sz w:val="24"/>
                <w:szCs w:val="24"/>
              </w:rPr>
            </w:pPr>
            <w:r>
              <w:rPr>
                <w:rFonts w:ascii="Arial" w:hAnsi="Arial" w:cs="Arial"/>
                <w:bCs/>
                <w:sz w:val="24"/>
                <w:szCs w:val="24"/>
              </w:rPr>
              <w:t xml:space="preserve">¿Considera que es prudente el tiempo </w:t>
            </w:r>
            <w:r w:rsidRPr="00E634D1">
              <w:rPr>
                <w:rFonts w:ascii="Arial" w:hAnsi="Arial" w:cs="Arial"/>
                <w:bCs/>
                <w:sz w:val="24"/>
                <w:szCs w:val="24"/>
              </w:rPr>
              <w:t>requerido para completar un trámite o proceso administrativo</w:t>
            </w:r>
            <w:r>
              <w:rPr>
                <w:rFonts w:ascii="Arial" w:hAnsi="Arial" w:cs="Arial"/>
                <w:bCs/>
                <w:sz w:val="24"/>
                <w:szCs w:val="24"/>
              </w:rPr>
              <w:t xml:space="preserve"> en su programa?</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4723C" w14:textId="77777777" w:rsidR="007C66D5" w:rsidRPr="001A7B38" w:rsidRDefault="007C66D5">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F57D1" w14:textId="77777777" w:rsidR="007C66D5" w:rsidRPr="001A7B38" w:rsidRDefault="007C66D5">
            <w:pPr>
              <w:jc w:val="center"/>
              <w:rPr>
                <w:rFonts w:ascii="Arial" w:hAnsi="Arial" w:cs="Arial"/>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8B59B" w14:textId="77777777" w:rsidR="007C66D5" w:rsidRPr="001A7B38" w:rsidRDefault="007C66D5">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DC7D" w14:textId="77777777" w:rsidR="007C66D5" w:rsidRPr="001A7B38" w:rsidRDefault="007C66D5">
            <w:pPr>
              <w:jc w:val="center"/>
              <w:rPr>
                <w:rFonts w:ascii="Arial" w:hAnsi="Arial" w:cs="Arial"/>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697CE" w14:textId="77777777" w:rsidR="007C66D5" w:rsidRPr="001A7B38" w:rsidRDefault="007C66D5">
            <w:pPr>
              <w:jc w:val="center"/>
              <w:rPr>
                <w:rFonts w:ascii="Arial" w:hAnsi="Arial" w:cs="Arial"/>
                <w:sz w:val="24"/>
                <w:szCs w:val="24"/>
              </w:rPr>
            </w:pPr>
          </w:p>
        </w:tc>
      </w:tr>
      <w:tr w:rsidR="00FE0C21" w:rsidRPr="001A7B38" w14:paraId="1CF10EE1" w14:textId="77777777" w:rsidTr="00E634D1">
        <w:trPr>
          <w:trHeight w:val="380"/>
        </w:trPr>
        <w:tc>
          <w:tcPr>
            <w:tcW w:w="286" w:type="pct"/>
            <w:tcBorders>
              <w:top w:val="single" w:sz="4" w:space="0" w:color="auto"/>
              <w:left w:val="single" w:sz="4" w:space="0" w:color="auto"/>
              <w:bottom w:val="single" w:sz="4" w:space="0" w:color="auto"/>
              <w:right w:val="single" w:sz="4" w:space="0" w:color="auto"/>
            </w:tcBorders>
            <w:vAlign w:val="center"/>
          </w:tcPr>
          <w:p w14:paraId="5C0D8B11" w14:textId="590F849E" w:rsidR="00FE0C21" w:rsidRPr="001A7B38" w:rsidRDefault="00E634D1">
            <w:pPr>
              <w:jc w:val="center"/>
              <w:rPr>
                <w:rFonts w:ascii="Arial" w:hAnsi="Arial" w:cs="Arial"/>
                <w:b/>
                <w:bCs/>
                <w:sz w:val="24"/>
                <w:szCs w:val="24"/>
              </w:rPr>
            </w:pPr>
            <w:r>
              <w:rPr>
                <w:rFonts w:ascii="Arial" w:hAnsi="Arial" w:cs="Arial"/>
                <w:b/>
                <w:bCs/>
                <w:sz w:val="24"/>
                <w:szCs w:val="24"/>
              </w:rPr>
              <w:t>18</w:t>
            </w:r>
          </w:p>
        </w:tc>
        <w:tc>
          <w:tcPr>
            <w:tcW w:w="3467" w:type="pct"/>
            <w:tcBorders>
              <w:top w:val="single" w:sz="4" w:space="0" w:color="auto"/>
              <w:left w:val="single" w:sz="4" w:space="0" w:color="auto"/>
              <w:bottom w:val="single" w:sz="4" w:space="0" w:color="auto"/>
              <w:right w:val="single" w:sz="4" w:space="0" w:color="auto"/>
            </w:tcBorders>
            <w:vAlign w:val="center"/>
          </w:tcPr>
          <w:p w14:paraId="0E9CF906" w14:textId="5453ED25" w:rsidR="00FE0C21" w:rsidRPr="001A7B38" w:rsidRDefault="00E634D1">
            <w:pPr>
              <w:spacing w:after="200"/>
              <w:contextualSpacing/>
              <w:jc w:val="both"/>
              <w:rPr>
                <w:rFonts w:ascii="Arial" w:hAnsi="Arial" w:cs="Arial"/>
                <w:bCs/>
                <w:sz w:val="24"/>
                <w:szCs w:val="24"/>
              </w:rPr>
            </w:pPr>
            <w:r>
              <w:rPr>
                <w:rFonts w:ascii="Arial" w:hAnsi="Arial" w:cs="Arial"/>
                <w:bCs/>
                <w:sz w:val="24"/>
                <w:szCs w:val="24"/>
              </w:rPr>
              <w:t>¿Cree que existe una t</w:t>
            </w:r>
            <w:r w:rsidRPr="00E634D1">
              <w:rPr>
                <w:rFonts w:ascii="Arial" w:hAnsi="Arial" w:cs="Arial"/>
                <w:bCs/>
                <w:sz w:val="24"/>
                <w:szCs w:val="24"/>
              </w:rPr>
              <w:t xml:space="preserve">asa de error </w:t>
            </w:r>
            <w:r>
              <w:rPr>
                <w:rFonts w:ascii="Arial" w:hAnsi="Arial" w:cs="Arial"/>
                <w:bCs/>
                <w:sz w:val="24"/>
                <w:szCs w:val="24"/>
              </w:rPr>
              <w:t xml:space="preserve">baja </w:t>
            </w:r>
            <w:r w:rsidRPr="00E634D1">
              <w:rPr>
                <w:rFonts w:ascii="Arial" w:hAnsi="Arial" w:cs="Arial"/>
                <w:bCs/>
                <w:sz w:val="24"/>
                <w:szCs w:val="24"/>
              </w:rPr>
              <w:t>en la ejecución de los procesos administrativos</w:t>
            </w:r>
            <w:r>
              <w:rPr>
                <w:rFonts w:ascii="Arial" w:hAnsi="Arial" w:cs="Arial"/>
                <w:bCs/>
                <w:sz w:val="24"/>
                <w:szCs w:val="24"/>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A1999" w14:textId="77777777" w:rsidR="00FE0C21" w:rsidRPr="001A7B38" w:rsidRDefault="00FE0C2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4C1D3" w14:textId="77777777" w:rsidR="00FE0C21" w:rsidRPr="001A7B38" w:rsidRDefault="00FE0C21">
            <w:pPr>
              <w:jc w:val="center"/>
              <w:rPr>
                <w:rFonts w:ascii="Arial" w:hAnsi="Arial" w:cs="Arial"/>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7AD2" w14:textId="77777777" w:rsidR="00FE0C21" w:rsidRPr="001A7B38" w:rsidRDefault="00FE0C2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0827D" w14:textId="77777777" w:rsidR="00FE0C21" w:rsidRPr="001A7B38" w:rsidRDefault="00FE0C21">
            <w:pPr>
              <w:jc w:val="center"/>
              <w:rPr>
                <w:rFonts w:ascii="Arial" w:hAnsi="Arial" w:cs="Arial"/>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AB1BA" w14:textId="77777777" w:rsidR="00FE0C21" w:rsidRPr="001A7B38" w:rsidRDefault="00FE0C21">
            <w:pPr>
              <w:jc w:val="center"/>
              <w:rPr>
                <w:rFonts w:ascii="Arial" w:hAnsi="Arial" w:cs="Arial"/>
                <w:sz w:val="24"/>
                <w:szCs w:val="24"/>
              </w:rPr>
            </w:pPr>
          </w:p>
        </w:tc>
      </w:tr>
      <w:tr w:rsidR="00E634D1" w:rsidRPr="001A7B38" w14:paraId="2DA5E358" w14:textId="77777777" w:rsidTr="00E634D1">
        <w:trPr>
          <w:trHeight w:val="380"/>
        </w:trPr>
        <w:tc>
          <w:tcPr>
            <w:tcW w:w="286" w:type="pct"/>
            <w:tcBorders>
              <w:top w:val="single" w:sz="4" w:space="0" w:color="auto"/>
              <w:left w:val="single" w:sz="4" w:space="0" w:color="auto"/>
              <w:bottom w:val="single" w:sz="4" w:space="0" w:color="auto"/>
              <w:right w:val="single" w:sz="4" w:space="0" w:color="auto"/>
            </w:tcBorders>
            <w:vAlign w:val="center"/>
          </w:tcPr>
          <w:p w14:paraId="09206EC7" w14:textId="41AE5D55" w:rsidR="00E634D1" w:rsidRPr="001A7B38" w:rsidRDefault="00E634D1">
            <w:pPr>
              <w:jc w:val="center"/>
              <w:rPr>
                <w:rFonts w:ascii="Arial" w:hAnsi="Arial" w:cs="Arial"/>
                <w:b/>
                <w:bCs/>
                <w:sz w:val="24"/>
                <w:szCs w:val="24"/>
              </w:rPr>
            </w:pPr>
            <w:r>
              <w:rPr>
                <w:rFonts w:ascii="Arial" w:hAnsi="Arial" w:cs="Arial"/>
                <w:b/>
                <w:bCs/>
                <w:sz w:val="24"/>
                <w:szCs w:val="24"/>
              </w:rPr>
              <w:t>19</w:t>
            </w:r>
          </w:p>
        </w:tc>
        <w:tc>
          <w:tcPr>
            <w:tcW w:w="3467" w:type="pct"/>
            <w:tcBorders>
              <w:top w:val="single" w:sz="4" w:space="0" w:color="auto"/>
              <w:left w:val="single" w:sz="4" w:space="0" w:color="auto"/>
              <w:bottom w:val="single" w:sz="4" w:space="0" w:color="auto"/>
              <w:right w:val="single" w:sz="4" w:space="0" w:color="auto"/>
            </w:tcBorders>
            <w:vAlign w:val="center"/>
          </w:tcPr>
          <w:p w14:paraId="3C468117" w14:textId="6C14F107" w:rsidR="00E634D1" w:rsidRDefault="00E634D1">
            <w:pPr>
              <w:spacing w:after="200"/>
              <w:contextualSpacing/>
              <w:jc w:val="both"/>
              <w:rPr>
                <w:rFonts w:ascii="Arial" w:hAnsi="Arial" w:cs="Arial"/>
                <w:bCs/>
                <w:sz w:val="24"/>
                <w:szCs w:val="24"/>
              </w:rPr>
            </w:pPr>
            <w:r>
              <w:rPr>
                <w:rFonts w:ascii="Arial" w:hAnsi="Arial" w:cs="Arial"/>
                <w:bCs/>
                <w:sz w:val="24"/>
                <w:szCs w:val="24"/>
              </w:rPr>
              <w:t>¿Considera que son varios</w:t>
            </w:r>
            <w:r w:rsidRPr="00E634D1">
              <w:rPr>
                <w:rFonts w:ascii="Segoe UI" w:eastAsiaTheme="minorHAnsi" w:hAnsi="Segoe UI" w:cs="Segoe UI"/>
                <w:color w:val="0D0D0D"/>
                <w:kern w:val="2"/>
                <w:shd w:val="clear" w:color="auto" w:fill="FFFFFF"/>
              </w:rPr>
              <w:t xml:space="preserve"> </w:t>
            </w:r>
            <w:r w:rsidRPr="00E634D1">
              <w:rPr>
                <w:rFonts w:ascii="Arial" w:hAnsi="Arial" w:cs="Arial"/>
                <w:bCs/>
                <w:sz w:val="24"/>
                <w:szCs w:val="24"/>
              </w:rPr>
              <w:t>pasos necesarios para completar un trámite administrativo</w:t>
            </w:r>
            <w:r>
              <w:rPr>
                <w:rFonts w:ascii="Arial" w:hAnsi="Arial" w:cs="Arial"/>
                <w:bCs/>
                <w:sz w:val="24"/>
                <w:szCs w:val="24"/>
              </w:rPr>
              <w:t xml:space="preserve"> en su programa?</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1D0E"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E89C9" w14:textId="77777777" w:rsidR="00E634D1" w:rsidRPr="001A7B38" w:rsidRDefault="00E634D1">
            <w:pPr>
              <w:jc w:val="center"/>
              <w:rPr>
                <w:rFonts w:ascii="Arial" w:hAnsi="Arial" w:cs="Arial"/>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8CCD8"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758CD" w14:textId="77777777" w:rsidR="00E634D1" w:rsidRPr="001A7B38" w:rsidRDefault="00E634D1">
            <w:pPr>
              <w:jc w:val="center"/>
              <w:rPr>
                <w:rFonts w:ascii="Arial" w:hAnsi="Arial" w:cs="Arial"/>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6A49D" w14:textId="77777777" w:rsidR="00E634D1" w:rsidRPr="001A7B38" w:rsidRDefault="00E634D1">
            <w:pPr>
              <w:jc w:val="center"/>
              <w:rPr>
                <w:rFonts w:ascii="Arial" w:hAnsi="Arial" w:cs="Arial"/>
                <w:sz w:val="24"/>
                <w:szCs w:val="24"/>
              </w:rPr>
            </w:pPr>
          </w:p>
        </w:tc>
      </w:tr>
      <w:tr w:rsidR="00E634D1" w:rsidRPr="001A7B38" w14:paraId="1B6A0AA8" w14:textId="77777777" w:rsidTr="00E634D1">
        <w:trPr>
          <w:trHeight w:val="380"/>
        </w:trPr>
        <w:tc>
          <w:tcPr>
            <w:tcW w:w="286" w:type="pct"/>
            <w:tcBorders>
              <w:top w:val="single" w:sz="4" w:space="0" w:color="auto"/>
              <w:left w:val="single" w:sz="4" w:space="0" w:color="auto"/>
              <w:bottom w:val="single" w:sz="4" w:space="0" w:color="auto"/>
              <w:right w:val="single" w:sz="4" w:space="0" w:color="auto"/>
            </w:tcBorders>
            <w:vAlign w:val="center"/>
          </w:tcPr>
          <w:p w14:paraId="308C70FC" w14:textId="6DE3778D" w:rsidR="00E634D1" w:rsidRPr="001A7B38" w:rsidRDefault="00E634D1">
            <w:pPr>
              <w:jc w:val="center"/>
              <w:rPr>
                <w:rFonts w:ascii="Arial" w:hAnsi="Arial" w:cs="Arial"/>
                <w:b/>
                <w:bCs/>
                <w:sz w:val="24"/>
                <w:szCs w:val="24"/>
              </w:rPr>
            </w:pPr>
            <w:r>
              <w:rPr>
                <w:rFonts w:ascii="Arial" w:hAnsi="Arial" w:cs="Arial"/>
                <w:b/>
                <w:bCs/>
                <w:sz w:val="24"/>
                <w:szCs w:val="24"/>
              </w:rPr>
              <w:t>20</w:t>
            </w:r>
          </w:p>
        </w:tc>
        <w:tc>
          <w:tcPr>
            <w:tcW w:w="3467" w:type="pct"/>
            <w:tcBorders>
              <w:top w:val="single" w:sz="4" w:space="0" w:color="auto"/>
              <w:left w:val="single" w:sz="4" w:space="0" w:color="auto"/>
              <w:bottom w:val="single" w:sz="4" w:space="0" w:color="auto"/>
              <w:right w:val="single" w:sz="4" w:space="0" w:color="auto"/>
            </w:tcBorders>
            <w:vAlign w:val="center"/>
          </w:tcPr>
          <w:p w14:paraId="16D73AE2" w14:textId="7DF1BF62" w:rsidR="00E634D1" w:rsidRDefault="00E634D1">
            <w:pPr>
              <w:spacing w:after="200"/>
              <w:contextualSpacing/>
              <w:jc w:val="both"/>
              <w:rPr>
                <w:rFonts w:ascii="Arial" w:hAnsi="Arial" w:cs="Arial"/>
                <w:bCs/>
                <w:sz w:val="24"/>
                <w:szCs w:val="24"/>
              </w:rPr>
            </w:pPr>
            <w:r>
              <w:rPr>
                <w:rFonts w:ascii="Arial" w:hAnsi="Arial" w:cs="Arial"/>
                <w:bCs/>
                <w:sz w:val="24"/>
                <w:szCs w:val="24"/>
              </w:rPr>
              <w:t xml:space="preserve">¿Considera que existe </w:t>
            </w:r>
            <w:r w:rsidRPr="00E634D1">
              <w:rPr>
                <w:rFonts w:ascii="Arial" w:hAnsi="Arial" w:cs="Arial"/>
                <w:bCs/>
                <w:sz w:val="24"/>
                <w:szCs w:val="24"/>
              </w:rPr>
              <w:t>claridad y facilidad de los procesos administrativos establecidos?</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AA094"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F3B9B" w14:textId="77777777" w:rsidR="00E634D1" w:rsidRPr="001A7B38" w:rsidRDefault="00E634D1">
            <w:pPr>
              <w:jc w:val="center"/>
              <w:rPr>
                <w:rFonts w:ascii="Arial" w:hAnsi="Arial" w:cs="Arial"/>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EB473"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D8575" w14:textId="77777777" w:rsidR="00E634D1" w:rsidRPr="001A7B38" w:rsidRDefault="00E634D1">
            <w:pPr>
              <w:jc w:val="center"/>
              <w:rPr>
                <w:rFonts w:ascii="Arial" w:hAnsi="Arial" w:cs="Arial"/>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59FA4" w14:textId="77777777" w:rsidR="00E634D1" w:rsidRPr="001A7B38" w:rsidRDefault="00E634D1">
            <w:pPr>
              <w:jc w:val="center"/>
              <w:rPr>
                <w:rFonts w:ascii="Arial" w:hAnsi="Arial" w:cs="Arial"/>
                <w:sz w:val="24"/>
                <w:szCs w:val="24"/>
              </w:rPr>
            </w:pPr>
          </w:p>
        </w:tc>
      </w:tr>
      <w:tr w:rsidR="00FE0C21" w:rsidRPr="001A7B38" w14:paraId="333E0E43" w14:textId="77777777" w:rsidTr="00E634D1">
        <w:trPr>
          <w:trHeight w:val="380"/>
        </w:trPr>
        <w:tc>
          <w:tcPr>
            <w:tcW w:w="286" w:type="pct"/>
            <w:tcBorders>
              <w:top w:val="single" w:sz="4" w:space="0" w:color="auto"/>
              <w:left w:val="single" w:sz="4" w:space="0" w:color="auto"/>
              <w:bottom w:val="single" w:sz="4" w:space="0" w:color="auto"/>
              <w:right w:val="single" w:sz="4" w:space="0" w:color="auto"/>
            </w:tcBorders>
            <w:vAlign w:val="center"/>
          </w:tcPr>
          <w:p w14:paraId="673D0655" w14:textId="77777777" w:rsidR="00FE0C21" w:rsidRPr="001A7B38" w:rsidRDefault="00FE0C21">
            <w:pPr>
              <w:jc w:val="center"/>
              <w:rPr>
                <w:rFonts w:ascii="Arial" w:hAnsi="Arial" w:cs="Arial"/>
                <w:b/>
                <w:bCs/>
                <w:sz w:val="24"/>
                <w:szCs w:val="24"/>
              </w:rPr>
            </w:pPr>
          </w:p>
        </w:tc>
        <w:tc>
          <w:tcPr>
            <w:tcW w:w="3467" w:type="pct"/>
            <w:tcBorders>
              <w:top w:val="single" w:sz="4" w:space="0" w:color="auto"/>
              <w:left w:val="single" w:sz="4" w:space="0" w:color="auto"/>
              <w:bottom w:val="single" w:sz="4" w:space="0" w:color="auto"/>
              <w:right w:val="single" w:sz="4" w:space="0" w:color="auto"/>
            </w:tcBorders>
            <w:vAlign w:val="center"/>
          </w:tcPr>
          <w:p w14:paraId="2B28CE50" w14:textId="5C633445" w:rsidR="00FE0C21" w:rsidRPr="00FE0C21" w:rsidRDefault="00FE0C21" w:rsidP="00FE0C21">
            <w:pPr>
              <w:rPr>
                <w:rFonts w:ascii="Arial" w:hAnsi="Arial" w:cs="Arial"/>
                <w:b/>
                <w:sz w:val="24"/>
                <w:szCs w:val="24"/>
              </w:rPr>
            </w:pPr>
            <w:r w:rsidRPr="001A7B38">
              <w:rPr>
                <w:rFonts w:ascii="Arial" w:hAnsi="Arial" w:cs="Arial"/>
                <w:b/>
                <w:sz w:val="24"/>
                <w:szCs w:val="24"/>
              </w:rPr>
              <w:t xml:space="preserve">DIMENSIÓN </w:t>
            </w:r>
            <w:r>
              <w:rPr>
                <w:rFonts w:ascii="Arial" w:hAnsi="Arial" w:cs="Arial"/>
                <w:b/>
                <w:sz w:val="24"/>
                <w:szCs w:val="24"/>
              </w:rPr>
              <w:t>2</w:t>
            </w:r>
            <w:r w:rsidRPr="001A7B38">
              <w:rPr>
                <w:rFonts w:ascii="Arial" w:hAnsi="Arial" w:cs="Arial"/>
                <w:b/>
                <w:sz w:val="24"/>
                <w:szCs w:val="24"/>
              </w:rPr>
              <w:t xml:space="preserve">: </w:t>
            </w:r>
            <w:r>
              <w:rPr>
                <w:rFonts w:ascii="Arial" w:hAnsi="Arial" w:cs="Arial"/>
                <w:b/>
                <w:sz w:val="24"/>
                <w:szCs w:val="24"/>
              </w:rPr>
              <w:t>NORMATIVIDAD</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F9EF7" w14:textId="77777777" w:rsidR="00FE0C21" w:rsidRPr="001A7B38" w:rsidRDefault="00FE0C2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243A5" w14:textId="77777777" w:rsidR="00FE0C21" w:rsidRPr="001A7B38" w:rsidRDefault="00FE0C21">
            <w:pPr>
              <w:jc w:val="center"/>
              <w:rPr>
                <w:rFonts w:ascii="Arial" w:hAnsi="Arial" w:cs="Arial"/>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9E995" w14:textId="77777777" w:rsidR="00FE0C21" w:rsidRPr="001A7B38" w:rsidRDefault="00FE0C2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2CE66" w14:textId="77777777" w:rsidR="00FE0C21" w:rsidRPr="001A7B38" w:rsidRDefault="00FE0C21">
            <w:pPr>
              <w:jc w:val="center"/>
              <w:rPr>
                <w:rFonts w:ascii="Arial" w:hAnsi="Arial" w:cs="Arial"/>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4EDA7" w14:textId="77777777" w:rsidR="00FE0C21" w:rsidRPr="001A7B38" w:rsidRDefault="00FE0C21">
            <w:pPr>
              <w:jc w:val="center"/>
              <w:rPr>
                <w:rFonts w:ascii="Arial" w:hAnsi="Arial" w:cs="Arial"/>
                <w:sz w:val="24"/>
                <w:szCs w:val="24"/>
              </w:rPr>
            </w:pPr>
          </w:p>
        </w:tc>
      </w:tr>
      <w:tr w:rsidR="00FE0C21" w:rsidRPr="001A7B38" w14:paraId="21FAD5EE" w14:textId="77777777" w:rsidTr="00E634D1">
        <w:trPr>
          <w:trHeight w:val="380"/>
        </w:trPr>
        <w:tc>
          <w:tcPr>
            <w:tcW w:w="286" w:type="pct"/>
            <w:tcBorders>
              <w:top w:val="single" w:sz="4" w:space="0" w:color="auto"/>
              <w:left w:val="single" w:sz="4" w:space="0" w:color="auto"/>
              <w:bottom w:val="single" w:sz="4" w:space="0" w:color="auto"/>
              <w:right w:val="single" w:sz="4" w:space="0" w:color="auto"/>
            </w:tcBorders>
            <w:vAlign w:val="center"/>
          </w:tcPr>
          <w:p w14:paraId="226D3DB8" w14:textId="70CFA3BD" w:rsidR="00FE0C21" w:rsidRPr="001A7B38" w:rsidRDefault="00E634D1">
            <w:pPr>
              <w:jc w:val="center"/>
              <w:rPr>
                <w:rFonts w:ascii="Arial" w:hAnsi="Arial" w:cs="Arial"/>
                <w:b/>
                <w:bCs/>
                <w:sz w:val="24"/>
                <w:szCs w:val="24"/>
              </w:rPr>
            </w:pPr>
            <w:r>
              <w:rPr>
                <w:rFonts w:ascii="Arial" w:hAnsi="Arial" w:cs="Arial"/>
                <w:b/>
                <w:bCs/>
                <w:sz w:val="24"/>
                <w:szCs w:val="24"/>
              </w:rPr>
              <w:t>21</w:t>
            </w:r>
          </w:p>
        </w:tc>
        <w:tc>
          <w:tcPr>
            <w:tcW w:w="3467" w:type="pct"/>
            <w:tcBorders>
              <w:top w:val="single" w:sz="4" w:space="0" w:color="auto"/>
              <w:left w:val="single" w:sz="4" w:space="0" w:color="auto"/>
              <w:bottom w:val="single" w:sz="4" w:space="0" w:color="auto"/>
              <w:right w:val="single" w:sz="4" w:space="0" w:color="auto"/>
            </w:tcBorders>
            <w:vAlign w:val="center"/>
          </w:tcPr>
          <w:p w14:paraId="53E57670" w14:textId="62576AC4" w:rsidR="00FE0C21" w:rsidRPr="001A7B38" w:rsidRDefault="00E634D1">
            <w:pPr>
              <w:spacing w:after="200"/>
              <w:contextualSpacing/>
              <w:jc w:val="both"/>
              <w:rPr>
                <w:rFonts w:ascii="Arial" w:hAnsi="Arial" w:cs="Arial"/>
                <w:bCs/>
                <w:sz w:val="24"/>
                <w:szCs w:val="24"/>
              </w:rPr>
            </w:pPr>
            <w:r>
              <w:rPr>
                <w:rFonts w:ascii="Arial" w:hAnsi="Arial" w:cs="Arial"/>
                <w:bCs/>
                <w:sz w:val="24"/>
                <w:szCs w:val="24"/>
              </w:rPr>
              <w:t>¿Considera que s</w:t>
            </w:r>
            <w:r w:rsidRPr="00E634D1">
              <w:rPr>
                <w:rFonts w:ascii="Arial" w:hAnsi="Arial" w:cs="Arial"/>
                <w:bCs/>
                <w:sz w:val="24"/>
                <w:szCs w:val="24"/>
              </w:rPr>
              <w:t xml:space="preserve">e cumple con las normativas y regulaciones establecidas </w:t>
            </w:r>
            <w:r>
              <w:rPr>
                <w:rFonts w:ascii="Arial" w:hAnsi="Arial" w:cs="Arial"/>
                <w:bCs/>
                <w:sz w:val="24"/>
                <w:szCs w:val="24"/>
              </w:rPr>
              <w:t>en el programa?</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D822D" w14:textId="77777777" w:rsidR="00FE0C21" w:rsidRPr="001A7B38" w:rsidRDefault="00FE0C2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7C9DF" w14:textId="77777777" w:rsidR="00FE0C21" w:rsidRPr="001A7B38" w:rsidRDefault="00FE0C21">
            <w:pPr>
              <w:jc w:val="center"/>
              <w:rPr>
                <w:rFonts w:ascii="Arial" w:hAnsi="Arial" w:cs="Arial"/>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83B78" w14:textId="77777777" w:rsidR="00FE0C21" w:rsidRPr="001A7B38" w:rsidRDefault="00FE0C2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E1AB3" w14:textId="77777777" w:rsidR="00FE0C21" w:rsidRPr="001A7B38" w:rsidRDefault="00FE0C21">
            <w:pPr>
              <w:jc w:val="center"/>
              <w:rPr>
                <w:rFonts w:ascii="Arial" w:hAnsi="Arial" w:cs="Arial"/>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31007" w14:textId="77777777" w:rsidR="00FE0C21" w:rsidRPr="001A7B38" w:rsidRDefault="00FE0C21">
            <w:pPr>
              <w:jc w:val="center"/>
              <w:rPr>
                <w:rFonts w:ascii="Arial" w:hAnsi="Arial" w:cs="Arial"/>
                <w:sz w:val="24"/>
                <w:szCs w:val="24"/>
              </w:rPr>
            </w:pPr>
          </w:p>
        </w:tc>
      </w:tr>
      <w:tr w:rsidR="00E634D1" w:rsidRPr="001A7B38" w14:paraId="422412FA" w14:textId="77777777" w:rsidTr="00E634D1">
        <w:trPr>
          <w:trHeight w:val="380"/>
        </w:trPr>
        <w:tc>
          <w:tcPr>
            <w:tcW w:w="286" w:type="pct"/>
            <w:tcBorders>
              <w:top w:val="single" w:sz="4" w:space="0" w:color="auto"/>
              <w:left w:val="single" w:sz="4" w:space="0" w:color="auto"/>
              <w:bottom w:val="single" w:sz="4" w:space="0" w:color="auto"/>
              <w:right w:val="single" w:sz="4" w:space="0" w:color="auto"/>
            </w:tcBorders>
            <w:vAlign w:val="center"/>
          </w:tcPr>
          <w:p w14:paraId="6E38DDAD" w14:textId="13F1D51C" w:rsidR="00E634D1" w:rsidRPr="001A7B38" w:rsidRDefault="00E634D1">
            <w:pPr>
              <w:jc w:val="center"/>
              <w:rPr>
                <w:rFonts w:ascii="Arial" w:hAnsi="Arial" w:cs="Arial"/>
                <w:b/>
                <w:bCs/>
                <w:sz w:val="24"/>
                <w:szCs w:val="24"/>
              </w:rPr>
            </w:pPr>
            <w:r>
              <w:rPr>
                <w:rFonts w:ascii="Arial" w:hAnsi="Arial" w:cs="Arial"/>
                <w:b/>
                <w:bCs/>
                <w:sz w:val="24"/>
                <w:szCs w:val="24"/>
              </w:rPr>
              <w:t>22</w:t>
            </w:r>
          </w:p>
        </w:tc>
        <w:tc>
          <w:tcPr>
            <w:tcW w:w="3467" w:type="pct"/>
            <w:tcBorders>
              <w:top w:val="single" w:sz="4" w:space="0" w:color="auto"/>
              <w:left w:val="single" w:sz="4" w:space="0" w:color="auto"/>
              <w:bottom w:val="single" w:sz="4" w:space="0" w:color="auto"/>
              <w:right w:val="single" w:sz="4" w:space="0" w:color="auto"/>
            </w:tcBorders>
            <w:vAlign w:val="center"/>
          </w:tcPr>
          <w:p w14:paraId="169D2E8F" w14:textId="04809B29" w:rsidR="00E634D1" w:rsidRPr="001A7B38" w:rsidRDefault="00E634D1">
            <w:pPr>
              <w:spacing w:after="200"/>
              <w:contextualSpacing/>
              <w:jc w:val="both"/>
              <w:rPr>
                <w:rFonts w:ascii="Arial" w:hAnsi="Arial" w:cs="Arial"/>
                <w:bCs/>
                <w:sz w:val="24"/>
                <w:szCs w:val="24"/>
              </w:rPr>
            </w:pPr>
            <w:r>
              <w:rPr>
                <w:rFonts w:ascii="Arial" w:hAnsi="Arial" w:cs="Arial"/>
                <w:bCs/>
                <w:sz w:val="24"/>
                <w:szCs w:val="24"/>
              </w:rPr>
              <w:t>¿Considera qu</w:t>
            </w:r>
            <w:r w:rsidRPr="00E634D1">
              <w:rPr>
                <w:rFonts w:ascii="Arial" w:hAnsi="Arial" w:cs="Arial"/>
                <w:bCs/>
                <w:sz w:val="24"/>
                <w:szCs w:val="24"/>
              </w:rPr>
              <w:t xml:space="preserve">e </w:t>
            </w:r>
            <w:r>
              <w:rPr>
                <w:rFonts w:ascii="Arial" w:hAnsi="Arial" w:cs="Arial"/>
                <w:bCs/>
                <w:sz w:val="24"/>
                <w:szCs w:val="24"/>
              </w:rPr>
              <w:t xml:space="preserve">se </w:t>
            </w:r>
            <w:r w:rsidRPr="00E634D1">
              <w:rPr>
                <w:rFonts w:ascii="Arial" w:hAnsi="Arial" w:cs="Arial"/>
                <w:bCs/>
                <w:sz w:val="24"/>
                <w:szCs w:val="24"/>
              </w:rPr>
              <w:t xml:space="preserve">actualizan </w:t>
            </w:r>
            <w:r>
              <w:rPr>
                <w:rFonts w:ascii="Arial" w:hAnsi="Arial" w:cs="Arial"/>
                <w:bCs/>
                <w:sz w:val="24"/>
                <w:szCs w:val="24"/>
              </w:rPr>
              <w:t xml:space="preserve">frecuentemente </w:t>
            </w:r>
            <w:r w:rsidRPr="00E634D1">
              <w:rPr>
                <w:rFonts w:ascii="Arial" w:hAnsi="Arial" w:cs="Arial"/>
                <w:bCs/>
                <w:sz w:val="24"/>
                <w:szCs w:val="24"/>
              </w:rPr>
              <w:t>las normativas internas de la organización?</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FEF67"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18E3" w14:textId="77777777" w:rsidR="00E634D1" w:rsidRPr="001A7B38" w:rsidRDefault="00E634D1">
            <w:pPr>
              <w:jc w:val="center"/>
              <w:rPr>
                <w:rFonts w:ascii="Arial" w:hAnsi="Arial" w:cs="Arial"/>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78777"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4D99D" w14:textId="77777777" w:rsidR="00E634D1" w:rsidRPr="001A7B38" w:rsidRDefault="00E634D1">
            <w:pPr>
              <w:jc w:val="center"/>
              <w:rPr>
                <w:rFonts w:ascii="Arial" w:hAnsi="Arial" w:cs="Arial"/>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D3FC5" w14:textId="77777777" w:rsidR="00E634D1" w:rsidRPr="001A7B38" w:rsidRDefault="00E634D1">
            <w:pPr>
              <w:jc w:val="center"/>
              <w:rPr>
                <w:rFonts w:ascii="Arial" w:hAnsi="Arial" w:cs="Arial"/>
                <w:sz w:val="24"/>
                <w:szCs w:val="24"/>
              </w:rPr>
            </w:pPr>
          </w:p>
        </w:tc>
      </w:tr>
      <w:tr w:rsidR="00E634D1" w:rsidRPr="001A7B38" w14:paraId="082EEE78" w14:textId="77777777" w:rsidTr="00E634D1">
        <w:trPr>
          <w:trHeight w:val="380"/>
        </w:trPr>
        <w:tc>
          <w:tcPr>
            <w:tcW w:w="286" w:type="pct"/>
            <w:tcBorders>
              <w:top w:val="single" w:sz="4" w:space="0" w:color="auto"/>
              <w:left w:val="single" w:sz="4" w:space="0" w:color="auto"/>
              <w:bottom w:val="single" w:sz="4" w:space="0" w:color="auto"/>
              <w:right w:val="single" w:sz="4" w:space="0" w:color="auto"/>
            </w:tcBorders>
            <w:vAlign w:val="center"/>
          </w:tcPr>
          <w:p w14:paraId="5D9433D3" w14:textId="0F514C86" w:rsidR="00E634D1" w:rsidRPr="001A7B38" w:rsidRDefault="00E634D1">
            <w:pPr>
              <w:jc w:val="center"/>
              <w:rPr>
                <w:rFonts w:ascii="Arial" w:hAnsi="Arial" w:cs="Arial"/>
                <w:b/>
                <w:bCs/>
                <w:sz w:val="24"/>
                <w:szCs w:val="24"/>
              </w:rPr>
            </w:pPr>
            <w:r>
              <w:rPr>
                <w:rFonts w:ascii="Arial" w:hAnsi="Arial" w:cs="Arial"/>
                <w:b/>
                <w:bCs/>
                <w:sz w:val="24"/>
                <w:szCs w:val="24"/>
              </w:rPr>
              <w:t>23</w:t>
            </w:r>
          </w:p>
        </w:tc>
        <w:tc>
          <w:tcPr>
            <w:tcW w:w="3467" w:type="pct"/>
            <w:tcBorders>
              <w:top w:val="single" w:sz="4" w:space="0" w:color="auto"/>
              <w:left w:val="single" w:sz="4" w:space="0" w:color="auto"/>
              <w:bottom w:val="single" w:sz="4" w:space="0" w:color="auto"/>
              <w:right w:val="single" w:sz="4" w:space="0" w:color="auto"/>
            </w:tcBorders>
            <w:vAlign w:val="center"/>
          </w:tcPr>
          <w:p w14:paraId="19951838" w14:textId="6AF74B2E" w:rsidR="00E634D1" w:rsidRPr="001A7B38" w:rsidRDefault="00E634D1">
            <w:pPr>
              <w:spacing w:after="200"/>
              <w:contextualSpacing/>
              <w:jc w:val="both"/>
              <w:rPr>
                <w:rFonts w:ascii="Arial" w:hAnsi="Arial" w:cs="Arial"/>
                <w:bCs/>
                <w:sz w:val="24"/>
                <w:szCs w:val="24"/>
              </w:rPr>
            </w:pPr>
            <w:r>
              <w:rPr>
                <w:rFonts w:ascii="Arial" w:hAnsi="Arial" w:cs="Arial"/>
                <w:bCs/>
                <w:sz w:val="24"/>
                <w:szCs w:val="24"/>
              </w:rPr>
              <w:t xml:space="preserve">¿Considera que tienen alto </w:t>
            </w:r>
            <w:r w:rsidRPr="00E634D1">
              <w:rPr>
                <w:rFonts w:ascii="Arial" w:hAnsi="Arial" w:cs="Arial"/>
                <w:bCs/>
                <w:sz w:val="24"/>
                <w:szCs w:val="24"/>
              </w:rPr>
              <w:t xml:space="preserve">grado de conocimiento y comprensión </w:t>
            </w:r>
            <w:r>
              <w:rPr>
                <w:rFonts w:ascii="Arial" w:hAnsi="Arial" w:cs="Arial"/>
                <w:bCs/>
                <w:sz w:val="24"/>
                <w:szCs w:val="24"/>
              </w:rPr>
              <w:t>que</w:t>
            </w:r>
            <w:r w:rsidRPr="00E634D1">
              <w:rPr>
                <w:rFonts w:ascii="Arial" w:hAnsi="Arial" w:cs="Arial"/>
                <w:bCs/>
                <w:sz w:val="24"/>
                <w:szCs w:val="24"/>
              </w:rPr>
              <w:t xml:space="preserve"> los empleados sobre las normativas internas de la organización?</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EEBC6"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7ACB9" w14:textId="77777777" w:rsidR="00E634D1" w:rsidRPr="001A7B38" w:rsidRDefault="00E634D1">
            <w:pPr>
              <w:jc w:val="center"/>
              <w:rPr>
                <w:rFonts w:ascii="Arial" w:hAnsi="Arial" w:cs="Arial"/>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A0BF9"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A3654" w14:textId="77777777" w:rsidR="00E634D1" w:rsidRPr="001A7B38" w:rsidRDefault="00E634D1">
            <w:pPr>
              <w:jc w:val="center"/>
              <w:rPr>
                <w:rFonts w:ascii="Arial" w:hAnsi="Arial" w:cs="Arial"/>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343DA" w14:textId="77777777" w:rsidR="00E634D1" w:rsidRPr="001A7B38" w:rsidRDefault="00E634D1">
            <w:pPr>
              <w:jc w:val="center"/>
              <w:rPr>
                <w:rFonts w:ascii="Arial" w:hAnsi="Arial" w:cs="Arial"/>
                <w:sz w:val="24"/>
                <w:szCs w:val="24"/>
              </w:rPr>
            </w:pPr>
          </w:p>
        </w:tc>
      </w:tr>
      <w:tr w:rsidR="00E634D1" w:rsidRPr="001A7B38" w14:paraId="34CC12B9" w14:textId="77777777" w:rsidTr="00E634D1">
        <w:trPr>
          <w:trHeight w:val="380"/>
        </w:trPr>
        <w:tc>
          <w:tcPr>
            <w:tcW w:w="286" w:type="pct"/>
            <w:tcBorders>
              <w:top w:val="single" w:sz="4" w:space="0" w:color="auto"/>
              <w:left w:val="single" w:sz="4" w:space="0" w:color="auto"/>
              <w:bottom w:val="single" w:sz="4" w:space="0" w:color="auto"/>
              <w:right w:val="single" w:sz="4" w:space="0" w:color="auto"/>
            </w:tcBorders>
            <w:vAlign w:val="center"/>
          </w:tcPr>
          <w:p w14:paraId="1EBE39D2" w14:textId="07C68232" w:rsidR="00E634D1" w:rsidRDefault="00E634D1">
            <w:pPr>
              <w:jc w:val="center"/>
              <w:rPr>
                <w:rFonts w:ascii="Arial" w:hAnsi="Arial" w:cs="Arial"/>
                <w:b/>
                <w:bCs/>
                <w:sz w:val="24"/>
                <w:szCs w:val="24"/>
              </w:rPr>
            </w:pPr>
            <w:r>
              <w:rPr>
                <w:rFonts w:ascii="Arial" w:hAnsi="Arial" w:cs="Arial"/>
                <w:b/>
                <w:bCs/>
                <w:sz w:val="24"/>
                <w:szCs w:val="24"/>
              </w:rPr>
              <w:t>24</w:t>
            </w:r>
          </w:p>
        </w:tc>
        <w:tc>
          <w:tcPr>
            <w:tcW w:w="3467" w:type="pct"/>
            <w:tcBorders>
              <w:top w:val="single" w:sz="4" w:space="0" w:color="auto"/>
              <w:left w:val="single" w:sz="4" w:space="0" w:color="auto"/>
              <w:bottom w:val="single" w:sz="4" w:space="0" w:color="auto"/>
              <w:right w:val="single" w:sz="4" w:space="0" w:color="auto"/>
            </w:tcBorders>
            <w:vAlign w:val="center"/>
          </w:tcPr>
          <w:p w14:paraId="02BCF4B3" w14:textId="00510172" w:rsidR="00E634D1" w:rsidRPr="001A7B38" w:rsidRDefault="00E634D1">
            <w:pPr>
              <w:spacing w:after="200"/>
              <w:contextualSpacing/>
              <w:jc w:val="both"/>
              <w:rPr>
                <w:rFonts w:ascii="Arial" w:hAnsi="Arial" w:cs="Arial"/>
                <w:bCs/>
                <w:sz w:val="24"/>
                <w:szCs w:val="24"/>
              </w:rPr>
            </w:pPr>
            <w:r>
              <w:rPr>
                <w:rFonts w:ascii="Arial" w:hAnsi="Arial" w:cs="Arial"/>
                <w:bCs/>
                <w:sz w:val="24"/>
                <w:szCs w:val="24"/>
              </w:rPr>
              <w:t>¿Considera que se imponen sanciones a los beneficiarios por el incumplimiento de las normas establecidas?</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42E7A"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7C1B0" w14:textId="77777777" w:rsidR="00E634D1" w:rsidRPr="001A7B38" w:rsidRDefault="00E634D1">
            <w:pPr>
              <w:jc w:val="center"/>
              <w:rPr>
                <w:rFonts w:ascii="Arial" w:hAnsi="Arial" w:cs="Arial"/>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E2C5E"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B2A" w14:textId="77777777" w:rsidR="00E634D1" w:rsidRPr="001A7B38" w:rsidRDefault="00E634D1">
            <w:pPr>
              <w:jc w:val="center"/>
              <w:rPr>
                <w:rFonts w:ascii="Arial" w:hAnsi="Arial" w:cs="Arial"/>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27C02" w14:textId="77777777" w:rsidR="00E634D1" w:rsidRPr="001A7B38" w:rsidRDefault="00E634D1">
            <w:pPr>
              <w:jc w:val="center"/>
              <w:rPr>
                <w:rFonts w:ascii="Arial" w:hAnsi="Arial" w:cs="Arial"/>
                <w:sz w:val="24"/>
                <w:szCs w:val="24"/>
              </w:rPr>
            </w:pPr>
          </w:p>
        </w:tc>
      </w:tr>
      <w:tr w:rsidR="00FE0C21" w:rsidRPr="001A7B38" w14:paraId="1796F722" w14:textId="77777777" w:rsidTr="00E634D1">
        <w:trPr>
          <w:trHeight w:val="380"/>
        </w:trPr>
        <w:tc>
          <w:tcPr>
            <w:tcW w:w="286" w:type="pct"/>
            <w:tcBorders>
              <w:top w:val="single" w:sz="4" w:space="0" w:color="auto"/>
              <w:left w:val="single" w:sz="4" w:space="0" w:color="auto"/>
              <w:bottom w:val="single" w:sz="4" w:space="0" w:color="auto"/>
              <w:right w:val="single" w:sz="4" w:space="0" w:color="auto"/>
            </w:tcBorders>
            <w:vAlign w:val="center"/>
          </w:tcPr>
          <w:p w14:paraId="2AED024B" w14:textId="77777777" w:rsidR="00FE0C21" w:rsidRPr="001A7B38" w:rsidRDefault="00FE0C21">
            <w:pPr>
              <w:jc w:val="center"/>
              <w:rPr>
                <w:rFonts w:ascii="Arial" w:hAnsi="Arial" w:cs="Arial"/>
                <w:b/>
                <w:bCs/>
                <w:sz w:val="24"/>
                <w:szCs w:val="24"/>
              </w:rPr>
            </w:pPr>
          </w:p>
        </w:tc>
        <w:tc>
          <w:tcPr>
            <w:tcW w:w="3467" w:type="pct"/>
            <w:tcBorders>
              <w:top w:val="single" w:sz="4" w:space="0" w:color="auto"/>
              <w:left w:val="single" w:sz="4" w:space="0" w:color="auto"/>
              <w:bottom w:val="single" w:sz="4" w:space="0" w:color="auto"/>
              <w:right w:val="single" w:sz="4" w:space="0" w:color="auto"/>
            </w:tcBorders>
            <w:vAlign w:val="center"/>
          </w:tcPr>
          <w:p w14:paraId="617DC35F" w14:textId="07C10632" w:rsidR="00FE0C21" w:rsidRPr="001A7B38" w:rsidRDefault="00FE0C21">
            <w:pPr>
              <w:spacing w:after="200"/>
              <w:contextualSpacing/>
              <w:jc w:val="both"/>
              <w:rPr>
                <w:rFonts w:ascii="Arial" w:hAnsi="Arial" w:cs="Arial"/>
                <w:bCs/>
                <w:sz w:val="24"/>
                <w:szCs w:val="24"/>
              </w:rPr>
            </w:pPr>
            <w:r w:rsidRPr="001A7B38">
              <w:rPr>
                <w:rFonts w:ascii="Arial" w:hAnsi="Arial" w:cs="Arial"/>
                <w:b/>
                <w:sz w:val="24"/>
                <w:szCs w:val="24"/>
              </w:rPr>
              <w:t xml:space="preserve">DIMENSIÓN </w:t>
            </w:r>
            <w:r>
              <w:rPr>
                <w:rFonts w:ascii="Arial" w:hAnsi="Arial" w:cs="Arial"/>
                <w:b/>
                <w:sz w:val="24"/>
                <w:szCs w:val="24"/>
              </w:rPr>
              <w:t>3</w:t>
            </w:r>
            <w:r w:rsidRPr="001A7B38">
              <w:rPr>
                <w:rFonts w:ascii="Arial" w:hAnsi="Arial" w:cs="Arial"/>
                <w:b/>
                <w:sz w:val="24"/>
                <w:szCs w:val="24"/>
              </w:rPr>
              <w:t>:</w:t>
            </w:r>
            <w:r>
              <w:rPr>
                <w:rFonts w:ascii="Arial" w:hAnsi="Arial" w:cs="Arial"/>
                <w:b/>
                <w:sz w:val="24"/>
                <w:szCs w:val="24"/>
              </w:rPr>
              <w:t xml:space="preserve"> COMUNICACIÓN EFICAZ</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D0255" w14:textId="77777777" w:rsidR="00FE0C21" w:rsidRPr="001A7B38" w:rsidRDefault="00FE0C2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F4328" w14:textId="77777777" w:rsidR="00FE0C21" w:rsidRPr="001A7B38" w:rsidRDefault="00FE0C21">
            <w:pPr>
              <w:jc w:val="center"/>
              <w:rPr>
                <w:rFonts w:ascii="Arial" w:hAnsi="Arial" w:cs="Arial"/>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02BED" w14:textId="77777777" w:rsidR="00FE0C21" w:rsidRPr="001A7B38" w:rsidRDefault="00FE0C2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1E722" w14:textId="77777777" w:rsidR="00FE0C21" w:rsidRPr="001A7B38" w:rsidRDefault="00FE0C21">
            <w:pPr>
              <w:jc w:val="center"/>
              <w:rPr>
                <w:rFonts w:ascii="Arial" w:hAnsi="Arial" w:cs="Arial"/>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CDA7D" w14:textId="77777777" w:rsidR="00FE0C21" w:rsidRPr="001A7B38" w:rsidRDefault="00FE0C21">
            <w:pPr>
              <w:jc w:val="center"/>
              <w:rPr>
                <w:rFonts w:ascii="Arial" w:hAnsi="Arial" w:cs="Arial"/>
                <w:sz w:val="24"/>
                <w:szCs w:val="24"/>
              </w:rPr>
            </w:pPr>
          </w:p>
        </w:tc>
      </w:tr>
      <w:tr w:rsidR="00FE0C21" w:rsidRPr="001A7B38" w14:paraId="714998A4" w14:textId="77777777" w:rsidTr="00E634D1">
        <w:trPr>
          <w:trHeight w:val="380"/>
        </w:trPr>
        <w:tc>
          <w:tcPr>
            <w:tcW w:w="286" w:type="pct"/>
            <w:tcBorders>
              <w:top w:val="single" w:sz="4" w:space="0" w:color="auto"/>
              <w:left w:val="single" w:sz="4" w:space="0" w:color="auto"/>
              <w:bottom w:val="single" w:sz="4" w:space="0" w:color="auto"/>
              <w:right w:val="single" w:sz="4" w:space="0" w:color="auto"/>
            </w:tcBorders>
            <w:vAlign w:val="center"/>
          </w:tcPr>
          <w:p w14:paraId="1E708EAA" w14:textId="784468D6" w:rsidR="00FE0C21" w:rsidRPr="001A7B38" w:rsidRDefault="00E634D1">
            <w:pPr>
              <w:jc w:val="center"/>
              <w:rPr>
                <w:rFonts w:ascii="Arial" w:hAnsi="Arial" w:cs="Arial"/>
                <w:b/>
                <w:bCs/>
                <w:sz w:val="24"/>
                <w:szCs w:val="24"/>
              </w:rPr>
            </w:pPr>
            <w:r>
              <w:rPr>
                <w:rFonts w:ascii="Arial" w:hAnsi="Arial" w:cs="Arial"/>
                <w:b/>
                <w:bCs/>
                <w:sz w:val="24"/>
                <w:szCs w:val="24"/>
              </w:rPr>
              <w:lastRenderedPageBreak/>
              <w:t>25</w:t>
            </w:r>
          </w:p>
        </w:tc>
        <w:tc>
          <w:tcPr>
            <w:tcW w:w="3467" w:type="pct"/>
            <w:tcBorders>
              <w:top w:val="single" w:sz="4" w:space="0" w:color="auto"/>
              <w:left w:val="single" w:sz="4" w:space="0" w:color="auto"/>
              <w:bottom w:val="single" w:sz="4" w:space="0" w:color="auto"/>
              <w:right w:val="single" w:sz="4" w:space="0" w:color="auto"/>
            </w:tcBorders>
            <w:vAlign w:val="center"/>
          </w:tcPr>
          <w:p w14:paraId="5F1DC302" w14:textId="7B4C169D" w:rsidR="00FE0C21" w:rsidRPr="00E634D1" w:rsidRDefault="00E634D1">
            <w:pPr>
              <w:spacing w:after="200"/>
              <w:contextualSpacing/>
              <w:jc w:val="both"/>
              <w:rPr>
                <w:rFonts w:ascii="Arial" w:hAnsi="Arial" w:cs="Arial"/>
                <w:bCs/>
                <w:sz w:val="24"/>
                <w:szCs w:val="24"/>
              </w:rPr>
            </w:pPr>
            <w:r>
              <w:rPr>
                <w:rFonts w:ascii="Arial" w:hAnsi="Arial" w:cs="Arial"/>
                <w:bCs/>
                <w:sz w:val="24"/>
                <w:szCs w:val="24"/>
              </w:rPr>
              <w:t xml:space="preserve">¿Considera que se </w:t>
            </w:r>
            <w:r w:rsidRPr="00E634D1">
              <w:rPr>
                <w:rFonts w:ascii="Arial" w:hAnsi="Arial" w:cs="Arial"/>
                <w:bCs/>
                <w:sz w:val="24"/>
                <w:szCs w:val="24"/>
              </w:rPr>
              <w:t>responde</w:t>
            </w:r>
            <w:r>
              <w:rPr>
                <w:rFonts w:ascii="Arial" w:hAnsi="Arial" w:cs="Arial"/>
                <w:bCs/>
                <w:sz w:val="24"/>
                <w:szCs w:val="24"/>
              </w:rPr>
              <w:t xml:space="preserve"> con facilidad</w:t>
            </w:r>
            <w:r w:rsidRPr="00E634D1">
              <w:rPr>
                <w:rFonts w:ascii="Arial" w:hAnsi="Arial" w:cs="Arial"/>
                <w:bCs/>
                <w:sz w:val="24"/>
                <w:szCs w:val="24"/>
              </w:rPr>
              <w:t xml:space="preserve"> a </w:t>
            </w:r>
            <w:r>
              <w:rPr>
                <w:rFonts w:ascii="Arial" w:hAnsi="Arial" w:cs="Arial"/>
                <w:bCs/>
                <w:sz w:val="24"/>
                <w:szCs w:val="24"/>
              </w:rPr>
              <w:t xml:space="preserve">sus </w:t>
            </w:r>
            <w:r w:rsidRPr="00E634D1">
              <w:rPr>
                <w:rFonts w:ascii="Arial" w:hAnsi="Arial" w:cs="Arial"/>
                <w:bCs/>
                <w:sz w:val="24"/>
                <w:szCs w:val="24"/>
              </w:rPr>
              <w:t>consultas o solicitudes de información?</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F06DC" w14:textId="77777777" w:rsidR="00FE0C21" w:rsidRPr="001A7B38" w:rsidRDefault="00FE0C2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6E551" w14:textId="77777777" w:rsidR="00FE0C21" w:rsidRPr="001A7B38" w:rsidRDefault="00FE0C21">
            <w:pPr>
              <w:jc w:val="center"/>
              <w:rPr>
                <w:rFonts w:ascii="Arial" w:hAnsi="Arial" w:cs="Arial"/>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7FB2A" w14:textId="77777777" w:rsidR="00FE0C21" w:rsidRPr="001A7B38" w:rsidRDefault="00FE0C2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B5093" w14:textId="77777777" w:rsidR="00FE0C21" w:rsidRPr="001A7B38" w:rsidRDefault="00FE0C21">
            <w:pPr>
              <w:jc w:val="center"/>
              <w:rPr>
                <w:rFonts w:ascii="Arial" w:hAnsi="Arial" w:cs="Arial"/>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EFAD5" w14:textId="77777777" w:rsidR="00FE0C21" w:rsidRPr="001A7B38" w:rsidRDefault="00FE0C21">
            <w:pPr>
              <w:jc w:val="center"/>
              <w:rPr>
                <w:rFonts w:ascii="Arial" w:hAnsi="Arial" w:cs="Arial"/>
                <w:sz w:val="24"/>
                <w:szCs w:val="24"/>
              </w:rPr>
            </w:pPr>
          </w:p>
        </w:tc>
      </w:tr>
      <w:tr w:rsidR="00E634D1" w:rsidRPr="001A7B38" w14:paraId="68205494" w14:textId="77777777" w:rsidTr="00E634D1">
        <w:trPr>
          <w:trHeight w:val="380"/>
        </w:trPr>
        <w:tc>
          <w:tcPr>
            <w:tcW w:w="286" w:type="pct"/>
            <w:tcBorders>
              <w:top w:val="single" w:sz="4" w:space="0" w:color="auto"/>
              <w:left w:val="single" w:sz="4" w:space="0" w:color="auto"/>
              <w:bottom w:val="single" w:sz="4" w:space="0" w:color="auto"/>
              <w:right w:val="single" w:sz="4" w:space="0" w:color="auto"/>
            </w:tcBorders>
            <w:vAlign w:val="center"/>
          </w:tcPr>
          <w:p w14:paraId="6E15522A" w14:textId="2F71C33C" w:rsidR="00E634D1" w:rsidRPr="001A7B38" w:rsidRDefault="00E634D1">
            <w:pPr>
              <w:jc w:val="center"/>
              <w:rPr>
                <w:rFonts w:ascii="Arial" w:hAnsi="Arial" w:cs="Arial"/>
                <w:b/>
                <w:bCs/>
                <w:sz w:val="24"/>
                <w:szCs w:val="24"/>
              </w:rPr>
            </w:pPr>
            <w:r>
              <w:rPr>
                <w:rFonts w:ascii="Arial" w:hAnsi="Arial" w:cs="Arial"/>
                <w:b/>
                <w:bCs/>
                <w:sz w:val="24"/>
                <w:szCs w:val="24"/>
              </w:rPr>
              <w:t>26</w:t>
            </w:r>
          </w:p>
        </w:tc>
        <w:tc>
          <w:tcPr>
            <w:tcW w:w="3467" w:type="pct"/>
            <w:tcBorders>
              <w:top w:val="single" w:sz="4" w:space="0" w:color="auto"/>
              <w:left w:val="single" w:sz="4" w:space="0" w:color="auto"/>
              <w:bottom w:val="single" w:sz="4" w:space="0" w:color="auto"/>
              <w:right w:val="single" w:sz="4" w:space="0" w:color="auto"/>
            </w:tcBorders>
            <w:vAlign w:val="center"/>
          </w:tcPr>
          <w:p w14:paraId="42FDFF52" w14:textId="696416BD" w:rsidR="00E634D1" w:rsidRPr="00E634D1" w:rsidRDefault="00E634D1">
            <w:pPr>
              <w:spacing w:after="200"/>
              <w:contextualSpacing/>
              <w:jc w:val="both"/>
              <w:rPr>
                <w:rFonts w:ascii="Arial" w:hAnsi="Arial" w:cs="Arial"/>
                <w:bCs/>
                <w:sz w:val="24"/>
                <w:szCs w:val="24"/>
              </w:rPr>
            </w:pPr>
            <w:r>
              <w:rPr>
                <w:rFonts w:ascii="Arial" w:hAnsi="Arial" w:cs="Arial"/>
                <w:bCs/>
                <w:sz w:val="24"/>
                <w:szCs w:val="24"/>
              </w:rPr>
              <w:t>¿Considera que t</w:t>
            </w:r>
            <w:r w:rsidRPr="00E634D1">
              <w:rPr>
                <w:rFonts w:ascii="Arial" w:hAnsi="Arial" w:cs="Arial"/>
                <w:bCs/>
                <w:sz w:val="24"/>
                <w:szCs w:val="24"/>
              </w:rPr>
              <w:t>iene</w:t>
            </w:r>
            <w:r w:rsidR="00645B1D">
              <w:rPr>
                <w:rFonts w:ascii="Arial" w:hAnsi="Arial" w:cs="Arial"/>
                <w:bCs/>
                <w:sz w:val="24"/>
                <w:szCs w:val="24"/>
              </w:rPr>
              <w:t xml:space="preserve"> la </w:t>
            </w:r>
            <w:r w:rsidRPr="00E634D1">
              <w:rPr>
                <w:rFonts w:ascii="Arial" w:hAnsi="Arial" w:cs="Arial"/>
                <w:bCs/>
                <w:sz w:val="24"/>
                <w:szCs w:val="24"/>
              </w:rPr>
              <w:t>información necesaria para realizar sus trámites o procesos</w:t>
            </w:r>
            <w:r w:rsidR="00645B1D">
              <w:rPr>
                <w:rFonts w:ascii="Arial" w:hAnsi="Arial" w:cs="Arial"/>
                <w:bCs/>
                <w:sz w:val="24"/>
                <w:szCs w:val="24"/>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8B7CB"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FB9C5" w14:textId="77777777" w:rsidR="00E634D1" w:rsidRPr="001A7B38" w:rsidRDefault="00E634D1">
            <w:pPr>
              <w:jc w:val="center"/>
              <w:rPr>
                <w:rFonts w:ascii="Arial" w:hAnsi="Arial" w:cs="Arial"/>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677F0"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3DC99" w14:textId="77777777" w:rsidR="00E634D1" w:rsidRPr="001A7B38" w:rsidRDefault="00E634D1">
            <w:pPr>
              <w:jc w:val="center"/>
              <w:rPr>
                <w:rFonts w:ascii="Arial" w:hAnsi="Arial" w:cs="Arial"/>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AC13" w14:textId="77777777" w:rsidR="00E634D1" w:rsidRPr="001A7B38" w:rsidRDefault="00E634D1">
            <w:pPr>
              <w:jc w:val="center"/>
              <w:rPr>
                <w:rFonts w:ascii="Arial" w:hAnsi="Arial" w:cs="Arial"/>
                <w:sz w:val="24"/>
                <w:szCs w:val="24"/>
              </w:rPr>
            </w:pPr>
          </w:p>
        </w:tc>
      </w:tr>
      <w:tr w:rsidR="00E634D1" w:rsidRPr="001A7B38" w14:paraId="41937AE4" w14:textId="77777777" w:rsidTr="00E634D1">
        <w:trPr>
          <w:trHeight w:val="380"/>
        </w:trPr>
        <w:tc>
          <w:tcPr>
            <w:tcW w:w="286" w:type="pct"/>
            <w:tcBorders>
              <w:top w:val="single" w:sz="4" w:space="0" w:color="auto"/>
              <w:left w:val="single" w:sz="4" w:space="0" w:color="auto"/>
              <w:bottom w:val="single" w:sz="4" w:space="0" w:color="auto"/>
              <w:right w:val="single" w:sz="4" w:space="0" w:color="auto"/>
            </w:tcBorders>
            <w:vAlign w:val="center"/>
          </w:tcPr>
          <w:p w14:paraId="713CE7B2" w14:textId="67E0508F" w:rsidR="00E634D1" w:rsidRPr="001A7B38" w:rsidRDefault="00E634D1">
            <w:pPr>
              <w:jc w:val="center"/>
              <w:rPr>
                <w:rFonts w:ascii="Arial" w:hAnsi="Arial" w:cs="Arial"/>
                <w:b/>
                <w:bCs/>
                <w:sz w:val="24"/>
                <w:szCs w:val="24"/>
              </w:rPr>
            </w:pPr>
            <w:r>
              <w:rPr>
                <w:rFonts w:ascii="Arial" w:hAnsi="Arial" w:cs="Arial"/>
                <w:b/>
                <w:bCs/>
                <w:sz w:val="24"/>
                <w:szCs w:val="24"/>
              </w:rPr>
              <w:t>27</w:t>
            </w:r>
          </w:p>
        </w:tc>
        <w:tc>
          <w:tcPr>
            <w:tcW w:w="3467" w:type="pct"/>
            <w:tcBorders>
              <w:top w:val="single" w:sz="4" w:space="0" w:color="auto"/>
              <w:left w:val="single" w:sz="4" w:space="0" w:color="auto"/>
              <w:bottom w:val="single" w:sz="4" w:space="0" w:color="auto"/>
              <w:right w:val="single" w:sz="4" w:space="0" w:color="auto"/>
            </w:tcBorders>
            <w:vAlign w:val="center"/>
          </w:tcPr>
          <w:p w14:paraId="48919578" w14:textId="5D7F12ED" w:rsidR="00E634D1" w:rsidRPr="00645B1D" w:rsidRDefault="00645B1D">
            <w:pPr>
              <w:spacing w:after="200"/>
              <w:contextualSpacing/>
              <w:jc w:val="both"/>
              <w:rPr>
                <w:rFonts w:ascii="Arial" w:hAnsi="Arial" w:cs="Arial"/>
                <w:bCs/>
                <w:sz w:val="24"/>
                <w:szCs w:val="24"/>
              </w:rPr>
            </w:pPr>
            <w:r>
              <w:rPr>
                <w:rFonts w:ascii="Arial" w:hAnsi="Arial" w:cs="Arial"/>
                <w:bCs/>
                <w:sz w:val="24"/>
                <w:szCs w:val="24"/>
              </w:rPr>
              <w:t xml:space="preserve">¿Considera que existe </w:t>
            </w:r>
            <w:r w:rsidRPr="00645B1D">
              <w:rPr>
                <w:rFonts w:ascii="Arial" w:hAnsi="Arial" w:cs="Arial"/>
                <w:bCs/>
                <w:sz w:val="24"/>
                <w:szCs w:val="24"/>
              </w:rPr>
              <w:t xml:space="preserve">claridad y pertinencia </w:t>
            </w:r>
            <w:r>
              <w:rPr>
                <w:rFonts w:ascii="Arial" w:hAnsi="Arial" w:cs="Arial"/>
                <w:bCs/>
                <w:sz w:val="24"/>
                <w:szCs w:val="24"/>
              </w:rPr>
              <w:t>en</w:t>
            </w:r>
            <w:r w:rsidRPr="00645B1D">
              <w:rPr>
                <w:rFonts w:ascii="Arial" w:hAnsi="Arial" w:cs="Arial"/>
                <w:bCs/>
                <w:sz w:val="24"/>
                <w:szCs w:val="24"/>
              </w:rPr>
              <w:t xml:space="preserve"> la comunicación recibida por parte de</w:t>
            </w:r>
            <w:r>
              <w:rPr>
                <w:rFonts w:ascii="Arial" w:hAnsi="Arial" w:cs="Arial"/>
                <w:bCs/>
                <w:sz w:val="24"/>
                <w:szCs w:val="24"/>
              </w:rPr>
              <w:t>l programa</w:t>
            </w:r>
            <w:r w:rsidRPr="00645B1D">
              <w:rPr>
                <w:rFonts w:ascii="Arial" w:hAnsi="Arial" w:cs="Arial"/>
                <w:bCs/>
                <w:sz w:val="24"/>
                <w:szCs w:val="24"/>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FF589"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B538D" w14:textId="77777777" w:rsidR="00E634D1" w:rsidRPr="001A7B38" w:rsidRDefault="00E634D1">
            <w:pPr>
              <w:jc w:val="center"/>
              <w:rPr>
                <w:rFonts w:ascii="Arial" w:hAnsi="Arial" w:cs="Arial"/>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10657"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D0155" w14:textId="77777777" w:rsidR="00E634D1" w:rsidRPr="001A7B38" w:rsidRDefault="00E634D1">
            <w:pPr>
              <w:jc w:val="center"/>
              <w:rPr>
                <w:rFonts w:ascii="Arial" w:hAnsi="Arial" w:cs="Arial"/>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90FE5" w14:textId="77777777" w:rsidR="00E634D1" w:rsidRPr="001A7B38" w:rsidRDefault="00E634D1">
            <w:pPr>
              <w:jc w:val="center"/>
              <w:rPr>
                <w:rFonts w:ascii="Arial" w:hAnsi="Arial" w:cs="Arial"/>
                <w:sz w:val="24"/>
                <w:szCs w:val="24"/>
              </w:rPr>
            </w:pPr>
          </w:p>
        </w:tc>
      </w:tr>
      <w:tr w:rsidR="00E634D1" w:rsidRPr="001A7B38" w14:paraId="35E2D0E7" w14:textId="77777777" w:rsidTr="00E634D1">
        <w:trPr>
          <w:trHeight w:val="380"/>
        </w:trPr>
        <w:tc>
          <w:tcPr>
            <w:tcW w:w="286" w:type="pct"/>
            <w:tcBorders>
              <w:top w:val="single" w:sz="4" w:space="0" w:color="auto"/>
              <w:left w:val="single" w:sz="4" w:space="0" w:color="auto"/>
              <w:bottom w:val="single" w:sz="4" w:space="0" w:color="auto"/>
              <w:right w:val="single" w:sz="4" w:space="0" w:color="auto"/>
            </w:tcBorders>
            <w:vAlign w:val="center"/>
          </w:tcPr>
          <w:p w14:paraId="6FB84BE5" w14:textId="7716CD68" w:rsidR="00E634D1" w:rsidRDefault="00E634D1">
            <w:pPr>
              <w:jc w:val="center"/>
              <w:rPr>
                <w:rFonts w:ascii="Arial" w:hAnsi="Arial" w:cs="Arial"/>
                <w:b/>
                <w:bCs/>
                <w:sz w:val="24"/>
                <w:szCs w:val="24"/>
              </w:rPr>
            </w:pPr>
            <w:r>
              <w:rPr>
                <w:rFonts w:ascii="Arial" w:hAnsi="Arial" w:cs="Arial"/>
                <w:b/>
                <w:bCs/>
                <w:sz w:val="24"/>
                <w:szCs w:val="24"/>
              </w:rPr>
              <w:t>28</w:t>
            </w:r>
          </w:p>
        </w:tc>
        <w:tc>
          <w:tcPr>
            <w:tcW w:w="3467" w:type="pct"/>
            <w:tcBorders>
              <w:top w:val="single" w:sz="4" w:space="0" w:color="auto"/>
              <w:left w:val="single" w:sz="4" w:space="0" w:color="auto"/>
              <w:bottom w:val="single" w:sz="4" w:space="0" w:color="auto"/>
              <w:right w:val="single" w:sz="4" w:space="0" w:color="auto"/>
            </w:tcBorders>
            <w:vAlign w:val="center"/>
          </w:tcPr>
          <w:p w14:paraId="0C44804A" w14:textId="420F052D" w:rsidR="00E634D1" w:rsidRPr="00645B1D" w:rsidRDefault="00645B1D">
            <w:pPr>
              <w:spacing w:after="200"/>
              <w:contextualSpacing/>
              <w:jc w:val="both"/>
              <w:rPr>
                <w:rFonts w:ascii="Arial" w:hAnsi="Arial" w:cs="Arial"/>
                <w:bCs/>
                <w:sz w:val="24"/>
                <w:szCs w:val="24"/>
              </w:rPr>
            </w:pPr>
            <w:r w:rsidRPr="00645B1D">
              <w:rPr>
                <w:rFonts w:ascii="Arial" w:hAnsi="Arial" w:cs="Arial"/>
                <w:bCs/>
                <w:sz w:val="24"/>
                <w:szCs w:val="24"/>
              </w:rPr>
              <w:t>¿Considera que se les mantiene informado sobre las actividades del programa?</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A402B"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EAF" w14:textId="77777777" w:rsidR="00E634D1" w:rsidRPr="001A7B38" w:rsidRDefault="00E634D1">
            <w:pPr>
              <w:jc w:val="center"/>
              <w:rPr>
                <w:rFonts w:ascii="Arial" w:hAnsi="Arial" w:cs="Arial"/>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A99FB"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1F3D2" w14:textId="77777777" w:rsidR="00E634D1" w:rsidRPr="001A7B38" w:rsidRDefault="00E634D1">
            <w:pPr>
              <w:jc w:val="center"/>
              <w:rPr>
                <w:rFonts w:ascii="Arial" w:hAnsi="Arial" w:cs="Arial"/>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39DA1" w14:textId="77777777" w:rsidR="00E634D1" w:rsidRPr="001A7B38" w:rsidRDefault="00E634D1">
            <w:pPr>
              <w:jc w:val="center"/>
              <w:rPr>
                <w:rFonts w:ascii="Arial" w:hAnsi="Arial" w:cs="Arial"/>
                <w:sz w:val="24"/>
                <w:szCs w:val="24"/>
              </w:rPr>
            </w:pPr>
          </w:p>
        </w:tc>
      </w:tr>
      <w:tr w:rsidR="00FE0C21" w:rsidRPr="001A7B38" w14:paraId="64A35F0B" w14:textId="77777777" w:rsidTr="00E634D1">
        <w:trPr>
          <w:trHeight w:val="380"/>
        </w:trPr>
        <w:tc>
          <w:tcPr>
            <w:tcW w:w="286" w:type="pct"/>
            <w:tcBorders>
              <w:top w:val="single" w:sz="4" w:space="0" w:color="auto"/>
              <w:left w:val="single" w:sz="4" w:space="0" w:color="auto"/>
              <w:bottom w:val="single" w:sz="4" w:space="0" w:color="auto"/>
              <w:right w:val="single" w:sz="4" w:space="0" w:color="auto"/>
            </w:tcBorders>
            <w:vAlign w:val="center"/>
          </w:tcPr>
          <w:p w14:paraId="291E3173" w14:textId="77777777" w:rsidR="00FE0C21" w:rsidRPr="001A7B38" w:rsidRDefault="00FE0C21">
            <w:pPr>
              <w:jc w:val="center"/>
              <w:rPr>
                <w:rFonts w:ascii="Arial" w:hAnsi="Arial" w:cs="Arial"/>
                <w:b/>
                <w:bCs/>
                <w:sz w:val="24"/>
                <w:szCs w:val="24"/>
              </w:rPr>
            </w:pPr>
          </w:p>
        </w:tc>
        <w:tc>
          <w:tcPr>
            <w:tcW w:w="3467" w:type="pct"/>
            <w:tcBorders>
              <w:top w:val="single" w:sz="4" w:space="0" w:color="auto"/>
              <w:left w:val="single" w:sz="4" w:space="0" w:color="auto"/>
              <w:bottom w:val="single" w:sz="4" w:space="0" w:color="auto"/>
              <w:right w:val="single" w:sz="4" w:space="0" w:color="auto"/>
            </w:tcBorders>
            <w:vAlign w:val="center"/>
          </w:tcPr>
          <w:p w14:paraId="065BCDF1" w14:textId="525D3FD0" w:rsidR="00FE0C21" w:rsidRPr="001A7B38" w:rsidRDefault="00FE0C21">
            <w:pPr>
              <w:spacing w:after="200"/>
              <w:contextualSpacing/>
              <w:jc w:val="both"/>
              <w:rPr>
                <w:rFonts w:ascii="Arial" w:hAnsi="Arial" w:cs="Arial"/>
                <w:b/>
                <w:sz w:val="24"/>
                <w:szCs w:val="24"/>
              </w:rPr>
            </w:pPr>
            <w:r w:rsidRPr="001A7B38">
              <w:rPr>
                <w:rFonts w:ascii="Arial" w:hAnsi="Arial" w:cs="Arial"/>
                <w:b/>
                <w:sz w:val="24"/>
                <w:szCs w:val="24"/>
              </w:rPr>
              <w:t xml:space="preserve">DIMENSIÓN </w:t>
            </w:r>
            <w:r w:rsidR="00645B1D">
              <w:rPr>
                <w:rFonts w:ascii="Arial" w:hAnsi="Arial" w:cs="Arial"/>
                <w:b/>
                <w:sz w:val="24"/>
                <w:szCs w:val="24"/>
              </w:rPr>
              <w:t>4</w:t>
            </w:r>
            <w:r w:rsidRPr="001A7B38">
              <w:rPr>
                <w:rFonts w:ascii="Arial" w:hAnsi="Arial" w:cs="Arial"/>
                <w:b/>
                <w:sz w:val="24"/>
                <w:szCs w:val="24"/>
              </w:rPr>
              <w:t>:</w:t>
            </w:r>
            <w:r>
              <w:rPr>
                <w:rFonts w:ascii="Arial" w:hAnsi="Arial" w:cs="Arial"/>
                <w:b/>
                <w:sz w:val="24"/>
                <w:szCs w:val="24"/>
              </w:rPr>
              <w:t xml:space="preserve"> EFECTIVIDAD</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83CC5" w14:textId="77777777" w:rsidR="00FE0C21" w:rsidRPr="001A7B38" w:rsidRDefault="00FE0C2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FF71A" w14:textId="77777777" w:rsidR="00FE0C21" w:rsidRPr="001A7B38" w:rsidRDefault="00FE0C21">
            <w:pPr>
              <w:jc w:val="center"/>
              <w:rPr>
                <w:rFonts w:ascii="Arial" w:hAnsi="Arial" w:cs="Arial"/>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7A0B9" w14:textId="77777777" w:rsidR="00FE0C21" w:rsidRPr="001A7B38" w:rsidRDefault="00FE0C2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B1DA" w14:textId="77777777" w:rsidR="00FE0C21" w:rsidRPr="001A7B38" w:rsidRDefault="00FE0C21">
            <w:pPr>
              <w:jc w:val="center"/>
              <w:rPr>
                <w:rFonts w:ascii="Arial" w:hAnsi="Arial" w:cs="Arial"/>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CA71A" w14:textId="77777777" w:rsidR="00FE0C21" w:rsidRPr="001A7B38" w:rsidRDefault="00FE0C21">
            <w:pPr>
              <w:jc w:val="center"/>
              <w:rPr>
                <w:rFonts w:ascii="Arial" w:hAnsi="Arial" w:cs="Arial"/>
                <w:sz w:val="24"/>
                <w:szCs w:val="24"/>
              </w:rPr>
            </w:pPr>
          </w:p>
        </w:tc>
      </w:tr>
      <w:tr w:rsidR="00E634D1" w:rsidRPr="001A7B38" w14:paraId="514B8DAE" w14:textId="77777777" w:rsidTr="00E634D1">
        <w:trPr>
          <w:trHeight w:val="380"/>
        </w:trPr>
        <w:tc>
          <w:tcPr>
            <w:tcW w:w="286" w:type="pct"/>
            <w:tcBorders>
              <w:top w:val="single" w:sz="4" w:space="0" w:color="auto"/>
              <w:left w:val="single" w:sz="4" w:space="0" w:color="auto"/>
              <w:bottom w:val="single" w:sz="4" w:space="0" w:color="auto"/>
              <w:right w:val="single" w:sz="4" w:space="0" w:color="auto"/>
            </w:tcBorders>
            <w:vAlign w:val="center"/>
          </w:tcPr>
          <w:p w14:paraId="22B610FD" w14:textId="119166F2" w:rsidR="00E634D1" w:rsidRPr="001A7B38" w:rsidRDefault="00E634D1">
            <w:pPr>
              <w:jc w:val="center"/>
              <w:rPr>
                <w:rFonts w:ascii="Arial" w:hAnsi="Arial" w:cs="Arial"/>
                <w:b/>
                <w:bCs/>
                <w:sz w:val="24"/>
                <w:szCs w:val="24"/>
              </w:rPr>
            </w:pPr>
            <w:r>
              <w:rPr>
                <w:rFonts w:ascii="Arial" w:hAnsi="Arial" w:cs="Arial"/>
                <w:b/>
                <w:bCs/>
                <w:sz w:val="24"/>
                <w:szCs w:val="24"/>
              </w:rPr>
              <w:t>29</w:t>
            </w:r>
          </w:p>
        </w:tc>
        <w:tc>
          <w:tcPr>
            <w:tcW w:w="3467" w:type="pct"/>
            <w:tcBorders>
              <w:top w:val="single" w:sz="4" w:space="0" w:color="auto"/>
              <w:left w:val="single" w:sz="4" w:space="0" w:color="auto"/>
              <w:bottom w:val="single" w:sz="4" w:space="0" w:color="auto"/>
              <w:right w:val="single" w:sz="4" w:space="0" w:color="auto"/>
            </w:tcBorders>
            <w:vAlign w:val="center"/>
          </w:tcPr>
          <w:p w14:paraId="3DB68032" w14:textId="2919F3B6" w:rsidR="00E634D1" w:rsidRPr="00645B1D" w:rsidRDefault="00645B1D">
            <w:pPr>
              <w:spacing w:after="200"/>
              <w:contextualSpacing/>
              <w:jc w:val="both"/>
              <w:rPr>
                <w:rFonts w:ascii="Arial" w:hAnsi="Arial" w:cs="Arial"/>
                <w:bCs/>
                <w:sz w:val="24"/>
                <w:szCs w:val="24"/>
              </w:rPr>
            </w:pPr>
            <w:r>
              <w:rPr>
                <w:rFonts w:ascii="Arial" w:hAnsi="Arial" w:cs="Arial"/>
                <w:bCs/>
                <w:sz w:val="24"/>
                <w:szCs w:val="24"/>
              </w:rPr>
              <w:t>¿Considera que se cumple con los cronogramas establecidos por el programa?</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0C02E"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9592A" w14:textId="77777777" w:rsidR="00E634D1" w:rsidRPr="001A7B38" w:rsidRDefault="00E634D1">
            <w:pPr>
              <w:jc w:val="center"/>
              <w:rPr>
                <w:rFonts w:ascii="Arial" w:hAnsi="Arial" w:cs="Arial"/>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E596E"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99B25" w14:textId="77777777" w:rsidR="00E634D1" w:rsidRPr="001A7B38" w:rsidRDefault="00E634D1">
            <w:pPr>
              <w:jc w:val="center"/>
              <w:rPr>
                <w:rFonts w:ascii="Arial" w:hAnsi="Arial" w:cs="Arial"/>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1872C" w14:textId="77777777" w:rsidR="00E634D1" w:rsidRPr="001A7B38" w:rsidRDefault="00E634D1">
            <w:pPr>
              <w:jc w:val="center"/>
              <w:rPr>
                <w:rFonts w:ascii="Arial" w:hAnsi="Arial" w:cs="Arial"/>
                <w:sz w:val="24"/>
                <w:szCs w:val="24"/>
              </w:rPr>
            </w:pPr>
          </w:p>
        </w:tc>
      </w:tr>
      <w:tr w:rsidR="00E634D1" w:rsidRPr="001A7B38" w14:paraId="33ABCFE0" w14:textId="77777777" w:rsidTr="00E634D1">
        <w:trPr>
          <w:trHeight w:val="380"/>
        </w:trPr>
        <w:tc>
          <w:tcPr>
            <w:tcW w:w="286" w:type="pct"/>
            <w:tcBorders>
              <w:top w:val="single" w:sz="4" w:space="0" w:color="auto"/>
              <w:left w:val="single" w:sz="4" w:space="0" w:color="auto"/>
              <w:bottom w:val="single" w:sz="4" w:space="0" w:color="auto"/>
              <w:right w:val="single" w:sz="4" w:space="0" w:color="auto"/>
            </w:tcBorders>
            <w:vAlign w:val="center"/>
          </w:tcPr>
          <w:p w14:paraId="6743553A" w14:textId="2BCCD33D" w:rsidR="00E634D1" w:rsidRPr="001A7B38" w:rsidRDefault="00E634D1">
            <w:pPr>
              <w:jc w:val="center"/>
              <w:rPr>
                <w:rFonts w:ascii="Arial" w:hAnsi="Arial" w:cs="Arial"/>
                <w:b/>
                <w:bCs/>
                <w:sz w:val="24"/>
                <w:szCs w:val="24"/>
              </w:rPr>
            </w:pPr>
            <w:r>
              <w:rPr>
                <w:rFonts w:ascii="Arial" w:hAnsi="Arial" w:cs="Arial"/>
                <w:b/>
                <w:bCs/>
                <w:sz w:val="24"/>
                <w:szCs w:val="24"/>
              </w:rPr>
              <w:t>30</w:t>
            </w:r>
          </w:p>
        </w:tc>
        <w:tc>
          <w:tcPr>
            <w:tcW w:w="3467" w:type="pct"/>
            <w:tcBorders>
              <w:top w:val="single" w:sz="4" w:space="0" w:color="auto"/>
              <w:left w:val="single" w:sz="4" w:space="0" w:color="auto"/>
              <w:bottom w:val="single" w:sz="4" w:space="0" w:color="auto"/>
              <w:right w:val="single" w:sz="4" w:space="0" w:color="auto"/>
            </w:tcBorders>
            <w:vAlign w:val="center"/>
          </w:tcPr>
          <w:p w14:paraId="1D29822A" w14:textId="1BC24CFB" w:rsidR="00E634D1" w:rsidRPr="00645B1D" w:rsidRDefault="00645B1D">
            <w:pPr>
              <w:spacing w:after="200"/>
              <w:contextualSpacing/>
              <w:jc w:val="both"/>
              <w:rPr>
                <w:rFonts w:ascii="Arial" w:hAnsi="Arial" w:cs="Arial"/>
                <w:bCs/>
                <w:sz w:val="24"/>
                <w:szCs w:val="24"/>
              </w:rPr>
            </w:pPr>
            <w:r>
              <w:rPr>
                <w:rFonts w:ascii="Arial" w:hAnsi="Arial" w:cs="Arial"/>
                <w:bCs/>
                <w:sz w:val="24"/>
                <w:szCs w:val="24"/>
              </w:rPr>
              <w:t>¿Considera que se resuelve efectivamente los problemas que se presentan en el programa?]</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54E8"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D2557" w14:textId="77777777" w:rsidR="00E634D1" w:rsidRPr="001A7B38" w:rsidRDefault="00E634D1">
            <w:pPr>
              <w:jc w:val="center"/>
              <w:rPr>
                <w:rFonts w:ascii="Arial" w:hAnsi="Arial" w:cs="Arial"/>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E6B5F"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A0384" w14:textId="77777777" w:rsidR="00E634D1" w:rsidRPr="001A7B38" w:rsidRDefault="00E634D1">
            <w:pPr>
              <w:jc w:val="center"/>
              <w:rPr>
                <w:rFonts w:ascii="Arial" w:hAnsi="Arial" w:cs="Arial"/>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96ED" w14:textId="77777777" w:rsidR="00E634D1" w:rsidRPr="001A7B38" w:rsidRDefault="00E634D1">
            <w:pPr>
              <w:jc w:val="center"/>
              <w:rPr>
                <w:rFonts w:ascii="Arial" w:hAnsi="Arial" w:cs="Arial"/>
                <w:sz w:val="24"/>
                <w:szCs w:val="24"/>
              </w:rPr>
            </w:pPr>
          </w:p>
        </w:tc>
      </w:tr>
      <w:tr w:rsidR="00E634D1" w:rsidRPr="001A7B38" w14:paraId="5B700B31" w14:textId="77777777" w:rsidTr="00E634D1">
        <w:trPr>
          <w:trHeight w:val="380"/>
        </w:trPr>
        <w:tc>
          <w:tcPr>
            <w:tcW w:w="286" w:type="pct"/>
            <w:tcBorders>
              <w:top w:val="single" w:sz="4" w:space="0" w:color="auto"/>
              <w:left w:val="single" w:sz="4" w:space="0" w:color="auto"/>
              <w:bottom w:val="single" w:sz="4" w:space="0" w:color="auto"/>
              <w:right w:val="single" w:sz="4" w:space="0" w:color="auto"/>
            </w:tcBorders>
            <w:vAlign w:val="center"/>
          </w:tcPr>
          <w:p w14:paraId="4922B800" w14:textId="3CD59401" w:rsidR="00E634D1" w:rsidRPr="001A7B38" w:rsidRDefault="00E634D1">
            <w:pPr>
              <w:jc w:val="center"/>
              <w:rPr>
                <w:rFonts w:ascii="Arial" w:hAnsi="Arial" w:cs="Arial"/>
                <w:b/>
                <w:bCs/>
                <w:sz w:val="24"/>
                <w:szCs w:val="24"/>
              </w:rPr>
            </w:pPr>
            <w:r>
              <w:rPr>
                <w:rFonts w:ascii="Arial" w:hAnsi="Arial" w:cs="Arial"/>
                <w:b/>
                <w:bCs/>
                <w:sz w:val="24"/>
                <w:szCs w:val="24"/>
              </w:rPr>
              <w:t>31</w:t>
            </w:r>
          </w:p>
        </w:tc>
        <w:tc>
          <w:tcPr>
            <w:tcW w:w="3467" w:type="pct"/>
            <w:tcBorders>
              <w:top w:val="single" w:sz="4" w:space="0" w:color="auto"/>
              <w:left w:val="single" w:sz="4" w:space="0" w:color="auto"/>
              <w:bottom w:val="single" w:sz="4" w:space="0" w:color="auto"/>
              <w:right w:val="single" w:sz="4" w:space="0" w:color="auto"/>
            </w:tcBorders>
            <w:vAlign w:val="center"/>
          </w:tcPr>
          <w:p w14:paraId="53F9BC07" w14:textId="1A378C2B" w:rsidR="00E634D1" w:rsidRPr="00645B1D" w:rsidRDefault="00645B1D">
            <w:pPr>
              <w:spacing w:after="200"/>
              <w:contextualSpacing/>
              <w:jc w:val="both"/>
              <w:rPr>
                <w:rFonts w:ascii="Arial" w:hAnsi="Arial" w:cs="Arial"/>
                <w:bCs/>
                <w:sz w:val="24"/>
                <w:szCs w:val="24"/>
              </w:rPr>
            </w:pPr>
            <w:r>
              <w:rPr>
                <w:rFonts w:ascii="Arial" w:hAnsi="Arial" w:cs="Arial"/>
                <w:bCs/>
                <w:sz w:val="24"/>
                <w:szCs w:val="24"/>
              </w:rPr>
              <w:t>¿Existe rapidez al momento de atender sus solicitudes?</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F4531"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E2AD1" w14:textId="77777777" w:rsidR="00E634D1" w:rsidRPr="001A7B38" w:rsidRDefault="00E634D1">
            <w:pPr>
              <w:jc w:val="center"/>
              <w:rPr>
                <w:rFonts w:ascii="Arial" w:hAnsi="Arial" w:cs="Arial"/>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D485F"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E6A68" w14:textId="77777777" w:rsidR="00E634D1" w:rsidRPr="001A7B38" w:rsidRDefault="00E634D1">
            <w:pPr>
              <w:jc w:val="center"/>
              <w:rPr>
                <w:rFonts w:ascii="Arial" w:hAnsi="Arial" w:cs="Arial"/>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50865" w14:textId="77777777" w:rsidR="00E634D1" w:rsidRPr="001A7B38" w:rsidRDefault="00E634D1">
            <w:pPr>
              <w:jc w:val="center"/>
              <w:rPr>
                <w:rFonts w:ascii="Arial" w:hAnsi="Arial" w:cs="Arial"/>
                <w:sz w:val="24"/>
                <w:szCs w:val="24"/>
              </w:rPr>
            </w:pPr>
          </w:p>
        </w:tc>
      </w:tr>
      <w:tr w:rsidR="00E634D1" w:rsidRPr="001A7B38" w14:paraId="6F0D048F" w14:textId="77777777" w:rsidTr="00E634D1">
        <w:trPr>
          <w:trHeight w:val="380"/>
        </w:trPr>
        <w:tc>
          <w:tcPr>
            <w:tcW w:w="286" w:type="pct"/>
            <w:tcBorders>
              <w:top w:val="single" w:sz="4" w:space="0" w:color="auto"/>
              <w:left w:val="single" w:sz="4" w:space="0" w:color="auto"/>
              <w:bottom w:val="single" w:sz="4" w:space="0" w:color="auto"/>
              <w:right w:val="single" w:sz="4" w:space="0" w:color="auto"/>
            </w:tcBorders>
            <w:vAlign w:val="center"/>
          </w:tcPr>
          <w:p w14:paraId="7321D60C" w14:textId="3736796E" w:rsidR="00E634D1" w:rsidRPr="001A7B38" w:rsidRDefault="00E634D1">
            <w:pPr>
              <w:jc w:val="center"/>
              <w:rPr>
                <w:rFonts w:ascii="Arial" w:hAnsi="Arial" w:cs="Arial"/>
                <w:b/>
                <w:bCs/>
                <w:sz w:val="24"/>
                <w:szCs w:val="24"/>
              </w:rPr>
            </w:pPr>
            <w:r>
              <w:rPr>
                <w:rFonts w:ascii="Arial" w:hAnsi="Arial" w:cs="Arial"/>
                <w:b/>
                <w:bCs/>
                <w:sz w:val="24"/>
                <w:szCs w:val="24"/>
              </w:rPr>
              <w:t>32</w:t>
            </w:r>
          </w:p>
        </w:tc>
        <w:tc>
          <w:tcPr>
            <w:tcW w:w="3467" w:type="pct"/>
            <w:tcBorders>
              <w:top w:val="single" w:sz="4" w:space="0" w:color="auto"/>
              <w:left w:val="single" w:sz="4" w:space="0" w:color="auto"/>
              <w:bottom w:val="single" w:sz="4" w:space="0" w:color="auto"/>
              <w:right w:val="single" w:sz="4" w:space="0" w:color="auto"/>
            </w:tcBorders>
            <w:vAlign w:val="center"/>
          </w:tcPr>
          <w:p w14:paraId="741D76B4" w14:textId="349EA893" w:rsidR="00E634D1" w:rsidRPr="00645B1D" w:rsidRDefault="00645B1D">
            <w:pPr>
              <w:spacing w:after="200"/>
              <w:contextualSpacing/>
              <w:jc w:val="both"/>
              <w:rPr>
                <w:rFonts w:ascii="Arial" w:hAnsi="Arial" w:cs="Arial"/>
                <w:bCs/>
                <w:sz w:val="24"/>
                <w:szCs w:val="24"/>
              </w:rPr>
            </w:pPr>
            <w:r>
              <w:rPr>
                <w:rFonts w:ascii="Arial" w:hAnsi="Arial" w:cs="Arial"/>
                <w:bCs/>
                <w:sz w:val="24"/>
                <w:szCs w:val="24"/>
              </w:rPr>
              <w:t>¿Considera que la entidad les brinda servicios de calidad?</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FCA68"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4CABA" w14:textId="77777777" w:rsidR="00E634D1" w:rsidRPr="001A7B38" w:rsidRDefault="00E634D1">
            <w:pPr>
              <w:jc w:val="center"/>
              <w:rPr>
                <w:rFonts w:ascii="Arial" w:hAnsi="Arial" w:cs="Arial"/>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21E56" w14:textId="77777777" w:rsidR="00E634D1" w:rsidRPr="001A7B38" w:rsidRDefault="00E634D1">
            <w:pPr>
              <w:jc w:val="center"/>
              <w:rPr>
                <w:rFonts w:ascii="Arial" w:hAnsi="Arial" w:cs="Arial"/>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277C7" w14:textId="77777777" w:rsidR="00E634D1" w:rsidRPr="001A7B38" w:rsidRDefault="00E634D1">
            <w:pPr>
              <w:jc w:val="center"/>
              <w:rPr>
                <w:rFonts w:ascii="Arial" w:hAnsi="Arial" w:cs="Arial"/>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9B90C" w14:textId="77777777" w:rsidR="00E634D1" w:rsidRPr="001A7B38" w:rsidRDefault="00E634D1">
            <w:pPr>
              <w:jc w:val="center"/>
              <w:rPr>
                <w:rFonts w:ascii="Arial" w:hAnsi="Arial" w:cs="Arial"/>
                <w:sz w:val="24"/>
                <w:szCs w:val="24"/>
              </w:rPr>
            </w:pPr>
          </w:p>
        </w:tc>
      </w:tr>
    </w:tbl>
    <w:p w14:paraId="2225F2DD" w14:textId="77777777" w:rsidR="00645B1D" w:rsidRDefault="00645B1D" w:rsidP="00AA2EC6">
      <w:pPr>
        <w:pStyle w:val="Parrafo2"/>
      </w:pPr>
    </w:p>
    <w:p w14:paraId="6897F9AB" w14:textId="3785C6BC" w:rsidR="007C66D5" w:rsidRDefault="00645B1D" w:rsidP="00AA2EC6">
      <w:pPr>
        <w:pStyle w:val="Parrafo2"/>
        <w:jc w:val="right"/>
      </w:pPr>
      <w:bookmarkStart w:id="265" w:name="_Toc158973451"/>
      <w:bookmarkStart w:id="266" w:name="_Toc163924943"/>
      <w:r>
        <w:t>Gracias por su colaboración</w:t>
      </w:r>
      <w:bookmarkEnd w:id="265"/>
      <w:bookmarkEnd w:id="266"/>
    </w:p>
    <w:p w14:paraId="65D0D681" w14:textId="77777777" w:rsidR="001020AB" w:rsidRDefault="001020AB" w:rsidP="00435B0D">
      <w:pPr>
        <w:pStyle w:val="Prrafodelista"/>
        <w:spacing w:line="480" w:lineRule="auto"/>
        <w:ind w:left="0"/>
        <w:jc w:val="center"/>
        <w:outlineLvl w:val="1"/>
        <w:rPr>
          <w:rFonts w:ascii="Arial" w:hAnsi="Arial" w:cs="Arial"/>
          <w:b/>
          <w:bCs/>
          <w:sz w:val="24"/>
          <w:szCs w:val="24"/>
        </w:rPr>
        <w:sectPr w:rsidR="001020AB" w:rsidSect="00EA7C6B">
          <w:pgSz w:w="11906" w:h="16838" w:code="9"/>
          <w:pgMar w:top="1440" w:right="1440" w:bottom="1440" w:left="2007" w:header="709" w:footer="709" w:gutter="0"/>
          <w:cols w:space="708"/>
          <w:docGrid w:linePitch="360"/>
        </w:sectPr>
      </w:pPr>
    </w:p>
    <w:p w14:paraId="7C084C21" w14:textId="51585D67" w:rsidR="007C66D5" w:rsidRPr="00AA2EC6" w:rsidRDefault="001020AB" w:rsidP="0002517D">
      <w:pPr>
        <w:pStyle w:val="Parrafo2"/>
        <w:ind w:left="0" w:hanging="11"/>
        <w:jc w:val="center"/>
        <w:rPr>
          <w:b/>
          <w:bCs/>
          <w:sz w:val="24"/>
          <w:szCs w:val="28"/>
        </w:rPr>
      </w:pPr>
      <w:r w:rsidRPr="00AA2EC6">
        <w:rPr>
          <w:b/>
          <w:bCs/>
          <w:sz w:val="24"/>
          <w:szCs w:val="28"/>
        </w:rPr>
        <w:lastRenderedPageBreak/>
        <w:t>Anexo 02</w:t>
      </w:r>
    </w:p>
    <w:p w14:paraId="0D883DFD" w14:textId="014A1CF6" w:rsidR="001020AB" w:rsidRPr="00AA2EC6" w:rsidRDefault="001020AB" w:rsidP="0002517D">
      <w:pPr>
        <w:pStyle w:val="Parrafo2"/>
        <w:ind w:left="0" w:hanging="11"/>
        <w:jc w:val="center"/>
        <w:rPr>
          <w:rFonts w:ascii="Times New Roman" w:hAnsi="Times New Roman"/>
          <w:b/>
          <w:bCs/>
          <w:lang w:val="es-ES_tradnl" w:eastAsia="es-PE"/>
        </w:rPr>
      </w:pPr>
      <w:bookmarkStart w:id="267" w:name="_Toc139998533"/>
      <w:r w:rsidRPr="00AA2EC6">
        <w:rPr>
          <w:b/>
          <w:bCs/>
          <w:lang w:val="es-ES_tradnl" w:eastAsia="es-PE"/>
        </w:rPr>
        <w:t xml:space="preserve">Procedimiento de </w:t>
      </w:r>
      <w:bookmarkEnd w:id="267"/>
      <w:r w:rsidR="00826A74" w:rsidRPr="00AA2EC6">
        <w:rPr>
          <w:b/>
          <w:bCs/>
          <w:lang w:val="es-ES_tradnl" w:eastAsia="es-PE"/>
        </w:rPr>
        <w:t>validez</w:t>
      </w:r>
    </w:p>
    <w:p w14:paraId="57F9AE29" w14:textId="77777777" w:rsidR="001020AB" w:rsidRDefault="00826A74" w:rsidP="0002517D">
      <w:pPr>
        <w:pStyle w:val="Parrafo2"/>
        <w:ind w:left="0" w:hanging="11"/>
        <w:rPr>
          <w:sz w:val="24"/>
        </w:rPr>
      </w:pPr>
      <w:r w:rsidRPr="002B5FBE">
        <w:rPr>
          <w:noProof/>
          <w:lang w:eastAsia="es-PE"/>
        </w:rPr>
        <w:drawing>
          <wp:inline distT="0" distB="0" distL="0" distR="0" wp14:anchorId="55FDE13A" wp14:editId="6E138112">
            <wp:extent cx="5257800" cy="7525385"/>
            <wp:effectExtent l="0" t="0" r="0" b="0"/>
            <wp:docPr id="1072766815"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766815" name="Imagen 1" descr="Tabla&#10;&#10;Descripción generada automáticamente"/>
                    <pic:cNvPicPr/>
                  </pic:nvPicPr>
                  <pic:blipFill>
                    <a:blip r:embed="rId30"/>
                    <a:stretch>
                      <a:fillRect/>
                    </a:stretch>
                  </pic:blipFill>
                  <pic:spPr>
                    <a:xfrm>
                      <a:off x="0" y="0"/>
                      <a:ext cx="5257804" cy="7525391"/>
                    </a:xfrm>
                    <a:prstGeom prst="rect">
                      <a:avLst/>
                    </a:prstGeom>
                  </pic:spPr>
                </pic:pic>
              </a:graphicData>
            </a:graphic>
          </wp:inline>
        </w:drawing>
      </w:r>
    </w:p>
    <w:p w14:paraId="7DD29B80" w14:textId="77777777" w:rsidR="00826A74" w:rsidRDefault="00826A74" w:rsidP="00AA2EC6">
      <w:pPr>
        <w:pStyle w:val="Parrafo2"/>
      </w:pPr>
    </w:p>
    <w:p w14:paraId="2B756185" w14:textId="77777777" w:rsidR="00826A74" w:rsidRDefault="00826A74" w:rsidP="00AA2EC6">
      <w:pPr>
        <w:rPr>
          <w:sz w:val="24"/>
          <w:szCs w:val="24"/>
        </w:rPr>
      </w:pPr>
      <w:r w:rsidRPr="002B5FBE">
        <w:rPr>
          <w:noProof/>
          <w:lang w:eastAsia="es-PE"/>
        </w:rPr>
        <w:lastRenderedPageBreak/>
        <w:drawing>
          <wp:inline distT="0" distB="0" distL="0" distR="0" wp14:anchorId="16CCDB65" wp14:editId="064EB285">
            <wp:extent cx="5371465" cy="6913655"/>
            <wp:effectExtent l="0" t="0" r="635" b="1905"/>
            <wp:docPr id="54602248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022486" name="Imagen 1" descr="Tabla&#10;&#10;Descripción generada automáticamente"/>
                    <pic:cNvPicPr/>
                  </pic:nvPicPr>
                  <pic:blipFill>
                    <a:blip r:embed="rId31"/>
                    <a:stretch>
                      <a:fillRect/>
                    </a:stretch>
                  </pic:blipFill>
                  <pic:spPr>
                    <a:xfrm>
                      <a:off x="0" y="0"/>
                      <a:ext cx="5371465" cy="6913655"/>
                    </a:xfrm>
                    <a:prstGeom prst="rect">
                      <a:avLst/>
                    </a:prstGeom>
                  </pic:spPr>
                </pic:pic>
              </a:graphicData>
            </a:graphic>
          </wp:inline>
        </w:drawing>
      </w:r>
    </w:p>
    <w:p w14:paraId="786678BD" w14:textId="77777777" w:rsidR="00826A74" w:rsidRDefault="00826A74" w:rsidP="00AA2EC6">
      <w:pPr>
        <w:pStyle w:val="Parrafo2"/>
      </w:pPr>
    </w:p>
    <w:p w14:paraId="4FC2908D" w14:textId="77777777" w:rsidR="00826A74" w:rsidRDefault="00826A74" w:rsidP="00AA2EC6">
      <w:pPr>
        <w:pStyle w:val="Parrafo2"/>
      </w:pPr>
    </w:p>
    <w:p w14:paraId="38BBF3F5" w14:textId="77777777" w:rsidR="00826A74" w:rsidRDefault="00826A74" w:rsidP="00AA2EC6">
      <w:pPr>
        <w:pStyle w:val="Parrafo2"/>
      </w:pPr>
    </w:p>
    <w:p w14:paraId="6E8DB8EB" w14:textId="77777777" w:rsidR="00826A74" w:rsidRDefault="00826A74" w:rsidP="00AA2EC6">
      <w:pPr>
        <w:pStyle w:val="Parrafo2"/>
      </w:pPr>
    </w:p>
    <w:p w14:paraId="5A054B1D" w14:textId="77777777" w:rsidR="00826A74" w:rsidRDefault="00826A74" w:rsidP="00AA2EC6">
      <w:pPr>
        <w:pStyle w:val="Parrafo2"/>
      </w:pPr>
    </w:p>
    <w:p w14:paraId="0B164CFD" w14:textId="55D70C46" w:rsidR="00826A74" w:rsidRDefault="00826A74" w:rsidP="00AA2EC6">
      <w:pPr>
        <w:pStyle w:val="Parrafo2"/>
        <w:ind w:left="0" w:hanging="11"/>
        <w:rPr>
          <w:sz w:val="24"/>
        </w:rPr>
      </w:pPr>
      <w:r w:rsidRPr="002B5FBE">
        <w:rPr>
          <w:noProof/>
          <w:lang w:eastAsia="es-PE"/>
        </w:rPr>
        <w:lastRenderedPageBreak/>
        <w:drawing>
          <wp:inline distT="0" distB="0" distL="0" distR="0" wp14:anchorId="35FEAD6D" wp14:editId="14DC9246">
            <wp:extent cx="5371465" cy="7317334"/>
            <wp:effectExtent l="0" t="0" r="635" b="0"/>
            <wp:docPr id="115788280"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8280" name="Imagen 1" descr="Tabla&#10;&#10;Descripción generada automáticamente"/>
                    <pic:cNvPicPr/>
                  </pic:nvPicPr>
                  <pic:blipFill>
                    <a:blip r:embed="rId32"/>
                    <a:stretch>
                      <a:fillRect/>
                    </a:stretch>
                  </pic:blipFill>
                  <pic:spPr>
                    <a:xfrm>
                      <a:off x="0" y="0"/>
                      <a:ext cx="5371465" cy="7317334"/>
                    </a:xfrm>
                    <a:prstGeom prst="rect">
                      <a:avLst/>
                    </a:prstGeom>
                  </pic:spPr>
                </pic:pic>
              </a:graphicData>
            </a:graphic>
          </wp:inline>
        </w:drawing>
      </w:r>
    </w:p>
    <w:p w14:paraId="5DE342B7" w14:textId="77777777" w:rsidR="00826A74" w:rsidRDefault="00826A74" w:rsidP="00AA2EC6">
      <w:pPr>
        <w:pStyle w:val="Parrafo2"/>
      </w:pPr>
    </w:p>
    <w:p w14:paraId="3080D8E0" w14:textId="77777777" w:rsidR="00826A74" w:rsidRDefault="00826A74" w:rsidP="00AA2EC6">
      <w:pPr>
        <w:pStyle w:val="Parrafo2"/>
      </w:pPr>
    </w:p>
    <w:p w14:paraId="3A8F9100" w14:textId="77777777" w:rsidR="00826A74" w:rsidRDefault="00826A74" w:rsidP="00AA2EC6">
      <w:pPr>
        <w:pStyle w:val="Parrafo2"/>
      </w:pPr>
    </w:p>
    <w:p w14:paraId="5CC72CBE" w14:textId="77777777" w:rsidR="00826A74" w:rsidRDefault="00826A74" w:rsidP="00AA2EC6">
      <w:pPr>
        <w:pStyle w:val="Parrafo2"/>
      </w:pPr>
    </w:p>
    <w:p w14:paraId="2E25C731" w14:textId="77777777" w:rsidR="00826A74" w:rsidRPr="00AA2EC6" w:rsidRDefault="00826A74" w:rsidP="00AA2EC6">
      <w:pPr>
        <w:pStyle w:val="Parrafo2"/>
        <w:ind w:hanging="11"/>
        <w:jc w:val="center"/>
        <w:rPr>
          <w:b/>
          <w:bCs/>
          <w:lang w:val="es-ES_tradnl" w:eastAsia="es-PE"/>
        </w:rPr>
      </w:pPr>
      <w:r w:rsidRPr="00AA2EC6">
        <w:rPr>
          <w:b/>
          <w:bCs/>
          <w:lang w:val="es-ES_tradnl" w:eastAsia="es-PE"/>
        </w:rPr>
        <w:lastRenderedPageBreak/>
        <w:t>Procedimiento de Confiabilidad</w:t>
      </w:r>
    </w:p>
    <w:p w14:paraId="3EEB588F" w14:textId="77777777" w:rsidR="00826A74" w:rsidRDefault="00826A74" w:rsidP="00AA2EC6">
      <w:pPr>
        <w:pStyle w:val="Parrafo2"/>
        <w:ind w:hanging="720"/>
      </w:pPr>
      <w:r w:rsidRPr="0047653D">
        <w:rPr>
          <w:noProof/>
          <w:lang w:eastAsia="es-PE"/>
        </w:rPr>
        <w:drawing>
          <wp:inline distT="0" distB="0" distL="0" distR="0" wp14:anchorId="359846D8" wp14:editId="73949063">
            <wp:extent cx="4693920" cy="1889739"/>
            <wp:effectExtent l="0" t="0" r="0" b="0"/>
            <wp:docPr id="18444606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46066" name="Imagen 1" descr="Tabla&#10;&#10;Descripción generada automáticamente"/>
                    <pic:cNvPicPr/>
                  </pic:nvPicPr>
                  <pic:blipFill>
                    <a:blip r:embed="rId33"/>
                    <a:stretch>
                      <a:fillRect/>
                    </a:stretch>
                  </pic:blipFill>
                  <pic:spPr>
                    <a:xfrm>
                      <a:off x="0" y="0"/>
                      <a:ext cx="4700427" cy="1892359"/>
                    </a:xfrm>
                    <a:prstGeom prst="rect">
                      <a:avLst/>
                    </a:prstGeom>
                  </pic:spPr>
                </pic:pic>
              </a:graphicData>
            </a:graphic>
          </wp:inline>
        </w:drawing>
      </w:r>
    </w:p>
    <w:p w14:paraId="65B13333" w14:textId="77777777" w:rsidR="00826A74" w:rsidRDefault="00826A74" w:rsidP="00AA2EC6">
      <w:pPr>
        <w:pStyle w:val="Parrafo2"/>
        <w:ind w:hanging="720"/>
      </w:pPr>
      <w:r w:rsidRPr="0047653D">
        <w:rPr>
          <w:noProof/>
          <w:lang w:eastAsia="es-PE"/>
        </w:rPr>
        <w:drawing>
          <wp:inline distT="0" distB="0" distL="0" distR="0" wp14:anchorId="6B66529E" wp14:editId="09272EB9">
            <wp:extent cx="4396740" cy="1942106"/>
            <wp:effectExtent l="0" t="0" r="3810" b="1270"/>
            <wp:docPr id="1285968933"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968933" name="Imagen 1" descr="Tabla&#10;&#10;Descripción generada automáticamente"/>
                    <pic:cNvPicPr/>
                  </pic:nvPicPr>
                  <pic:blipFill>
                    <a:blip r:embed="rId34"/>
                    <a:stretch>
                      <a:fillRect/>
                    </a:stretch>
                  </pic:blipFill>
                  <pic:spPr>
                    <a:xfrm>
                      <a:off x="0" y="0"/>
                      <a:ext cx="4400605" cy="1943813"/>
                    </a:xfrm>
                    <a:prstGeom prst="rect">
                      <a:avLst/>
                    </a:prstGeom>
                  </pic:spPr>
                </pic:pic>
              </a:graphicData>
            </a:graphic>
          </wp:inline>
        </w:drawing>
      </w:r>
    </w:p>
    <w:p w14:paraId="5A060FC8" w14:textId="77777777" w:rsidR="00826A74" w:rsidRDefault="00826A74" w:rsidP="00AA2EC6">
      <w:pPr>
        <w:pStyle w:val="Parrafo2"/>
      </w:pPr>
    </w:p>
    <w:p w14:paraId="6F325EFB" w14:textId="7A577E0F" w:rsidR="00826A74" w:rsidRPr="001020AB" w:rsidRDefault="00826A74" w:rsidP="00AA2EC6">
      <w:pPr>
        <w:pStyle w:val="Parrafo2"/>
        <w:rPr>
          <w:rFonts w:ascii="Times New Roman" w:hAnsi="Times New Roman"/>
          <w:lang w:val="es-ES_tradnl" w:eastAsia="es-PE"/>
        </w:rPr>
      </w:pPr>
      <w:r>
        <w:rPr>
          <w:lang w:val="es-ES_tradnl" w:eastAsia="es-PE"/>
        </w:rPr>
        <w:t xml:space="preserve"> </w:t>
      </w:r>
    </w:p>
    <w:p w14:paraId="2CF9CF05" w14:textId="0FDC704C" w:rsidR="00826A74" w:rsidRDefault="00826A74" w:rsidP="00826A74">
      <w:pPr>
        <w:pStyle w:val="Prrafodelista"/>
        <w:spacing w:line="480" w:lineRule="auto"/>
        <w:ind w:left="0"/>
        <w:outlineLvl w:val="1"/>
        <w:rPr>
          <w:rFonts w:ascii="Arial" w:hAnsi="Arial" w:cs="Arial"/>
          <w:b/>
          <w:bCs/>
          <w:sz w:val="24"/>
          <w:szCs w:val="24"/>
        </w:rPr>
        <w:sectPr w:rsidR="00826A74" w:rsidSect="00EA7C6B">
          <w:pgSz w:w="11906" w:h="16838" w:code="9"/>
          <w:pgMar w:top="1440" w:right="1440" w:bottom="1440" w:left="2007" w:header="709" w:footer="709" w:gutter="0"/>
          <w:cols w:space="708"/>
          <w:docGrid w:linePitch="360"/>
        </w:sectPr>
      </w:pPr>
    </w:p>
    <w:p w14:paraId="2200C0C7" w14:textId="7A63E839" w:rsidR="009844FA" w:rsidRPr="00AA2EC6" w:rsidRDefault="00CB4B10" w:rsidP="0002517D">
      <w:pPr>
        <w:pStyle w:val="Parrafo2"/>
        <w:ind w:left="0" w:hanging="11"/>
        <w:jc w:val="center"/>
        <w:rPr>
          <w:b/>
          <w:bCs/>
        </w:rPr>
      </w:pPr>
      <w:bookmarkStart w:id="268" w:name="_Toc163924944"/>
      <w:r w:rsidRPr="00AA2EC6">
        <w:rPr>
          <w:b/>
          <w:bCs/>
        </w:rPr>
        <w:lastRenderedPageBreak/>
        <w:t>Anexo 0</w:t>
      </w:r>
      <w:r w:rsidR="001020AB" w:rsidRPr="00AA2EC6">
        <w:rPr>
          <w:b/>
          <w:bCs/>
        </w:rPr>
        <w:t>3</w:t>
      </w:r>
      <w:r w:rsidRPr="00AA2EC6">
        <w:rPr>
          <w:b/>
          <w:bCs/>
        </w:rPr>
        <w:t>: Matriz de consistencia</w:t>
      </w:r>
      <w:bookmarkEnd w:id="268"/>
    </w:p>
    <w:p w14:paraId="2D516AE6" w14:textId="4F7A75D5" w:rsidR="00FD5AA8" w:rsidRPr="00FD5AA8" w:rsidRDefault="00FD5AA8" w:rsidP="00AA2EC6">
      <w:pPr>
        <w:pStyle w:val="Parrafo2"/>
        <w:ind w:left="426" w:hanging="11"/>
      </w:pPr>
      <w:bookmarkStart w:id="269" w:name="_Toc158973453"/>
      <w:bookmarkStart w:id="270" w:name="_Toc163924945"/>
      <w:r>
        <w:t xml:space="preserve">Título: </w:t>
      </w:r>
      <w:bookmarkStart w:id="271" w:name="_Hlk158967872"/>
      <w:r w:rsidRPr="00FD5AA8">
        <w:t>Gestión Administrativa y Burocracia en el Programa Social Juntos en la Región Pasco, 2024</w:t>
      </w:r>
      <w:bookmarkEnd w:id="269"/>
      <w:bookmarkEnd w:id="270"/>
      <w:bookmarkEnd w:id="271"/>
    </w:p>
    <w:tbl>
      <w:tblPr>
        <w:tblStyle w:val="Tablaconcuadrcula"/>
        <w:tblW w:w="14181" w:type="dxa"/>
        <w:tblInd w:w="-431" w:type="dxa"/>
        <w:tblLook w:val="04A0" w:firstRow="1" w:lastRow="0" w:firstColumn="1" w:lastColumn="0" w:noHBand="0" w:noVBand="1"/>
      </w:tblPr>
      <w:tblGrid>
        <w:gridCol w:w="2835"/>
        <w:gridCol w:w="2835"/>
        <w:gridCol w:w="2835"/>
        <w:gridCol w:w="3056"/>
        <w:gridCol w:w="2620"/>
      </w:tblGrid>
      <w:tr w:rsidR="000858C3" w:rsidRPr="00A5065F" w14:paraId="428E473E" w14:textId="77777777" w:rsidTr="00AA2EC6">
        <w:tc>
          <w:tcPr>
            <w:tcW w:w="2835" w:type="dxa"/>
          </w:tcPr>
          <w:p w14:paraId="2D645BD2" w14:textId="7890C549" w:rsidR="00CB4B10" w:rsidRPr="00A5065F" w:rsidRDefault="00CB4B10" w:rsidP="00CB4B10">
            <w:pPr>
              <w:pStyle w:val="Prrafodelista"/>
              <w:ind w:left="0"/>
              <w:jc w:val="center"/>
              <w:rPr>
                <w:rFonts w:ascii="Arial" w:hAnsi="Arial" w:cs="Arial"/>
                <w:b/>
                <w:bCs/>
                <w:sz w:val="20"/>
                <w:szCs w:val="20"/>
              </w:rPr>
            </w:pPr>
            <w:r w:rsidRPr="00A5065F">
              <w:rPr>
                <w:rFonts w:ascii="Arial" w:hAnsi="Arial" w:cs="Arial"/>
                <w:b/>
                <w:bCs/>
                <w:sz w:val="20"/>
                <w:szCs w:val="20"/>
              </w:rPr>
              <w:t>PROBLEMA GENERAL</w:t>
            </w:r>
          </w:p>
        </w:tc>
        <w:tc>
          <w:tcPr>
            <w:tcW w:w="2835" w:type="dxa"/>
          </w:tcPr>
          <w:p w14:paraId="7E235E94" w14:textId="1CF441E9" w:rsidR="00CB4B10" w:rsidRPr="00A5065F" w:rsidRDefault="00CB4B10" w:rsidP="00CB4B10">
            <w:pPr>
              <w:pStyle w:val="Prrafodelista"/>
              <w:ind w:left="0"/>
              <w:jc w:val="center"/>
              <w:rPr>
                <w:rFonts w:ascii="Arial" w:hAnsi="Arial" w:cs="Arial"/>
                <w:b/>
                <w:bCs/>
                <w:sz w:val="20"/>
                <w:szCs w:val="20"/>
              </w:rPr>
            </w:pPr>
            <w:r w:rsidRPr="00A5065F">
              <w:rPr>
                <w:rFonts w:ascii="Arial" w:hAnsi="Arial" w:cs="Arial"/>
                <w:b/>
                <w:bCs/>
                <w:sz w:val="20"/>
                <w:szCs w:val="20"/>
              </w:rPr>
              <w:t>OBJETIVO GENERAL</w:t>
            </w:r>
          </w:p>
        </w:tc>
        <w:tc>
          <w:tcPr>
            <w:tcW w:w="2835" w:type="dxa"/>
          </w:tcPr>
          <w:p w14:paraId="2DF0450F" w14:textId="1F746AD7" w:rsidR="00CB4B10" w:rsidRPr="00A5065F" w:rsidRDefault="00CB4B10" w:rsidP="00CB4B10">
            <w:pPr>
              <w:pStyle w:val="Prrafodelista"/>
              <w:ind w:left="0"/>
              <w:jc w:val="center"/>
              <w:rPr>
                <w:rFonts w:ascii="Arial" w:hAnsi="Arial" w:cs="Arial"/>
                <w:b/>
                <w:bCs/>
                <w:sz w:val="20"/>
                <w:szCs w:val="20"/>
              </w:rPr>
            </w:pPr>
            <w:r w:rsidRPr="00A5065F">
              <w:rPr>
                <w:rFonts w:ascii="Arial" w:hAnsi="Arial" w:cs="Arial"/>
                <w:b/>
                <w:bCs/>
                <w:sz w:val="20"/>
                <w:szCs w:val="20"/>
              </w:rPr>
              <w:t>HIPOTESIS GENERAL</w:t>
            </w:r>
          </w:p>
        </w:tc>
        <w:tc>
          <w:tcPr>
            <w:tcW w:w="3056" w:type="dxa"/>
          </w:tcPr>
          <w:p w14:paraId="75961C80" w14:textId="2DEE47E2" w:rsidR="00CB4B10" w:rsidRPr="00A5065F" w:rsidRDefault="00CB4B10" w:rsidP="00CB4B10">
            <w:pPr>
              <w:pStyle w:val="Prrafodelista"/>
              <w:ind w:left="0"/>
              <w:jc w:val="center"/>
              <w:rPr>
                <w:rFonts w:ascii="Arial" w:hAnsi="Arial" w:cs="Arial"/>
                <w:b/>
                <w:bCs/>
                <w:sz w:val="20"/>
                <w:szCs w:val="20"/>
              </w:rPr>
            </w:pPr>
            <w:r w:rsidRPr="00A5065F">
              <w:rPr>
                <w:rFonts w:ascii="Arial" w:hAnsi="Arial" w:cs="Arial"/>
                <w:b/>
                <w:bCs/>
                <w:sz w:val="20"/>
                <w:szCs w:val="20"/>
              </w:rPr>
              <w:t>VARIABLES Y DIMENSIONES</w:t>
            </w:r>
          </w:p>
        </w:tc>
        <w:tc>
          <w:tcPr>
            <w:tcW w:w="2620" w:type="dxa"/>
          </w:tcPr>
          <w:p w14:paraId="1AD0425A" w14:textId="7361D7C8" w:rsidR="00CB4B10" w:rsidRPr="00A5065F" w:rsidRDefault="00CB4B10" w:rsidP="00CB4B10">
            <w:pPr>
              <w:pStyle w:val="Prrafodelista"/>
              <w:ind w:left="0"/>
              <w:jc w:val="center"/>
              <w:rPr>
                <w:rFonts w:ascii="Arial" w:hAnsi="Arial" w:cs="Arial"/>
                <w:b/>
                <w:bCs/>
                <w:sz w:val="20"/>
                <w:szCs w:val="20"/>
              </w:rPr>
            </w:pPr>
            <w:r w:rsidRPr="00A5065F">
              <w:rPr>
                <w:rFonts w:ascii="Arial" w:hAnsi="Arial" w:cs="Arial"/>
                <w:b/>
                <w:bCs/>
                <w:sz w:val="20"/>
                <w:szCs w:val="20"/>
              </w:rPr>
              <w:t>METODOLOGÍA</w:t>
            </w:r>
          </w:p>
        </w:tc>
      </w:tr>
      <w:tr w:rsidR="000858C3" w:rsidRPr="00A5065F" w14:paraId="35BA3ECC" w14:textId="77777777" w:rsidTr="00AA2EC6">
        <w:tc>
          <w:tcPr>
            <w:tcW w:w="2835" w:type="dxa"/>
          </w:tcPr>
          <w:p w14:paraId="674FF97A" w14:textId="4F8ED299" w:rsidR="00CB4B10" w:rsidRPr="00A5065F" w:rsidRDefault="00775370" w:rsidP="00670275">
            <w:pPr>
              <w:pStyle w:val="Prrafodelista"/>
              <w:ind w:left="0"/>
              <w:jc w:val="both"/>
              <w:rPr>
                <w:rFonts w:ascii="Arial" w:hAnsi="Arial" w:cs="Arial"/>
                <w:sz w:val="20"/>
                <w:szCs w:val="20"/>
              </w:rPr>
            </w:pPr>
            <w:bookmarkStart w:id="272" w:name="_Hlk158914945"/>
            <w:bookmarkStart w:id="273" w:name="_Hlk164067294"/>
            <w:r w:rsidRPr="00A5065F">
              <w:rPr>
                <w:rFonts w:ascii="Arial" w:hAnsi="Arial" w:cs="Arial"/>
                <w:sz w:val="20"/>
                <w:szCs w:val="20"/>
              </w:rPr>
              <w:t xml:space="preserve">¿De qué manera la gestión administrativa influye en la burocracia en el programa social Juntos en la región Pasco, 2024? </w:t>
            </w:r>
            <w:bookmarkEnd w:id="272"/>
          </w:p>
        </w:tc>
        <w:tc>
          <w:tcPr>
            <w:tcW w:w="2835" w:type="dxa"/>
          </w:tcPr>
          <w:p w14:paraId="0222A301" w14:textId="7BF693D1" w:rsidR="00CB4B10" w:rsidRPr="00A5065F" w:rsidRDefault="005939FF" w:rsidP="00775370">
            <w:pPr>
              <w:pStyle w:val="Prrafodelista"/>
              <w:ind w:left="0"/>
              <w:jc w:val="both"/>
              <w:rPr>
                <w:rFonts w:ascii="Arial" w:hAnsi="Arial" w:cs="Arial"/>
                <w:sz w:val="20"/>
                <w:szCs w:val="20"/>
              </w:rPr>
            </w:pPr>
            <w:bookmarkStart w:id="274" w:name="_Hlk158915079"/>
            <w:r w:rsidRPr="00A5065F">
              <w:rPr>
                <w:rFonts w:ascii="Arial" w:hAnsi="Arial" w:cs="Arial"/>
                <w:sz w:val="20"/>
                <w:szCs w:val="20"/>
              </w:rPr>
              <w:t xml:space="preserve">Determinar el nivel de influencia de la gestión administrativa en la burocracia </w:t>
            </w:r>
            <w:bookmarkStart w:id="275" w:name="_Hlk164078977"/>
            <w:r w:rsidRPr="00A5065F">
              <w:rPr>
                <w:rFonts w:ascii="Arial" w:hAnsi="Arial" w:cs="Arial"/>
                <w:sz w:val="20"/>
                <w:szCs w:val="20"/>
              </w:rPr>
              <w:t>en el programa social Juntos en la región Pasco, 2024</w:t>
            </w:r>
            <w:bookmarkEnd w:id="275"/>
            <w:r w:rsidRPr="00A5065F">
              <w:rPr>
                <w:rFonts w:ascii="Arial" w:hAnsi="Arial" w:cs="Arial"/>
                <w:sz w:val="20"/>
                <w:szCs w:val="20"/>
              </w:rPr>
              <w:t>.</w:t>
            </w:r>
            <w:bookmarkEnd w:id="274"/>
          </w:p>
        </w:tc>
        <w:tc>
          <w:tcPr>
            <w:tcW w:w="2835" w:type="dxa"/>
          </w:tcPr>
          <w:p w14:paraId="05D3FD23" w14:textId="3D91C3EB" w:rsidR="00CB4B10" w:rsidRPr="00A5065F" w:rsidRDefault="00775370" w:rsidP="00775370">
            <w:pPr>
              <w:pStyle w:val="Prrafodelista"/>
              <w:ind w:left="0"/>
              <w:jc w:val="both"/>
              <w:rPr>
                <w:rFonts w:ascii="Arial" w:hAnsi="Arial" w:cs="Arial"/>
                <w:sz w:val="20"/>
                <w:szCs w:val="20"/>
              </w:rPr>
            </w:pPr>
            <w:bookmarkStart w:id="276" w:name="_Hlk158915245"/>
            <w:r w:rsidRPr="00A5065F">
              <w:rPr>
                <w:rFonts w:ascii="Arial" w:hAnsi="Arial" w:cs="Arial"/>
                <w:sz w:val="20"/>
                <w:szCs w:val="20"/>
              </w:rPr>
              <w:t>Es alto el nivel de influencia de la gestión administrativa en la burocracia en el programa social Juntos en la región Pasco, 2024</w:t>
            </w:r>
            <w:r w:rsidR="005939FF" w:rsidRPr="00A5065F">
              <w:rPr>
                <w:rFonts w:ascii="Arial" w:hAnsi="Arial" w:cs="Arial"/>
                <w:sz w:val="20"/>
                <w:szCs w:val="20"/>
              </w:rPr>
              <w:t>.</w:t>
            </w:r>
            <w:bookmarkEnd w:id="276"/>
          </w:p>
        </w:tc>
        <w:tc>
          <w:tcPr>
            <w:tcW w:w="3056" w:type="dxa"/>
            <w:vMerge w:val="restart"/>
          </w:tcPr>
          <w:p w14:paraId="6F24F72F" w14:textId="77777777" w:rsidR="007C66D5" w:rsidRPr="00A5065F" w:rsidRDefault="007C66D5" w:rsidP="00CB4B10">
            <w:pPr>
              <w:pStyle w:val="Prrafodelista"/>
              <w:ind w:left="0"/>
              <w:jc w:val="center"/>
              <w:rPr>
                <w:rFonts w:ascii="Arial" w:hAnsi="Arial" w:cs="Arial"/>
                <w:b/>
                <w:bCs/>
                <w:sz w:val="20"/>
                <w:szCs w:val="20"/>
              </w:rPr>
            </w:pPr>
          </w:p>
          <w:p w14:paraId="412631C4" w14:textId="77777777" w:rsidR="007C66D5" w:rsidRPr="00A5065F" w:rsidRDefault="007C66D5" w:rsidP="00CB4B10">
            <w:pPr>
              <w:pStyle w:val="Prrafodelista"/>
              <w:ind w:left="0"/>
              <w:jc w:val="center"/>
              <w:rPr>
                <w:rFonts w:ascii="Arial" w:hAnsi="Arial" w:cs="Arial"/>
                <w:b/>
                <w:bCs/>
                <w:sz w:val="20"/>
                <w:szCs w:val="20"/>
              </w:rPr>
            </w:pPr>
          </w:p>
          <w:p w14:paraId="25F36672" w14:textId="77777777" w:rsidR="007C66D5" w:rsidRPr="00A5065F" w:rsidRDefault="007C66D5" w:rsidP="00CB4B10">
            <w:pPr>
              <w:pStyle w:val="Prrafodelista"/>
              <w:ind w:left="0"/>
              <w:jc w:val="center"/>
              <w:rPr>
                <w:rFonts w:ascii="Arial" w:hAnsi="Arial" w:cs="Arial"/>
                <w:b/>
                <w:bCs/>
                <w:sz w:val="20"/>
                <w:szCs w:val="20"/>
              </w:rPr>
            </w:pPr>
          </w:p>
          <w:p w14:paraId="7CBD1098" w14:textId="77777777" w:rsidR="007C66D5" w:rsidRPr="00A5065F" w:rsidRDefault="007C66D5" w:rsidP="00CB4B10">
            <w:pPr>
              <w:pStyle w:val="Prrafodelista"/>
              <w:ind w:left="0"/>
              <w:jc w:val="center"/>
              <w:rPr>
                <w:rFonts w:ascii="Arial" w:hAnsi="Arial" w:cs="Arial"/>
                <w:b/>
                <w:bCs/>
                <w:sz w:val="20"/>
                <w:szCs w:val="20"/>
              </w:rPr>
            </w:pPr>
          </w:p>
          <w:p w14:paraId="3CF60FD3" w14:textId="77777777" w:rsidR="007C66D5" w:rsidRPr="00A5065F" w:rsidRDefault="007C66D5" w:rsidP="00CB4B10">
            <w:pPr>
              <w:pStyle w:val="Prrafodelista"/>
              <w:ind w:left="0"/>
              <w:jc w:val="center"/>
              <w:rPr>
                <w:rFonts w:ascii="Arial" w:hAnsi="Arial" w:cs="Arial"/>
                <w:b/>
                <w:bCs/>
                <w:sz w:val="20"/>
                <w:szCs w:val="20"/>
              </w:rPr>
            </w:pPr>
          </w:p>
          <w:p w14:paraId="4BC94D88" w14:textId="77777777" w:rsidR="007C66D5" w:rsidRPr="00A5065F" w:rsidRDefault="007C66D5" w:rsidP="00CB4B10">
            <w:pPr>
              <w:pStyle w:val="Prrafodelista"/>
              <w:ind w:left="0"/>
              <w:jc w:val="center"/>
              <w:rPr>
                <w:rFonts w:ascii="Arial" w:hAnsi="Arial" w:cs="Arial"/>
                <w:b/>
                <w:bCs/>
                <w:sz w:val="20"/>
                <w:szCs w:val="20"/>
              </w:rPr>
            </w:pPr>
          </w:p>
          <w:p w14:paraId="058D6C88" w14:textId="46C9EE57" w:rsidR="00CB4B10" w:rsidRPr="00A5065F" w:rsidRDefault="00FD5AA8" w:rsidP="00CB4B10">
            <w:pPr>
              <w:pStyle w:val="Prrafodelista"/>
              <w:ind w:left="0"/>
              <w:jc w:val="center"/>
              <w:rPr>
                <w:rFonts w:ascii="Arial" w:hAnsi="Arial" w:cs="Arial"/>
                <w:b/>
                <w:bCs/>
                <w:sz w:val="20"/>
                <w:szCs w:val="20"/>
              </w:rPr>
            </w:pPr>
            <w:r w:rsidRPr="00A5065F">
              <w:rPr>
                <w:rFonts w:ascii="Arial" w:hAnsi="Arial" w:cs="Arial"/>
                <w:b/>
                <w:bCs/>
                <w:sz w:val="20"/>
                <w:szCs w:val="20"/>
              </w:rPr>
              <w:t>Variable 1</w:t>
            </w:r>
          </w:p>
          <w:p w14:paraId="0A72D8FB" w14:textId="3A05D52B" w:rsidR="00FD5AA8" w:rsidRPr="00A5065F" w:rsidRDefault="00FD5AA8" w:rsidP="00CB4B10">
            <w:pPr>
              <w:pStyle w:val="Prrafodelista"/>
              <w:ind w:left="0"/>
              <w:jc w:val="center"/>
              <w:rPr>
                <w:rFonts w:ascii="Arial" w:hAnsi="Arial" w:cs="Arial"/>
                <w:b/>
                <w:bCs/>
                <w:sz w:val="20"/>
                <w:szCs w:val="20"/>
              </w:rPr>
            </w:pPr>
            <w:r w:rsidRPr="00A5065F">
              <w:rPr>
                <w:rFonts w:ascii="Arial" w:hAnsi="Arial" w:cs="Arial"/>
                <w:b/>
                <w:bCs/>
                <w:sz w:val="20"/>
                <w:szCs w:val="20"/>
              </w:rPr>
              <w:t>Gestión Administrativa</w:t>
            </w:r>
          </w:p>
          <w:p w14:paraId="11C1F398" w14:textId="48E9D3BB" w:rsidR="00FD5AA8" w:rsidRPr="00A5065F" w:rsidRDefault="00FD5AA8" w:rsidP="00FD5AA8">
            <w:pPr>
              <w:pStyle w:val="Prrafodelista"/>
              <w:ind w:left="0"/>
              <w:jc w:val="center"/>
              <w:rPr>
                <w:rFonts w:ascii="Arial" w:hAnsi="Arial" w:cs="Arial"/>
                <w:sz w:val="20"/>
                <w:szCs w:val="20"/>
              </w:rPr>
            </w:pPr>
            <w:r w:rsidRPr="00A5065F">
              <w:rPr>
                <w:rFonts w:ascii="Arial" w:hAnsi="Arial" w:cs="Arial"/>
                <w:sz w:val="20"/>
                <w:szCs w:val="20"/>
              </w:rPr>
              <w:t>Planificación</w:t>
            </w:r>
          </w:p>
          <w:p w14:paraId="66C46C05" w14:textId="3CA0CB20" w:rsidR="00FD5AA8" w:rsidRPr="00A5065F" w:rsidRDefault="00FD5AA8" w:rsidP="00FD5AA8">
            <w:pPr>
              <w:pStyle w:val="Prrafodelista"/>
              <w:ind w:left="0"/>
              <w:jc w:val="center"/>
              <w:rPr>
                <w:rFonts w:ascii="Arial" w:hAnsi="Arial" w:cs="Arial"/>
                <w:sz w:val="20"/>
                <w:szCs w:val="20"/>
              </w:rPr>
            </w:pPr>
            <w:r w:rsidRPr="00A5065F">
              <w:rPr>
                <w:rFonts w:ascii="Arial" w:hAnsi="Arial" w:cs="Arial"/>
                <w:sz w:val="20"/>
                <w:szCs w:val="20"/>
              </w:rPr>
              <w:t>Organización</w:t>
            </w:r>
          </w:p>
          <w:p w14:paraId="6DCA03E1" w14:textId="59E6F7BA" w:rsidR="00FD5AA8" w:rsidRPr="00A5065F" w:rsidRDefault="00FD5AA8" w:rsidP="00FD5AA8">
            <w:pPr>
              <w:pStyle w:val="Prrafodelista"/>
              <w:ind w:left="0"/>
              <w:jc w:val="center"/>
              <w:rPr>
                <w:rFonts w:ascii="Arial" w:hAnsi="Arial" w:cs="Arial"/>
                <w:sz w:val="20"/>
                <w:szCs w:val="20"/>
              </w:rPr>
            </w:pPr>
            <w:r w:rsidRPr="00A5065F">
              <w:rPr>
                <w:rFonts w:ascii="Arial" w:hAnsi="Arial" w:cs="Arial"/>
                <w:sz w:val="20"/>
                <w:szCs w:val="20"/>
              </w:rPr>
              <w:t>Dirección</w:t>
            </w:r>
          </w:p>
          <w:p w14:paraId="67B1D615" w14:textId="4D0DF321" w:rsidR="00FD5AA8" w:rsidRPr="00A5065F" w:rsidRDefault="00FD5AA8" w:rsidP="00FD5AA8">
            <w:pPr>
              <w:pStyle w:val="Prrafodelista"/>
              <w:ind w:left="0"/>
              <w:jc w:val="center"/>
              <w:rPr>
                <w:rFonts w:ascii="Arial" w:hAnsi="Arial" w:cs="Arial"/>
                <w:sz w:val="20"/>
                <w:szCs w:val="20"/>
              </w:rPr>
            </w:pPr>
            <w:r w:rsidRPr="00A5065F">
              <w:rPr>
                <w:rFonts w:ascii="Arial" w:hAnsi="Arial" w:cs="Arial"/>
                <w:sz w:val="20"/>
                <w:szCs w:val="20"/>
              </w:rPr>
              <w:t>Control</w:t>
            </w:r>
          </w:p>
          <w:p w14:paraId="31563BB4" w14:textId="77777777" w:rsidR="00FD5AA8" w:rsidRPr="00A5065F" w:rsidRDefault="00FD5AA8" w:rsidP="00FD5AA8">
            <w:pPr>
              <w:pStyle w:val="Prrafodelista"/>
              <w:ind w:left="0"/>
              <w:jc w:val="center"/>
              <w:rPr>
                <w:rFonts w:ascii="Arial" w:hAnsi="Arial" w:cs="Arial"/>
                <w:b/>
                <w:bCs/>
                <w:sz w:val="20"/>
                <w:szCs w:val="20"/>
              </w:rPr>
            </w:pPr>
          </w:p>
          <w:p w14:paraId="2F61BA6A" w14:textId="77777777" w:rsidR="000858C3" w:rsidRPr="00A5065F" w:rsidRDefault="000858C3" w:rsidP="00FD5AA8">
            <w:pPr>
              <w:pStyle w:val="Prrafodelista"/>
              <w:ind w:left="0"/>
              <w:jc w:val="center"/>
              <w:rPr>
                <w:rFonts w:ascii="Arial" w:hAnsi="Arial" w:cs="Arial"/>
                <w:b/>
                <w:bCs/>
                <w:sz w:val="20"/>
                <w:szCs w:val="20"/>
              </w:rPr>
            </w:pPr>
          </w:p>
          <w:p w14:paraId="0772122E" w14:textId="77777777" w:rsidR="00FD5AA8" w:rsidRPr="00A5065F" w:rsidRDefault="00FD5AA8" w:rsidP="00CB4B10">
            <w:pPr>
              <w:pStyle w:val="Prrafodelista"/>
              <w:ind w:left="0"/>
              <w:jc w:val="center"/>
              <w:rPr>
                <w:rFonts w:ascii="Arial" w:hAnsi="Arial" w:cs="Arial"/>
                <w:b/>
                <w:bCs/>
                <w:sz w:val="20"/>
                <w:szCs w:val="20"/>
              </w:rPr>
            </w:pPr>
            <w:r w:rsidRPr="00A5065F">
              <w:rPr>
                <w:rFonts w:ascii="Arial" w:hAnsi="Arial" w:cs="Arial"/>
                <w:b/>
                <w:bCs/>
                <w:sz w:val="20"/>
                <w:szCs w:val="20"/>
              </w:rPr>
              <w:t>Variable 2</w:t>
            </w:r>
          </w:p>
          <w:p w14:paraId="75B1F61F" w14:textId="77777777" w:rsidR="00FD5AA8" w:rsidRPr="00A5065F" w:rsidRDefault="00FD5AA8" w:rsidP="00CB4B10">
            <w:pPr>
              <w:pStyle w:val="Prrafodelista"/>
              <w:ind w:left="0"/>
              <w:jc w:val="center"/>
              <w:rPr>
                <w:rFonts w:ascii="Arial" w:hAnsi="Arial" w:cs="Arial"/>
                <w:b/>
                <w:bCs/>
                <w:sz w:val="20"/>
                <w:szCs w:val="20"/>
              </w:rPr>
            </w:pPr>
            <w:r w:rsidRPr="00A5065F">
              <w:rPr>
                <w:rFonts w:ascii="Arial" w:hAnsi="Arial" w:cs="Arial"/>
                <w:b/>
                <w:bCs/>
                <w:sz w:val="20"/>
                <w:szCs w:val="20"/>
              </w:rPr>
              <w:t>Burocracia</w:t>
            </w:r>
          </w:p>
          <w:p w14:paraId="20A723E7" w14:textId="77777777" w:rsidR="00670275" w:rsidRPr="00A5065F" w:rsidRDefault="00670275" w:rsidP="00CB4B10">
            <w:pPr>
              <w:pStyle w:val="Prrafodelista"/>
              <w:ind w:left="0"/>
              <w:jc w:val="center"/>
              <w:rPr>
                <w:rFonts w:ascii="Arial" w:hAnsi="Arial" w:cs="Arial"/>
                <w:sz w:val="20"/>
                <w:szCs w:val="20"/>
              </w:rPr>
            </w:pPr>
            <w:r w:rsidRPr="00A5065F">
              <w:rPr>
                <w:rFonts w:ascii="Arial" w:hAnsi="Arial" w:cs="Arial"/>
                <w:sz w:val="20"/>
                <w:szCs w:val="20"/>
              </w:rPr>
              <w:t>Procesos administrativos,</w:t>
            </w:r>
          </w:p>
          <w:p w14:paraId="22ED0DF5" w14:textId="77777777" w:rsidR="00670275" w:rsidRPr="00A5065F" w:rsidRDefault="00670275" w:rsidP="00CB4B10">
            <w:pPr>
              <w:pStyle w:val="Prrafodelista"/>
              <w:ind w:left="0"/>
              <w:jc w:val="center"/>
              <w:rPr>
                <w:rFonts w:ascii="Arial" w:hAnsi="Arial" w:cs="Arial"/>
                <w:sz w:val="20"/>
                <w:szCs w:val="20"/>
              </w:rPr>
            </w:pPr>
            <w:r w:rsidRPr="00A5065F">
              <w:rPr>
                <w:rFonts w:ascii="Arial" w:hAnsi="Arial" w:cs="Arial"/>
                <w:sz w:val="20"/>
                <w:szCs w:val="20"/>
              </w:rPr>
              <w:t xml:space="preserve">Normatividad, </w:t>
            </w:r>
          </w:p>
          <w:p w14:paraId="76BAB6C5" w14:textId="77777777" w:rsidR="00670275" w:rsidRPr="00A5065F" w:rsidRDefault="00670275" w:rsidP="00CB4B10">
            <w:pPr>
              <w:pStyle w:val="Prrafodelista"/>
              <w:ind w:left="0"/>
              <w:jc w:val="center"/>
              <w:rPr>
                <w:rFonts w:ascii="Arial" w:hAnsi="Arial" w:cs="Arial"/>
                <w:sz w:val="20"/>
                <w:szCs w:val="20"/>
              </w:rPr>
            </w:pPr>
            <w:r w:rsidRPr="00A5065F">
              <w:rPr>
                <w:rFonts w:ascii="Arial" w:hAnsi="Arial" w:cs="Arial"/>
                <w:sz w:val="20"/>
                <w:szCs w:val="20"/>
              </w:rPr>
              <w:t xml:space="preserve">Comunicación eficaz </w:t>
            </w:r>
          </w:p>
          <w:p w14:paraId="30A2DBCB" w14:textId="27006DF6" w:rsidR="00670275" w:rsidRPr="00A5065F" w:rsidRDefault="00670275" w:rsidP="00CB4B10">
            <w:pPr>
              <w:pStyle w:val="Prrafodelista"/>
              <w:ind w:left="0"/>
              <w:jc w:val="center"/>
              <w:rPr>
                <w:rFonts w:ascii="Arial" w:hAnsi="Arial" w:cs="Arial"/>
                <w:sz w:val="20"/>
                <w:szCs w:val="20"/>
              </w:rPr>
            </w:pPr>
            <w:r w:rsidRPr="00A5065F">
              <w:rPr>
                <w:rFonts w:ascii="Arial" w:hAnsi="Arial" w:cs="Arial"/>
                <w:sz w:val="20"/>
                <w:szCs w:val="20"/>
              </w:rPr>
              <w:t>Efectividad.</w:t>
            </w:r>
          </w:p>
        </w:tc>
        <w:tc>
          <w:tcPr>
            <w:tcW w:w="2620" w:type="dxa"/>
            <w:vMerge w:val="restart"/>
          </w:tcPr>
          <w:p w14:paraId="3B8347F5" w14:textId="77777777" w:rsidR="007C66D5" w:rsidRPr="00A5065F" w:rsidRDefault="007C66D5" w:rsidP="007C66D5">
            <w:pPr>
              <w:rPr>
                <w:rFonts w:ascii="Arial" w:hAnsi="Arial" w:cs="Arial"/>
                <w:b/>
                <w:bCs/>
                <w:sz w:val="20"/>
                <w:szCs w:val="20"/>
              </w:rPr>
            </w:pPr>
            <w:r w:rsidRPr="00A5065F">
              <w:rPr>
                <w:rFonts w:ascii="Arial" w:hAnsi="Arial" w:cs="Arial"/>
                <w:b/>
                <w:bCs/>
                <w:sz w:val="20"/>
                <w:szCs w:val="20"/>
              </w:rPr>
              <w:t xml:space="preserve">Tipo: </w:t>
            </w:r>
          </w:p>
          <w:p w14:paraId="73A23AF1" w14:textId="5C45497A" w:rsidR="007C66D5" w:rsidRPr="00A5065F" w:rsidRDefault="00E76FED" w:rsidP="000858C3">
            <w:pPr>
              <w:pStyle w:val="Prrafodelista"/>
              <w:ind w:left="0"/>
              <w:rPr>
                <w:rFonts w:ascii="Arial" w:hAnsi="Arial" w:cs="Arial"/>
                <w:sz w:val="20"/>
                <w:szCs w:val="20"/>
              </w:rPr>
            </w:pPr>
            <w:r w:rsidRPr="00A5065F">
              <w:rPr>
                <w:rFonts w:ascii="Arial" w:hAnsi="Arial" w:cs="Arial"/>
                <w:sz w:val="20"/>
                <w:szCs w:val="20"/>
              </w:rPr>
              <w:t>Básica</w:t>
            </w:r>
          </w:p>
          <w:p w14:paraId="68262180" w14:textId="3B2D9885" w:rsidR="00E76FED" w:rsidRPr="00A5065F" w:rsidRDefault="00E76FED" w:rsidP="000858C3">
            <w:pPr>
              <w:pStyle w:val="Prrafodelista"/>
              <w:ind w:left="0"/>
              <w:rPr>
                <w:rFonts w:ascii="Arial" w:hAnsi="Arial" w:cs="Arial"/>
                <w:b/>
                <w:bCs/>
                <w:sz w:val="20"/>
                <w:szCs w:val="20"/>
              </w:rPr>
            </w:pPr>
            <w:r w:rsidRPr="00A5065F">
              <w:rPr>
                <w:rFonts w:ascii="Arial" w:hAnsi="Arial" w:cs="Arial"/>
                <w:b/>
                <w:bCs/>
                <w:sz w:val="20"/>
                <w:szCs w:val="20"/>
              </w:rPr>
              <w:t>Nivel</w:t>
            </w:r>
          </w:p>
          <w:p w14:paraId="2709C6ED" w14:textId="60460681" w:rsidR="00E76FED" w:rsidRPr="00A5065F" w:rsidRDefault="00E76FED" w:rsidP="000858C3">
            <w:pPr>
              <w:pStyle w:val="Prrafodelista"/>
              <w:ind w:left="0"/>
              <w:rPr>
                <w:rFonts w:ascii="Arial" w:hAnsi="Arial" w:cs="Arial"/>
                <w:sz w:val="20"/>
                <w:szCs w:val="20"/>
              </w:rPr>
            </w:pPr>
            <w:r w:rsidRPr="00A5065F">
              <w:rPr>
                <w:rFonts w:ascii="Arial" w:hAnsi="Arial" w:cs="Arial"/>
                <w:sz w:val="20"/>
                <w:szCs w:val="20"/>
              </w:rPr>
              <w:t>Correlacional</w:t>
            </w:r>
          </w:p>
          <w:p w14:paraId="31BC32FA" w14:textId="77777777" w:rsidR="007C66D5" w:rsidRPr="00A5065F" w:rsidRDefault="007C66D5" w:rsidP="007C66D5">
            <w:pPr>
              <w:rPr>
                <w:rFonts w:ascii="Arial" w:hAnsi="Arial" w:cs="Arial"/>
                <w:b/>
                <w:bCs/>
                <w:sz w:val="20"/>
                <w:szCs w:val="20"/>
              </w:rPr>
            </w:pPr>
            <w:r w:rsidRPr="00A5065F">
              <w:rPr>
                <w:rFonts w:ascii="Arial" w:hAnsi="Arial" w:cs="Arial"/>
                <w:b/>
                <w:bCs/>
                <w:sz w:val="20"/>
                <w:szCs w:val="20"/>
              </w:rPr>
              <w:t>Métodos:</w:t>
            </w:r>
          </w:p>
          <w:p w14:paraId="07403300" w14:textId="7AB5F17D" w:rsidR="007C66D5" w:rsidRPr="00A5065F" w:rsidRDefault="000858C3" w:rsidP="000858C3">
            <w:pPr>
              <w:pStyle w:val="Prrafodelista"/>
              <w:ind w:left="0"/>
              <w:rPr>
                <w:rFonts w:ascii="Arial" w:hAnsi="Arial" w:cs="Arial"/>
                <w:sz w:val="20"/>
                <w:szCs w:val="20"/>
              </w:rPr>
            </w:pPr>
            <w:r w:rsidRPr="00A5065F">
              <w:rPr>
                <w:rFonts w:ascii="Arial" w:hAnsi="Arial" w:cs="Arial"/>
                <w:sz w:val="20"/>
                <w:szCs w:val="20"/>
              </w:rPr>
              <w:t>Inductivo – deductivo</w:t>
            </w:r>
          </w:p>
          <w:p w14:paraId="0A2BA9AB" w14:textId="3426000F" w:rsidR="000858C3" w:rsidRPr="00A5065F" w:rsidRDefault="000858C3" w:rsidP="000858C3">
            <w:pPr>
              <w:pStyle w:val="Prrafodelista"/>
              <w:ind w:left="0"/>
              <w:rPr>
                <w:rFonts w:ascii="Arial" w:hAnsi="Arial" w:cs="Arial"/>
                <w:sz w:val="20"/>
                <w:szCs w:val="20"/>
              </w:rPr>
            </w:pPr>
            <w:r w:rsidRPr="00A5065F">
              <w:rPr>
                <w:rFonts w:ascii="Arial" w:hAnsi="Arial" w:cs="Arial"/>
                <w:sz w:val="20"/>
                <w:szCs w:val="20"/>
              </w:rPr>
              <w:t>Hipotético - deductivo</w:t>
            </w:r>
          </w:p>
          <w:p w14:paraId="248297F5" w14:textId="77777777" w:rsidR="007C66D5" w:rsidRPr="00A5065F" w:rsidRDefault="007C66D5" w:rsidP="007C66D5">
            <w:pPr>
              <w:pStyle w:val="Prrafodelista"/>
              <w:jc w:val="center"/>
              <w:rPr>
                <w:rFonts w:ascii="Arial" w:hAnsi="Arial" w:cs="Arial"/>
                <w:sz w:val="20"/>
                <w:szCs w:val="20"/>
              </w:rPr>
            </w:pPr>
          </w:p>
          <w:p w14:paraId="410C61F4" w14:textId="5DC623CA" w:rsidR="007C66D5" w:rsidRPr="00A5065F" w:rsidRDefault="007C66D5" w:rsidP="007C66D5">
            <w:pPr>
              <w:rPr>
                <w:rFonts w:ascii="Arial" w:hAnsi="Arial" w:cs="Arial"/>
                <w:b/>
                <w:bCs/>
                <w:sz w:val="20"/>
                <w:szCs w:val="20"/>
              </w:rPr>
            </w:pPr>
            <w:r w:rsidRPr="00A5065F">
              <w:rPr>
                <w:rFonts w:ascii="Arial" w:hAnsi="Arial" w:cs="Arial"/>
                <w:b/>
                <w:bCs/>
                <w:sz w:val="20"/>
                <w:szCs w:val="20"/>
              </w:rPr>
              <w:t xml:space="preserve">Diseño: </w:t>
            </w:r>
          </w:p>
          <w:p w14:paraId="2A5CDD5F" w14:textId="22B64BA1" w:rsidR="000858C3" w:rsidRPr="00A5065F" w:rsidRDefault="000858C3" w:rsidP="007C66D5">
            <w:pPr>
              <w:rPr>
                <w:rFonts w:ascii="Arial" w:hAnsi="Arial" w:cs="Arial"/>
                <w:sz w:val="20"/>
                <w:szCs w:val="20"/>
              </w:rPr>
            </w:pPr>
            <w:r w:rsidRPr="00A5065F">
              <w:rPr>
                <w:rFonts w:ascii="Arial" w:hAnsi="Arial" w:cs="Arial"/>
                <w:sz w:val="20"/>
                <w:szCs w:val="20"/>
              </w:rPr>
              <w:t>No experimental</w:t>
            </w:r>
          </w:p>
          <w:p w14:paraId="3FBA7325" w14:textId="01657F30" w:rsidR="000858C3" w:rsidRPr="00A5065F" w:rsidRDefault="000858C3" w:rsidP="007C66D5">
            <w:pPr>
              <w:rPr>
                <w:rFonts w:ascii="Arial" w:hAnsi="Arial" w:cs="Arial"/>
                <w:sz w:val="20"/>
                <w:szCs w:val="20"/>
              </w:rPr>
            </w:pPr>
            <w:r w:rsidRPr="00A5065F">
              <w:rPr>
                <w:rFonts w:ascii="Arial" w:hAnsi="Arial" w:cs="Arial"/>
                <w:sz w:val="20"/>
                <w:szCs w:val="20"/>
              </w:rPr>
              <w:t xml:space="preserve">Transeccional </w:t>
            </w:r>
          </w:p>
          <w:p w14:paraId="660D17E6" w14:textId="1557D83F" w:rsidR="007C66D5" w:rsidRPr="00A5065F" w:rsidRDefault="000858C3" w:rsidP="007C66D5">
            <w:pPr>
              <w:pStyle w:val="Prrafodelista"/>
              <w:jc w:val="center"/>
              <w:rPr>
                <w:rFonts w:ascii="Arial" w:hAnsi="Arial" w:cs="Arial"/>
                <w:sz w:val="20"/>
                <w:szCs w:val="20"/>
              </w:rPr>
            </w:pPr>
            <w:r w:rsidRPr="00A5065F">
              <w:rPr>
                <w:rFonts w:ascii="Arial" w:hAnsi="Arial" w:cs="Arial"/>
                <w:noProof/>
                <w:sz w:val="20"/>
                <w:szCs w:val="20"/>
                <w:lang w:eastAsia="es-PE"/>
              </w:rPr>
              <w:drawing>
                <wp:anchor distT="0" distB="0" distL="114300" distR="114300" simplePos="0" relativeHeight="251662336" behindDoc="0" locked="0" layoutInCell="1" allowOverlap="1" wp14:anchorId="685FC92A" wp14:editId="073DF4D5">
                  <wp:simplePos x="0" y="0"/>
                  <wp:positionH relativeFrom="column">
                    <wp:posOffset>64135</wp:posOffset>
                  </wp:positionH>
                  <wp:positionV relativeFrom="paragraph">
                    <wp:posOffset>54610</wp:posOffset>
                  </wp:positionV>
                  <wp:extent cx="904875" cy="672531"/>
                  <wp:effectExtent l="0" t="0" r="0" b="0"/>
                  <wp:wrapSquare wrapText="bothSides"/>
                  <wp:docPr id="1781901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04875" cy="672531"/>
                          </a:xfrm>
                          <a:prstGeom prst="rect">
                            <a:avLst/>
                          </a:prstGeom>
                          <a:noFill/>
                        </pic:spPr>
                      </pic:pic>
                    </a:graphicData>
                  </a:graphic>
                  <wp14:sizeRelH relativeFrom="page">
                    <wp14:pctWidth>0</wp14:pctWidth>
                  </wp14:sizeRelH>
                  <wp14:sizeRelV relativeFrom="page">
                    <wp14:pctHeight>0</wp14:pctHeight>
                  </wp14:sizeRelV>
                </wp:anchor>
              </w:drawing>
            </w:r>
          </w:p>
          <w:p w14:paraId="512BDBB3" w14:textId="77777777" w:rsidR="000858C3" w:rsidRPr="00A5065F" w:rsidRDefault="000858C3" w:rsidP="007C66D5">
            <w:pPr>
              <w:rPr>
                <w:rFonts w:ascii="Arial" w:hAnsi="Arial" w:cs="Arial"/>
                <w:sz w:val="20"/>
                <w:szCs w:val="20"/>
              </w:rPr>
            </w:pPr>
          </w:p>
          <w:p w14:paraId="5DD2FE98" w14:textId="77777777" w:rsidR="000858C3" w:rsidRPr="00A5065F" w:rsidRDefault="000858C3" w:rsidP="007C66D5">
            <w:pPr>
              <w:rPr>
                <w:rFonts w:ascii="Arial" w:hAnsi="Arial" w:cs="Arial"/>
                <w:sz w:val="20"/>
                <w:szCs w:val="20"/>
              </w:rPr>
            </w:pPr>
          </w:p>
          <w:p w14:paraId="3566217B" w14:textId="77777777" w:rsidR="000858C3" w:rsidRPr="00A5065F" w:rsidRDefault="000858C3" w:rsidP="007C66D5">
            <w:pPr>
              <w:rPr>
                <w:rFonts w:ascii="Arial" w:hAnsi="Arial" w:cs="Arial"/>
                <w:sz w:val="20"/>
                <w:szCs w:val="20"/>
              </w:rPr>
            </w:pPr>
          </w:p>
          <w:p w14:paraId="0BEC17AB" w14:textId="77777777" w:rsidR="000858C3" w:rsidRPr="00A5065F" w:rsidRDefault="000858C3" w:rsidP="007C66D5">
            <w:pPr>
              <w:rPr>
                <w:rFonts w:ascii="Arial" w:hAnsi="Arial" w:cs="Arial"/>
                <w:sz w:val="20"/>
                <w:szCs w:val="20"/>
              </w:rPr>
            </w:pPr>
          </w:p>
          <w:p w14:paraId="7D86B50C" w14:textId="77777777" w:rsidR="000858C3" w:rsidRPr="00A5065F" w:rsidRDefault="000858C3" w:rsidP="007C66D5">
            <w:pPr>
              <w:rPr>
                <w:rFonts w:ascii="Arial" w:hAnsi="Arial" w:cs="Arial"/>
                <w:sz w:val="20"/>
                <w:szCs w:val="20"/>
              </w:rPr>
            </w:pPr>
          </w:p>
          <w:p w14:paraId="30940F06" w14:textId="77777777" w:rsidR="000858C3" w:rsidRPr="00A5065F" w:rsidRDefault="000858C3" w:rsidP="007C66D5">
            <w:pPr>
              <w:rPr>
                <w:rFonts w:ascii="Arial" w:hAnsi="Arial" w:cs="Arial"/>
                <w:sz w:val="20"/>
                <w:szCs w:val="20"/>
              </w:rPr>
            </w:pPr>
          </w:p>
          <w:p w14:paraId="1F5ABC0E" w14:textId="33DC96DB" w:rsidR="007C66D5" w:rsidRPr="00A5065F" w:rsidRDefault="007C66D5" w:rsidP="007C66D5">
            <w:pPr>
              <w:rPr>
                <w:rFonts w:ascii="Arial" w:hAnsi="Arial" w:cs="Arial"/>
                <w:sz w:val="20"/>
                <w:szCs w:val="20"/>
              </w:rPr>
            </w:pPr>
            <w:r w:rsidRPr="00A5065F">
              <w:rPr>
                <w:rFonts w:ascii="Arial" w:hAnsi="Arial" w:cs="Arial"/>
                <w:sz w:val="20"/>
                <w:szCs w:val="20"/>
              </w:rPr>
              <w:t>Población</w:t>
            </w:r>
          </w:p>
          <w:p w14:paraId="76ED3555" w14:textId="026CB87D" w:rsidR="007C66D5" w:rsidRPr="00A5065F" w:rsidRDefault="007C66D5" w:rsidP="007C66D5">
            <w:pPr>
              <w:rPr>
                <w:rFonts w:ascii="Arial" w:hAnsi="Arial" w:cs="Arial"/>
                <w:sz w:val="20"/>
                <w:szCs w:val="20"/>
              </w:rPr>
            </w:pPr>
            <w:r w:rsidRPr="00A5065F">
              <w:rPr>
                <w:rFonts w:ascii="Arial" w:hAnsi="Arial" w:cs="Arial"/>
                <w:sz w:val="20"/>
                <w:szCs w:val="20"/>
              </w:rPr>
              <w:t>8</w:t>
            </w:r>
            <w:r w:rsidR="00E76FED" w:rsidRPr="00A5065F">
              <w:rPr>
                <w:rFonts w:ascii="Arial" w:hAnsi="Arial" w:cs="Arial"/>
                <w:sz w:val="20"/>
                <w:szCs w:val="20"/>
              </w:rPr>
              <w:t>,994</w:t>
            </w:r>
            <w:r w:rsidRPr="00A5065F">
              <w:rPr>
                <w:rFonts w:ascii="Arial" w:hAnsi="Arial" w:cs="Arial"/>
                <w:sz w:val="20"/>
                <w:szCs w:val="20"/>
              </w:rPr>
              <w:t xml:space="preserve"> trabajadores</w:t>
            </w:r>
          </w:p>
          <w:p w14:paraId="0523EC54" w14:textId="77777777" w:rsidR="007C66D5" w:rsidRPr="00A5065F" w:rsidRDefault="007C66D5" w:rsidP="007C66D5">
            <w:pPr>
              <w:rPr>
                <w:rFonts w:ascii="Arial" w:hAnsi="Arial" w:cs="Arial"/>
                <w:sz w:val="20"/>
                <w:szCs w:val="20"/>
              </w:rPr>
            </w:pPr>
            <w:r w:rsidRPr="00A5065F">
              <w:rPr>
                <w:rFonts w:ascii="Arial" w:hAnsi="Arial" w:cs="Arial"/>
                <w:sz w:val="20"/>
                <w:szCs w:val="20"/>
              </w:rPr>
              <w:t xml:space="preserve">Muestra: </w:t>
            </w:r>
          </w:p>
          <w:p w14:paraId="4E2DFC1A" w14:textId="08C54726" w:rsidR="007C66D5" w:rsidRPr="00A5065F" w:rsidRDefault="007C66D5" w:rsidP="007C66D5">
            <w:pPr>
              <w:rPr>
                <w:rFonts w:ascii="Arial" w:hAnsi="Arial" w:cs="Arial"/>
                <w:sz w:val="20"/>
                <w:szCs w:val="20"/>
              </w:rPr>
            </w:pPr>
            <w:r w:rsidRPr="00A5065F">
              <w:rPr>
                <w:rFonts w:ascii="Arial" w:hAnsi="Arial" w:cs="Arial"/>
                <w:sz w:val="20"/>
                <w:szCs w:val="20"/>
              </w:rPr>
              <w:t>3</w:t>
            </w:r>
            <w:r w:rsidR="00E76FED" w:rsidRPr="00A5065F">
              <w:rPr>
                <w:rFonts w:ascii="Arial" w:hAnsi="Arial" w:cs="Arial"/>
                <w:sz w:val="20"/>
                <w:szCs w:val="20"/>
              </w:rPr>
              <w:t>69</w:t>
            </w:r>
            <w:r w:rsidRPr="00A5065F">
              <w:rPr>
                <w:rFonts w:ascii="Arial" w:hAnsi="Arial" w:cs="Arial"/>
                <w:sz w:val="20"/>
                <w:szCs w:val="20"/>
              </w:rPr>
              <w:t xml:space="preserve"> personas </w:t>
            </w:r>
          </w:p>
          <w:p w14:paraId="38D53CF5" w14:textId="77777777" w:rsidR="000858C3" w:rsidRPr="00A5065F" w:rsidRDefault="000858C3" w:rsidP="000858C3">
            <w:pPr>
              <w:pStyle w:val="Prrafodelista"/>
              <w:ind w:left="0"/>
              <w:rPr>
                <w:rFonts w:ascii="Arial" w:hAnsi="Arial" w:cs="Arial"/>
                <w:b/>
                <w:bCs/>
                <w:sz w:val="20"/>
                <w:szCs w:val="20"/>
              </w:rPr>
            </w:pPr>
            <w:r w:rsidRPr="00A5065F">
              <w:rPr>
                <w:rFonts w:ascii="Arial" w:hAnsi="Arial" w:cs="Arial"/>
                <w:b/>
                <w:bCs/>
                <w:sz w:val="20"/>
                <w:szCs w:val="20"/>
              </w:rPr>
              <w:t xml:space="preserve">Técnicas:  </w:t>
            </w:r>
          </w:p>
          <w:p w14:paraId="67904EFB" w14:textId="77777777" w:rsidR="000858C3" w:rsidRPr="00A5065F" w:rsidRDefault="000858C3" w:rsidP="000858C3">
            <w:pPr>
              <w:rPr>
                <w:rFonts w:ascii="Arial" w:hAnsi="Arial" w:cs="Arial"/>
                <w:sz w:val="20"/>
                <w:szCs w:val="20"/>
              </w:rPr>
            </w:pPr>
            <w:r w:rsidRPr="00A5065F">
              <w:rPr>
                <w:rFonts w:ascii="Arial" w:hAnsi="Arial" w:cs="Arial"/>
                <w:sz w:val="20"/>
                <w:szCs w:val="20"/>
              </w:rPr>
              <w:t xml:space="preserve">Encuesta </w:t>
            </w:r>
          </w:p>
          <w:p w14:paraId="2632D411" w14:textId="77777777" w:rsidR="000858C3" w:rsidRPr="00A5065F" w:rsidRDefault="000858C3" w:rsidP="000858C3">
            <w:pPr>
              <w:rPr>
                <w:rFonts w:ascii="Arial" w:hAnsi="Arial" w:cs="Arial"/>
                <w:b/>
                <w:bCs/>
                <w:sz w:val="20"/>
                <w:szCs w:val="20"/>
              </w:rPr>
            </w:pPr>
            <w:r w:rsidRPr="00A5065F">
              <w:rPr>
                <w:rFonts w:ascii="Arial" w:hAnsi="Arial" w:cs="Arial"/>
                <w:b/>
                <w:bCs/>
                <w:sz w:val="20"/>
                <w:szCs w:val="20"/>
              </w:rPr>
              <w:t>Instrumento:</w:t>
            </w:r>
          </w:p>
          <w:p w14:paraId="06FE64B3" w14:textId="77777777" w:rsidR="000858C3" w:rsidRPr="00A5065F" w:rsidRDefault="000858C3" w:rsidP="000858C3">
            <w:pPr>
              <w:rPr>
                <w:rFonts w:ascii="Arial" w:hAnsi="Arial" w:cs="Arial"/>
                <w:sz w:val="20"/>
                <w:szCs w:val="20"/>
              </w:rPr>
            </w:pPr>
            <w:r w:rsidRPr="00A5065F">
              <w:rPr>
                <w:rFonts w:ascii="Arial" w:hAnsi="Arial" w:cs="Arial"/>
                <w:sz w:val="20"/>
                <w:szCs w:val="20"/>
              </w:rPr>
              <w:t>Cuestionario</w:t>
            </w:r>
          </w:p>
          <w:p w14:paraId="44972DBC" w14:textId="77777777" w:rsidR="007C66D5" w:rsidRPr="00A5065F" w:rsidRDefault="007C66D5" w:rsidP="000858C3">
            <w:pPr>
              <w:pStyle w:val="Prrafodelista"/>
              <w:ind w:left="0"/>
              <w:rPr>
                <w:rFonts w:ascii="Arial" w:hAnsi="Arial" w:cs="Arial"/>
                <w:sz w:val="20"/>
                <w:szCs w:val="20"/>
              </w:rPr>
            </w:pPr>
          </w:p>
          <w:p w14:paraId="76C26ECB" w14:textId="77777777" w:rsidR="007C66D5" w:rsidRPr="00A5065F" w:rsidRDefault="007C66D5" w:rsidP="007C66D5">
            <w:pPr>
              <w:rPr>
                <w:rFonts w:ascii="Arial" w:hAnsi="Arial" w:cs="Arial"/>
                <w:b/>
                <w:bCs/>
                <w:sz w:val="20"/>
                <w:szCs w:val="20"/>
              </w:rPr>
            </w:pPr>
            <w:r w:rsidRPr="00A5065F">
              <w:rPr>
                <w:rFonts w:ascii="Arial" w:hAnsi="Arial" w:cs="Arial"/>
                <w:b/>
                <w:bCs/>
                <w:sz w:val="20"/>
                <w:szCs w:val="20"/>
              </w:rPr>
              <w:t xml:space="preserve">Prueba de hipótesis: </w:t>
            </w:r>
          </w:p>
          <w:p w14:paraId="72D6CE6E" w14:textId="3BDE4E5E" w:rsidR="00CB4B10" w:rsidRPr="00A5065F" w:rsidRDefault="00E76FED" w:rsidP="000858C3">
            <w:pPr>
              <w:pStyle w:val="Prrafodelista"/>
              <w:ind w:left="0"/>
              <w:rPr>
                <w:rFonts w:ascii="Arial" w:hAnsi="Arial" w:cs="Arial"/>
                <w:b/>
                <w:bCs/>
                <w:sz w:val="20"/>
                <w:szCs w:val="20"/>
              </w:rPr>
            </w:pPr>
            <w:r w:rsidRPr="00A5065F">
              <w:rPr>
                <w:rFonts w:ascii="Arial" w:hAnsi="Arial" w:cs="Arial"/>
                <w:sz w:val="20"/>
                <w:szCs w:val="20"/>
              </w:rPr>
              <w:t>Rho de Spearman</w:t>
            </w:r>
          </w:p>
        </w:tc>
      </w:tr>
      <w:tr w:rsidR="000858C3" w:rsidRPr="00A5065F" w14:paraId="19BE8AC8" w14:textId="77777777" w:rsidTr="00AA2EC6">
        <w:tc>
          <w:tcPr>
            <w:tcW w:w="2835" w:type="dxa"/>
          </w:tcPr>
          <w:p w14:paraId="4507D879" w14:textId="6F84E984" w:rsidR="00CB4B10" w:rsidRPr="00A5065F" w:rsidRDefault="00CB4B10" w:rsidP="00CB4B10">
            <w:pPr>
              <w:pStyle w:val="Prrafodelista"/>
              <w:ind w:left="0"/>
              <w:jc w:val="center"/>
              <w:rPr>
                <w:rFonts w:ascii="Arial" w:hAnsi="Arial" w:cs="Arial"/>
                <w:b/>
                <w:bCs/>
                <w:sz w:val="20"/>
                <w:szCs w:val="20"/>
              </w:rPr>
            </w:pPr>
            <w:r w:rsidRPr="00A5065F">
              <w:rPr>
                <w:rFonts w:ascii="Arial" w:hAnsi="Arial" w:cs="Arial"/>
                <w:b/>
                <w:bCs/>
                <w:sz w:val="20"/>
                <w:szCs w:val="20"/>
              </w:rPr>
              <w:t>PROBLEMAS ESPECÍFICOS</w:t>
            </w:r>
          </w:p>
        </w:tc>
        <w:tc>
          <w:tcPr>
            <w:tcW w:w="2835" w:type="dxa"/>
          </w:tcPr>
          <w:p w14:paraId="590874EB" w14:textId="75556BFD" w:rsidR="00CB4B10" w:rsidRPr="00A5065F" w:rsidRDefault="00CB4B10" w:rsidP="00CB4B10">
            <w:pPr>
              <w:pStyle w:val="Prrafodelista"/>
              <w:ind w:left="0"/>
              <w:jc w:val="center"/>
              <w:rPr>
                <w:rFonts w:ascii="Arial" w:hAnsi="Arial" w:cs="Arial"/>
                <w:b/>
                <w:bCs/>
                <w:sz w:val="20"/>
                <w:szCs w:val="20"/>
              </w:rPr>
            </w:pPr>
            <w:r w:rsidRPr="00A5065F">
              <w:rPr>
                <w:rFonts w:ascii="Arial" w:hAnsi="Arial" w:cs="Arial"/>
                <w:b/>
                <w:bCs/>
                <w:sz w:val="20"/>
                <w:szCs w:val="20"/>
              </w:rPr>
              <w:t>OBJETIVOS ESPECIFICOS</w:t>
            </w:r>
          </w:p>
        </w:tc>
        <w:tc>
          <w:tcPr>
            <w:tcW w:w="2835" w:type="dxa"/>
          </w:tcPr>
          <w:p w14:paraId="347A48D8" w14:textId="2FFDFFD4" w:rsidR="00CB4B10" w:rsidRPr="00A5065F" w:rsidRDefault="00CB4B10" w:rsidP="00CB4B10">
            <w:pPr>
              <w:pStyle w:val="Prrafodelista"/>
              <w:ind w:left="0"/>
              <w:jc w:val="center"/>
              <w:rPr>
                <w:rFonts w:ascii="Arial" w:hAnsi="Arial" w:cs="Arial"/>
                <w:b/>
                <w:bCs/>
                <w:sz w:val="20"/>
                <w:szCs w:val="20"/>
              </w:rPr>
            </w:pPr>
            <w:r w:rsidRPr="00A5065F">
              <w:rPr>
                <w:rFonts w:ascii="Arial" w:hAnsi="Arial" w:cs="Arial"/>
                <w:b/>
                <w:bCs/>
                <w:sz w:val="20"/>
                <w:szCs w:val="20"/>
              </w:rPr>
              <w:t>HIPOTESIS ESPECIFICAS</w:t>
            </w:r>
          </w:p>
        </w:tc>
        <w:tc>
          <w:tcPr>
            <w:tcW w:w="3056" w:type="dxa"/>
            <w:vMerge/>
          </w:tcPr>
          <w:p w14:paraId="52494868" w14:textId="77777777" w:rsidR="00CB4B10" w:rsidRPr="00A5065F" w:rsidRDefault="00CB4B10" w:rsidP="00CB4B10">
            <w:pPr>
              <w:pStyle w:val="Prrafodelista"/>
              <w:ind w:left="0"/>
              <w:jc w:val="center"/>
              <w:rPr>
                <w:rFonts w:ascii="Arial" w:hAnsi="Arial" w:cs="Arial"/>
                <w:b/>
                <w:bCs/>
                <w:sz w:val="20"/>
                <w:szCs w:val="20"/>
              </w:rPr>
            </w:pPr>
          </w:p>
        </w:tc>
        <w:tc>
          <w:tcPr>
            <w:tcW w:w="2620" w:type="dxa"/>
            <w:vMerge/>
          </w:tcPr>
          <w:p w14:paraId="606B91A0" w14:textId="77777777" w:rsidR="00CB4B10" w:rsidRPr="00A5065F" w:rsidRDefault="00CB4B10" w:rsidP="00CB4B10">
            <w:pPr>
              <w:pStyle w:val="Prrafodelista"/>
              <w:ind w:left="0"/>
              <w:jc w:val="center"/>
              <w:rPr>
                <w:rFonts w:ascii="Arial" w:hAnsi="Arial" w:cs="Arial"/>
                <w:b/>
                <w:bCs/>
                <w:sz w:val="20"/>
                <w:szCs w:val="20"/>
              </w:rPr>
            </w:pPr>
          </w:p>
        </w:tc>
      </w:tr>
      <w:tr w:rsidR="000858C3" w:rsidRPr="00A5065F" w14:paraId="4827A4AD" w14:textId="77777777" w:rsidTr="00AA2EC6">
        <w:tc>
          <w:tcPr>
            <w:tcW w:w="2835" w:type="dxa"/>
          </w:tcPr>
          <w:p w14:paraId="3CAA3CCC" w14:textId="14B7B950" w:rsidR="00CB4B10" w:rsidRPr="00A5065F" w:rsidRDefault="00775370" w:rsidP="00775370">
            <w:pPr>
              <w:pStyle w:val="Prrafodelista"/>
              <w:ind w:left="0"/>
              <w:jc w:val="both"/>
              <w:rPr>
                <w:rFonts w:ascii="Arial" w:hAnsi="Arial" w:cs="Arial"/>
                <w:sz w:val="20"/>
                <w:szCs w:val="20"/>
              </w:rPr>
            </w:pPr>
            <w:bookmarkStart w:id="277" w:name="_Hlk158915008"/>
            <w:r w:rsidRPr="00A5065F">
              <w:rPr>
                <w:rFonts w:ascii="Arial" w:hAnsi="Arial" w:cs="Arial"/>
                <w:sz w:val="20"/>
                <w:szCs w:val="20"/>
              </w:rPr>
              <w:t>¿De qué manera la planificación influye en la burocracia en el programa social Juntos en la región Pasco, 2024?</w:t>
            </w:r>
          </w:p>
          <w:p w14:paraId="26027D70" w14:textId="77777777" w:rsidR="00775370" w:rsidRPr="00A5065F" w:rsidRDefault="00775370" w:rsidP="00775370">
            <w:pPr>
              <w:pStyle w:val="Prrafodelista"/>
              <w:ind w:left="0"/>
              <w:jc w:val="both"/>
              <w:rPr>
                <w:rFonts w:ascii="Arial" w:hAnsi="Arial" w:cs="Arial"/>
                <w:sz w:val="20"/>
                <w:szCs w:val="20"/>
              </w:rPr>
            </w:pPr>
          </w:p>
          <w:p w14:paraId="416ABE23" w14:textId="3B21CBFC" w:rsidR="00775370" w:rsidRPr="00A5065F" w:rsidRDefault="00775370" w:rsidP="00775370">
            <w:pPr>
              <w:pStyle w:val="Prrafodelista"/>
              <w:ind w:left="0"/>
              <w:jc w:val="both"/>
              <w:rPr>
                <w:rFonts w:ascii="Arial" w:hAnsi="Arial" w:cs="Arial"/>
                <w:sz w:val="20"/>
                <w:szCs w:val="20"/>
              </w:rPr>
            </w:pPr>
            <w:r w:rsidRPr="00A5065F">
              <w:rPr>
                <w:rFonts w:ascii="Arial" w:hAnsi="Arial" w:cs="Arial"/>
                <w:sz w:val="20"/>
                <w:szCs w:val="20"/>
              </w:rPr>
              <w:t>¿De qué manera la organización influye en la burocracia en el programa social Juntos en la región Pasco, 2024?</w:t>
            </w:r>
          </w:p>
          <w:p w14:paraId="4B8FF2D4" w14:textId="77777777" w:rsidR="00775370" w:rsidRPr="00A5065F" w:rsidRDefault="00775370" w:rsidP="00775370">
            <w:pPr>
              <w:pStyle w:val="Prrafodelista"/>
              <w:ind w:left="0"/>
              <w:jc w:val="both"/>
              <w:rPr>
                <w:rFonts w:ascii="Arial" w:hAnsi="Arial" w:cs="Arial"/>
                <w:sz w:val="20"/>
                <w:szCs w:val="20"/>
              </w:rPr>
            </w:pPr>
          </w:p>
          <w:p w14:paraId="370D29B8" w14:textId="4CEB89BD" w:rsidR="00775370" w:rsidRPr="00A5065F" w:rsidRDefault="00775370" w:rsidP="00775370">
            <w:pPr>
              <w:pStyle w:val="Prrafodelista"/>
              <w:ind w:left="0"/>
              <w:jc w:val="both"/>
              <w:rPr>
                <w:rFonts w:ascii="Arial" w:hAnsi="Arial" w:cs="Arial"/>
                <w:sz w:val="20"/>
                <w:szCs w:val="20"/>
              </w:rPr>
            </w:pPr>
            <w:r w:rsidRPr="00A5065F">
              <w:rPr>
                <w:rFonts w:ascii="Arial" w:hAnsi="Arial" w:cs="Arial"/>
                <w:sz w:val="20"/>
                <w:szCs w:val="20"/>
              </w:rPr>
              <w:t>¿De qué manera la dirección influye en la burocracia en el programa social Juntos en la región Pasco, 2024?</w:t>
            </w:r>
          </w:p>
          <w:p w14:paraId="40EDB216" w14:textId="77777777" w:rsidR="00775370" w:rsidRPr="00A5065F" w:rsidRDefault="00775370" w:rsidP="00775370">
            <w:pPr>
              <w:pStyle w:val="Prrafodelista"/>
              <w:ind w:left="0"/>
              <w:jc w:val="both"/>
              <w:rPr>
                <w:rFonts w:ascii="Arial" w:hAnsi="Arial" w:cs="Arial"/>
                <w:sz w:val="20"/>
                <w:szCs w:val="20"/>
              </w:rPr>
            </w:pPr>
          </w:p>
          <w:p w14:paraId="44B83FDF" w14:textId="77777777" w:rsidR="005939FF" w:rsidRPr="00A5065F" w:rsidRDefault="005939FF" w:rsidP="00775370">
            <w:pPr>
              <w:pStyle w:val="Prrafodelista"/>
              <w:ind w:left="0"/>
              <w:jc w:val="both"/>
              <w:rPr>
                <w:rFonts w:ascii="Arial" w:hAnsi="Arial" w:cs="Arial"/>
                <w:sz w:val="20"/>
                <w:szCs w:val="20"/>
              </w:rPr>
            </w:pPr>
          </w:p>
          <w:p w14:paraId="33BA2E03" w14:textId="24FEB640" w:rsidR="00775370" w:rsidRPr="00A5065F" w:rsidRDefault="00775370" w:rsidP="00775370">
            <w:pPr>
              <w:pStyle w:val="Prrafodelista"/>
              <w:ind w:left="0"/>
              <w:jc w:val="both"/>
              <w:rPr>
                <w:rFonts w:ascii="Arial" w:hAnsi="Arial" w:cs="Arial"/>
                <w:sz w:val="20"/>
                <w:szCs w:val="20"/>
              </w:rPr>
            </w:pPr>
            <w:r w:rsidRPr="00A5065F">
              <w:rPr>
                <w:rFonts w:ascii="Arial" w:hAnsi="Arial" w:cs="Arial"/>
                <w:sz w:val="20"/>
                <w:szCs w:val="20"/>
              </w:rPr>
              <w:t>¿De qué manera el control influye en la burocracia en el programa social Juntos en la región Pasco, 2024?</w:t>
            </w:r>
          </w:p>
          <w:bookmarkEnd w:id="277"/>
          <w:p w14:paraId="7F60FBDC" w14:textId="77777777" w:rsidR="00775370" w:rsidRPr="00A5065F" w:rsidRDefault="00775370" w:rsidP="00775370">
            <w:pPr>
              <w:pStyle w:val="Prrafodelista"/>
              <w:ind w:left="0"/>
              <w:jc w:val="both"/>
              <w:rPr>
                <w:rFonts w:ascii="Arial" w:hAnsi="Arial" w:cs="Arial"/>
                <w:sz w:val="20"/>
                <w:szCs w:val="20"/>
              </w:rPr>
            </w:pPr>
          </w:p>
          <w:p w14:paraId="3DDEE476" w14:textId="10A55D96" w:rsidR="00775370" w:rsidRPr="00A5065F" w:rsidRDefault="00775370" w:rsidP="00775370">
            <w:pPr>
              <w:pStyle w:val="Prrafodelista"/>
              <w:ind w:left="0"/>
              <w:jc w:val="both"/>
              <w:rPr>
                <w:rFonts w:ascii="Arial" w:hAnsi="Arial" w:cs="Arial"/>
                <w:sz w:val="20"/>
                <w:szCs w:val="20"/>
              </w:rPr>
            </w:pPr>
          </w:p>
        </w:tc>
        <w:tc>
          <w:tcPr>
            <w:tcW w:w="2835" w:type="dxa"/>
          </w:tcPr>
          <w:p w14:paraId="4965851A" w14:textId="77777777" w:rsidR="005939FF" w:rsidRPr="00A5065F" w:rsidRDefault="005939FF" w:rsidP="005939FF">
            <w:pPr>
              <w:pStyle w:val="Prrafodelista"/>
              <w:ind w:left="0"/>
              <w:jc w:val="both"/>
              <w:rPr>
                <w:rFonts w:ascii="Arial" w:hAnsi="Arial" w:cs="Arial"/>
                <w:sz w:val="20"/>
                <w:szCs w:val="20"/>
              </w:rPr>
            </w:pPr>
            <w:r w:rsidRPr="00A5065F">
              <w:rPr>
                <w:rFonts w:ascii="Arial" w:hAnsi="Arial" w:cs="Arial"/>
                <w:sz w:val="20"/>
                <w:szCs w:val="20"/>
              </w:rPr>
              <w:t>Determinar el nivel de influencia de la planificación en la burocracia en el programa social Juntos en la región Pasco, 2024.</w:t>
            </w:r>
          </w:p>
          <w:p w14:paraId="39D5648E" w14:textId="77777777" w:rsidR="005939FF" w:rsidRPr="00A5065F" w:rsidRDefault="005939FF" w:rsidP="005939FF">
            <w:pPr>
              <w:pStyle w:val="Prrafodelista"/>
              <w:ind w:left="0"/>
              <w:jc w:val="both"/>
              <w:rPr>
                <w:rFonts w:ascii="Arial" w:hAnsi="Arial" w:cs="Arial"/>
                <w:sz w:val="20"/>
                <w:szCs w:val="20"/>
              </w:rPr>
            </w:pPr>
          </w:p>
          <w:p w14:paraId="6F8E817B" w14:textId="426E2077" w:rsidR="005939FF" w:rsidRPr="00A5065F" w:rsidRDefault="00BA227C" w:rsidP="005939FF">
            <w:pPr>
              <w:pStyle w:val="Prrafodelista"/>
              <w:ind w:left="0"/>
              <w:jc w:val="both"/>
              <w:rPr>
                <w:rFonts w:ascii="Arial" w:hAnsi="Arial" w:cs="Arial"/>
                <w:sz w:val="20"/>
                <w:szCs w:val="20"/>
              </w:rPr>
            </w:pPr>
            <w:r w:rsidRPr="00A5065F">
              <w:rPr>
                <w:rFonts w:ascii="Arial" w:hAnsi="Arial" w:cs="Arial"/>
                <w:sz w:val="20"/>
                <w:szCs w:val="20"/>
              </w:rPr>
              <w:t>Establecer</w:t>
            </w:r>
            <w:r w:rsidR="005939FF" w:rsidRPr="00A5065F">
              <w:rPr>
                <w:rFonts w:ascii="Arial" w:hAnsi="Arial" w:cs="Arial"/>
                <w:sz w:val="20"/>
                <w:szCs w:val="20"/>
              </w:rPr>
              <w:t xml:space="preserve"> el nivel de influencia de la organización en la burocracia en el programa social Juntos en la región Pasco, 2024.</w:t>
            </w:r>
          </w:p>
          <w:p w14:paraId="267F09B8" w14:textId="77777777" w:rsidR="005939FF" w:rsidRPr="00A5065F" w:rsidRDefault="005939FF" w:rsidP="005939FF">
            <w:pPr>
              <w:pStyle w:val="Prrafodelista"/>
              <w:ind w:left="0"/>
              <w:jc w:val="both"/>
              <w:rPr>
                <w:rFonts w:ascii="Arial" w:hAnsi="Arial" w:cs="Arial"/>
                <w:sz w:val="20"/>
                <w:szCs w:val="20"/>
              </w:rPr>
            </w:pPr>
          </w:p>
          <w:p w14:paraId="775E8561" w14:textId="5AD0057E" w:rsidR="005939FF" w:rsidRPr="00A5065F" w:rsidRDefault="00BA227C" w:rsidP="005939FF">
            <w:pPr>
              <w:pStyle w:val="Prrafodelista"/>
              <w:ind w:left="0"/>
              <w:jc w:val="both"/>
              <w:rPr>
                <w:rFonts w:ascii="Arial" w:hAnsi="Arial" w:cs="Arial"/>
                <w:sz w:val="20"/>
                <w:szCs w:val="20"/>
              </w:rPr>
            </w:pPr>
            <w:r w:rsidRPr="00A5065F">
              <w:rPr>
                <w:rFonts w:ascii="Arial" w:hAnsi="Arial" w:cs="Arial"/>
                <w:sz w:val="20"/>
                <w:szCs w:val="20"/>
              </w:rPr>
              <w:t>Comprobar</w:t>
            </w:r>
            <w:r w:rsidR="005939FF" w:rsidRPr="00A5065F">
              <w:rPr>
                <w:rFonts w:ascii="Arial" w:hAnsi="Arial" w:cs="Arial"/>
                <w:sz w:val="20"/>
                <w:szCs w:val="20"/>
              </w:rPr>
              <w:t xml:space="preserve"> el nivel de influencia de la dirección en la burocracia en el programa social Juntos en la región Pasco, 2024.</w:t>
            </w:r>
          </w:p>
          <w:p w14:paraId="453845AE" w14:textId="77777777" w:rsidR="005939FF" w:rsidRPr="00A5065F" w:rsidRDefault="005939FF" w:rsidP="005939FF">
            <w:pPr>
              <w:pStyle w:val="Prrafodelista"/>
              <w:ind w:left="0"/>
              <w:jc w:val="both"/>
              <w:rPr>
                <w:rFonts w:ascii="Arial" w:hAnsi="Arial" w:cs="Arial"/>
                <w:sz w:val="20"/>
                <w:szCs w:val="20"/>
              </w:rPr>
            </w:pPr>
          </w:p>
          <w:p w14:paraId="2AEF597C" w14:textId="31CB91E1" w:rsidR="005939FF" w:rsidRPr="00A5065F" w:rsidRDefault="00BA227C" w:rsidP="005939FF">
            <w:pPr>
              <w:pStyle w:val="Prrafodelista"/>
              <w:ind w:left="0"/>
              <w:jc w:val="both"/>
              <w:rPr>
                <w:rFonts w:ascii="Arial" w:hAnsi="Arial" w:cs="Arial"/>
                <w:sz w:val="20"/>
                <w:szCs w:val="20"/>
              </w:rPr>
            </w:pPr>
            <w:r w:rsidRPr="00A5065F">
              <w:rPr>
                <w:rFonts w:ascii="Arial" w:hAnsi="Arial" w:cs="Arial"/>
                <w:sz w:val="20"/>
                <w:szCs w:val="20"/>
              </w:rPr>
              <w:t>Demostrar</w:t>
            </w:r>
            <w:r w:rsidR="005939FF" w:rsidRPr="00A5065F">
              <w:rPr>
                <w:rFonts w:ascii="Arial" w:hAnsi="Arial" w:cs="Arial"/>
                <w:sz w:val="20"/>
                <w:szCs w:val="20"/>
              </w:rPr>
              <w:t xml:space="preserve"> el nivel de influencia del control en la burocracia en el programa social Juntos en la región Pasco, 2024.</w:t>
            </w:r>
          </w:p>
        </w:tc>
        <w:tc>
          <w:tcPr>
            <w:tcW w:w="2835" w:type="dxa"/>
          </w:tcPr>
          <w:p w14:paraId="69A2C93F" w14:textId="77777777" w:rsidR="005939FF" w:rsidRPr="00A5065F" w:rsidRDefault="005939FF" w:rsidP="005939FF">
            <w:pPr>
              <w:pStyle w:val="Prrafodelista"/>
              <w:ind w:left="0"/>
              <w:jc w:val="both"/>
              <w:rPr>
                <w:rFonts w:ascii="Arial" w:hAnsi="Arial" w:cs="Arial"/>
                <w:sz w:val="20"/>
                <w:szCs w:val="20"/>
              </w:rPr>
            </w:pPr>
            <w:r w:rsidRPr="00A5065F">
              <w:rPr>
                <w:rFonts w:ascii="Arial" w:hAnsi="Arial" w:cs="Arial"/>
                <w:sz w:val="20"/>
                <w:szCs w:val="20"/>
              </w:rPr>
              <w:t>Es alto el nivel de influencia de la planificación en la burocracia en el programa social Juntos en la región Pasco, 2024.</w:t>
            </w:r>
          </w:p>
          <w:p w14:paraId="5A8600CE" w14:textId="77777777" w:rsidR="005939FF" w:rsidRPr="00A5065F" w:rsidRDefault="005939FF" w:rsidP="005939FF">
            <w:pPr>
              <w:pStyle w:val="Prrafodelista"/>
              <w:ind w:left="0"/>
              <w:jc w:val="both"/>
              <w:rPr>
                <w:rFonts w:ascii="Arial" w:hAnsi="Arial" w:cs="Arial"/>
                <w:sz w:val="20"/>
                <w:szCs w:val="20"/>
              </w:rPr>
            </w:pPr>
          </w:p>
          <w:p w14:paraId="19F98277" w14:textId="77777777" w:rsidR="005939FF" w:rsidRPr="00A5065F" w:rsidRDefault="005939FF" w:rsidP="005939FF">
            <w:pPr>
              <w:pStyle w:val="Prrafodelista"/>
              <w:ind w:left="0"/>
              <w:jc w:val="both"/>
              <w:rPr>
                <w:rFonts w:ascii="Arial" w:hAnsi="Arial" w:cs="Arial"/>
                <w:sz w:val="20"/>
                <w:szCs w:val="20"/>
              </w:rPr>
            </w:pPr>
            <w:r w:rsidRPr="00A5065F">
              <w:rPr>
                <w:rFonts w:ascii="Arial" w:hAnsi="Arial" w:cs="Arial"/>
                <w:sz w:val="20"/>
                <w:szCs w:val="20"/>
              </w:rPr>
              <w:t>Es alto el nivel de influencia de la organización en la burocracia en el programa social Juntos en la región Pasco, 2024.</w:t>
            </w:r>
          </w:p>
          <w:p w14:paraId="148174BD" w14:textId="77777777" w:rsidR="005939FF" w:rsidRPr="00A5065F" w:rsidRDefault="005939FF" w:rsidP="005939FF">
            <w:pPr>
              <w:pStyle w:val="Prrafodelista"/>
              <w:ind w:left="0"/>
              <w:jc w:val="both"/>
              <w:rPr>
                <w:rFonts w:ascii="Arial" w:hAnsi="Arial" w:cs="Arial"/>
                <w:sz w:val="20"/>
                <w:szCs w:val="20"/>
              </w:rPr>
            </w:pPr>
          </w:p>
          <w:p w14:paraId="65078DE8" w14:textId="77777777" w:rsidR="005939FF" w:rsidRPr="00A5065F" w:rsidRDefault="005939FF" w:rsidP="005939FF">
            <w:pPr>
              <w:pStyle w:val="Prrafodelista"/>
              <w:ind w:left="0"/>
              <w:jc w:val="both"/>
              <w:rPr>
                <w:rFonts w:ascii="Arial" w:hAnsi="Arial" w:cs="Arial"/>
                <w:sz w:val="20"/>
                <w:szCs w:val="20"/>
              </w:rPr>
            </w:pPr>
            <w:r w:rsidRPr="00A5065F">
              <w:rPr>
                <w:rFonts w:ascii="Arial" w:hAnsi="Arial" w:cs="Arial"/>
                <w:sz w:val="20"/>
                <w:szCs w:val="20"/>
              </w:rPr>
              <w:t>Es alto el nivel de influencia de la dirección en la burocracia en el programa social Juntos en la región Pasco, 2024.</w:t>
            </w:r>
          </w:p>
          <w:p w14:paraId="286DB431" w14:textId="77777777" w:rsidR="005939FF" w:rsidRPr="00A5065F" w:rsidRDefault="005939FF" w:rsidP="005939FF">
            <w:pPr>
              <w:pStyle w:val="Prrafodelista"/>
              <w:ind w:left="0"/>
              <w:jc w:val="both"/>
              <w:rPr>
                <w:rFonts w:ascii="Arial" w:hAnsi="Arial" w:cs="Arial"/>
                <w:sz w:val="20"/>
                <w:szCs w:val="20"/>
              </w:rPr>
            </w:pPr>
          </w:p>
          <w:p w14:paraId="3B48C2FD" w14:textId="7CC1A592" w:rsidR="005939FF" w:rsidRPr="00A5065F" w:rsidRDefault="005939FF" w:rsidP="005939FF">
            <w:pPr>
              <w:pStyle w:val="Prrafodelista"/>
              <w:ind w:left="0"/>
              <w:jc w:val="both"/>
              <w:rPr>
                <w:rFonts w:ascii="Arial" w:hAnsi="Arial" w:cs="Arial"/>
                <w:sz w:val="20"/>
                <w:szCs w:val="20"/>
              </w:rPr>
            </w:pPr>
            <w:r w:rsidRPr="00A5065F">
              <w:rPr>
                <w:rFonts w:ascii="Arial" w:hAnsi="Arial" w:cs="Arial"/>
                <w:sz w:val="20"/>
                <w:szCs w:val="20"/>
              </w:rPr>
              <w:t>Es alto el nivel de influencia del control en la burocracia en el programa social Juntos en la región Pasco, 2024.</w:t>
            </w:r>
          </w:p>
        </w:tc>
        <w:tc>
          <w:tcPr>
            <w:tcW w:w="3056" w:type="dxa"/>
            <w:vMerge/>
          </w:tcPr>
          <w:p w14:paraId="716D2EB0" w14:textId="77777777" w:rsidR="00CB4B10" w:rsidRPr="00A5065F" w:rsidRDefault="00CB4B10" w:rsidP="00CB4B10">
            <w:pPr>
              <w:pStyle w:val="Prrafodelista"/>
              <w:ind w:left="0"/>
              <w:jc w:val="center"/>
              <w:rPr>
                <w:rFonts w:ascii="Arial" w:hAnsi="Arial" w:cs="Arial"/>
                <w:b/>
                <w:bCs/>
                <w:sz w:val="20"/>
                <w:szCs w:val="20"/>
              </w:rPr>
            </w:pPr>
          </w:p>
        </w:tc>
        <w:tc>
          <w:tcPr>
            <w:tcW w:w="2620" w:type="dxa"/>
            <w:vMerge/>
          </w:tcPr>
          <w:p w14:paraId="04A4FA6C" w14:textId="77777777" w:rsidR="00CB4B10" w:rsidRPr="00A5065F" w:rsidRDefault="00CB4B10" w:rsidP="00CB4B10">
            <w:pPr>
              <w:pStyle w:val="Prrafodelista"/>
              <w:ind w:left="0"/>
              <w:jc w:val="center"/>
              <w:rPr>
                <w:rFonts w:ascii="Arial" w:hAnsi="Arial" w:cs="Arial"/>
                <w:b/>
                <w:bCs/>
                <w:sz w:val="20"/>
                <w:szCs w:val="20"/>
              </w:rPr>
            </w:pPr>
          </w:p>
        </w:tc>
      </w:tr>
      <w:bookmarkEnd w:id="273"/>
    </w:tbl>
    <w:p w14:paraId="049D6B1E" w14:textId="77777777" w:rsidR="00CB4B10" w:rsidRPr="00A5065F" w:rsidRDefault="00CB4B10" w:rsidP="006B3C9A">
      <w:pPr>
        <w:pStyle w:val="Prrafodelista"/>
        <w:spacing w:line="480" w:lineRule="auto"/>
        <w:ind w:left="0"/>
        <w:jc w:val="center"/>
        <w:rPr>
          <w:rFonts w:ascii="Arial" w:hAnsi="Arial" w:cs="Arial"/>
          <w:b/>
          <w:bCs/>
          <w:sz w:val="20"/>
          <w:szCs w:val="20"/>
        </w:rPr>
      </w:pPr>
    </w:p>
    <w:sectPr w:rsidR="00CB4B10" w:rsidRPr="00A5065F" w:rsidSect="00AA2EC6">
      <w:pgSz w:w="16838" w:h="11906" w:orient="landscape" w:code="9"/>
      <w:pgMar w:top="1440" w:right="1440" w:bottom="1440" w:left="20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888B7" w14:textId="77777777" w:rsidR="00910E91" w:rsidRDefault="00910E91" w:rsidP="00847F93">
      <w:pPr>
        <w:spacing w:after="0" w:line="240" w:lineRule="auto"/>
      </w:pPr>
      <w:r>
        <w:separator/>
      </w:r>
    </w:p>
  </w:endnote>
  <w:endnote w:type="continuationSeparator" w:id="0">
    <w:p w14:paraId="25399E15" w14:textId="77777777" w:rsidR="00910E91" w:rsidRDefault="00910E91" w:rsidP="0084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ungsuh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2417C" w14:textId="13E5A717" w:rsidR="00910E91" w:rsidRPr="00455063" w:rsidRDefault="00910E91">
    <w:pPr>
      <w:pStyle w:val="Piedepgina"/>
      <w:jc w:val="center"/>
      <w:rPr>
        <w:rFonts w:ascii="Arial" w:hAnsi="Arial" w:cs="Arial"/>
      </w:rPr>
    </w:pPr>
  </w:p>
  <w:p w14:paraId="1E4E8D56" w14:textId="77777777" w:rsidR="00910E91" w:rsidRDefault="00910E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172230"/>
      <w:docPartObj>
        <w:docPartGallery w:val="Page Numbers (Bottom of Page)"/>
        <w:docPartUnique/>
      </w:docPartObj>
    </w:sdtPr>
    <w:sdtEndPr>
      <w:rPr>
        <w:rFonts w:ascii="Arial" w:hAnsi="Arial" w:cs="Arial"/>
      </w:rPr>
    </w:sdtEndPr>
    <w:sdtContent>
      <w:p w14:paraId="6BDF30A3" w14:textId="77777777" w:rsidR="00713580" w:rsidRPr="00455063" w:rsidRDefault="00713580">
        <w:pPr>
          <w:pStyle w:val="Piedepgina"/>
          <w:jc w:val="center"/>
          <w:rPr>
            <w:rFonts w:ascii="Arial" w:hAnsi="Arial" w:cs="Arial"/>
          </w:rPr>
        </w:pPr>
        <w:r w:rsidRPr="00455063">
          <w:rPr>
            <w:rFonts w:ascii="Arial" w:hAnsi="Arial" w:cs="Arial"/>
          </w:rPr>
          <w:fldChar w:fldCharType="begin"/>
        </w:r>
        <w:r w:rsidRPr="00455063">
          <w:rPr>
            <w:rFonts w:ascii="Arial" w:hAnsi="Arial" w:cs="Arial"/>
          </w:rPr>
          <w:instrText>PAGE   \* MERGEFORMAT</w:instrText>
        </w:r>
        <w:r w:rsidRPr="00455063">
          <w:rPr>
            <w:rFonts w:ascii="Arial" w:hAnsi="Arial" w:cs="Arial"/>
          </w:rPr>
          <w:fldChar w:fldCharType="separate"/>
        </w:r>
        <w:r w:rsidRPr="00FB27C2">
          <w:rPr>
            <w:rFonts w:ascii="Arial" w:hAnsi="Arial" w:cs="Arial"/>
            <w:noProof/>
            <w:lang w:val="es-ES"/>
          </w:rPr>
          <w:t>vi</w:t>
        </w:r>
        <w:r w:rsidRPr="00455063">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5969633"/>
      <w:docPartObj>
        <w:docPartGallery w:val="Page Numbers (Bottom of Page)"/>
        <w:docPartUnique/>
      </w:docPartObj>
    </w:sdtPr>
    <w:sdtEndPr>
      <w:rPr>
        <w:rFonts w:ascii="Arial" w:hAnsi="Arial" w:cs="Arial"/>
      </w:rPr>
    </w:sdtEndPr>
    <w:sdtContent>
      <w:p w14:paraId="41E16445" w14:textId="0BF92023" w:rsidR="00910E91" w:rsidRPr="00847F93" w:rsidRDefault="00910E91">
        <w:pPr>
          <w:pStyle w:val="Piedepgina"/>
          <w:jc w:val="center"/>
          <w:rPr>
            <w:rFonts w:ascii="Arial" w:hAnsi="Arial" w:cs="Arial"/>
          </w:rPr>
        </w:pPr>
        <w:r w:rsidRPr="00847F93">
          <w:rPr>
            <w:rFonts w:ascii="Arial" w:hAnsi="Arial" w:cs="Arial"/>
          </w:rPr>
          <w:fldChar w:fldCharType="begin"/>
        </w:r>
        <w:r w:rsidRPr="00847F93">
          <w:rPr>
            <w:rFonts w:ascii="Arial" w:hAnsi="Arial" w:cs="Arial"/>
          </w:rPr>
          <w:instrText>PAGE   \* MERGEFORMAT</w:instrText>
        </w:r>
        <w:r w:rsidRPr="00847F93">
          <w:rPr>
            <w:rFonts w:ascii="Arial" w:hAnsi="Arial" w:cs="Arial"/>
          </w:rPr>
          <w:fldChar w:fldCharType="separate"/>
        </w:r>
        <w:r w:rsidR="00FB27C2" w:rsidRPr="00FB27C2">
          <w:rPr>
            <w:rFonts w:ascii="Arial" w:hAnsi="Arial" w:cs="Arial"/>
            <w:noProof/>
            <w:lang w:val="es-ES"/>
          </w:rPr>
          <w:t>47</w:t>
        </w:r>
        <w:r w:rsidRPr="00847F93">
          <w:rPr>
            <w:rFonts w:ascii="Arial" w:hAnsi="Arial" w:cs="Arial"/>
          </w:rPr>
          <w:fldChar w:fldCharType="end"/>
        </w:r>
      </w:p>
    </w:sdtContent>
  </w:sdt>
  <w:p w14:paraId="1B056868" w14:textId="77777777" w:rsidR="00910E91" w:rsidRDefault="00910E9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46A6D" w14:textId="5DEE2673" w:rsidR="00910E91" w:rsidRPr="00847F93" w:rsidRDefault="00910E91">
    <w:pPr>
      <w:pStyle w:val="Piedepgina"/>
      <w:jc w:val="center"/>
      <w:rPr>
        <w:rFonts w:ascii="Arial" w:hAnsi="Arial" w:cs="Arial"/>
      </w:rPr>
    </w:pPr>
  </w:p>
  <w:p w14:paraId="1CD3C0E0" w14:textId="77777777" w:rsidR="00910E91" w:rsidRDefault="00910E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55564" w14:textId="77777777" w:rsidR="00910E91" w:rsidRDefault="00910E91" w:rsidP="00847F93">
      <w:pPr>
        <w:spacing w:after="0" w:line="240" w:lineRule="auto"/>
      </w:pPr>
      <w:r>
        <w:separator/>
      </w:r>
    </w:p>
  </w:footnote>
  <w:footnote w:type="continuationSeparator" w:id="0">
    <w:p w14:paraId="4E8F3EDE" w14:textId="77777777" w:rsidR="00910E91" w:rsidRDefault="00910E91" w:rsidP="00847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146AADF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1C"/>
    <w:multiLevelType w:val="multilevel"/>
    <w:tmpl w:val="4ECAF9B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000027"/>
    <w:multiLevelType w:val="multilevel"/>
    <w:tmpl w:val="F5765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7C2196"/>
    <w:multiLevelType w:val="hybridMultilevel"/>
    <w:tmpl w:val="A23C53B4"/>
    <w:lvl w:ilvl="0" w:tplc="9EACC03E">
      <w:start w:val="1"/>
      <w:numFmt w:val="lowerLetter"/>
      <w:lvlText w:val="%1)"/>
      <w:lvlJc w:val="left"/>
      <w:pPr>
        <w:ind w:left="1287" w:hanging="360"/>
      </w:pPr>
      <w:rPr>
        <w:b/>
        <w:bCs/>
        <w:sz w:val="22"/>
        <w:szCs w:val="24"/>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D6A1CB6"/>
    <w:multiLevelType w:val="hybridMultilevel"/>
    <w:tmpl w:val="D8C6DF66"/>
    <w:lvl w:ilvl="0" w:tplc="F0AE0D1E">
      <w:start w:val="1"/>
      <w:numFmt w:val="decimal"/>
      <w:lvlText w:val="2.%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08541DC"/>
    <w:multiLevelType w:val="hybridMultilevel"/>
    <w:tmpl w:val="9E42EE08"/>
    <w:lvl w:ilvl="0" w:tplc="4BC05846">
      <w:start w:val="1"/>
      <w:numFmt w:val="lowerLetter"/>
      <w:lvlText w:val="%1)"/>
      <w:lvlJc w:val="left"/>
      <w:pPr>
        <w:ind w:left="1287" w:hanging="360"/>
      </w:pPr>
      <w:rPr>
        <w:b/>
        <w:bCs/>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6" w15:restartNumberingAfterBreak="0">
    <w:nsid w:val="24BF6232"/>
    <w:multiLevelType w:val="multilevel"/>
    <w:tmpl w:val="D1A89C30"/>
    <w:lvl w:ilvl="0">
      <w:start w:val="1"/>
      <w:numFmt w:val="decimal"/>
      <w:lvlText w:val="%1."/>
      <w:lvlJc w:val="left"/>
      <w:pPr>
        <w:ind w:left="360" w:hanging="360"/>
      </w:pPr>
      <w:rPr>
        <w:rFonts w:hint="default"/>
      </w:rPr>
    </w:lvl>
    <w:lvl w:ilvl="1">
      <w:start w:val="1"/>
      <w:numFmt w:val="lowerLetter"/>
      <w:lvlText w:val="%2."/>
      <w:lvlJc w:val="left"/>
      <w:pPr>
        <w:ind w:left="720" w:hanging="720"/>
      </w:pPr>
      <w:rPr>
        <w:rFonts w:hint="default"/>
        <w:b/>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AA22D3"/>
    <w:multiLevelType w:val="hybridMultilevel"/>
    <w:tmpl w:val="58807E5E"/>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8" w15:restartNumberingAfterBreak="0">
    <w:nsid w:val="3A32552A"/>
    <w:multiLevelType w:val="hybridMultilevel"/>
    <w:tmpl w:val="9FAE5E40"/>
    <w:lvl w:ilvl="0" w:tplc="0284EEF4">
      <w:start w:val="3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C734D09"/>
    <w:multiLevelType w:val="hybridMultilevel"/>
    <w:tmpl w:val="9BEC5BD0"/>
    <w:lvl w:ilvl="0" w:tplc="04090017">
      <w:start w:val="1"/>
      <w:numFmt w:val="lowerLetter"/>
      <w:lvlText w:val="%1)"/>
      <w:lvlJc w:val="left"/>
      <w:pPr>
        <w:ind w:left="1380" w:hanging="360"/>
      </w:pPr>
    </w:lvl>
    <w:lvl w:ilvl="1" w:tplc="280A0019" w:tentative="1">
      <w:start w:val="1"/>
      <w:numFmt w:val="lowerLetter"/>
      <w:lvlText w:val="%2."/>
      <w:lvlJc w:val="left"/>
      <w:pPr>
        <w:ind w:left="2100" w:hanging="360"/>
      </w:pPr>
    </w:lvl>
    <w:lvl w:ilvl="2" w:tplc="280A001B" w:tentative="1">
      <w:start w:val="1"/>
      <w:numFmt w:val="lowerRoman"/>
      <w:lvlText w:val="%3."/>
      <w:lvlJc w:val="right"/>
      <w:pPr>
        <w:ind w:left="2820" w:hanging="180"/>
      </w:pPr>
    </w:lvl>
    <w:lvl w:ilvl="3" w:tplc="280A000F" w:tentative="1">
      <w:start w:val="1"/>
      <w:numFmt w:val="decimal"/>
      <w:lvlText w:val="%4."/>
      <w:lvlJc w:val="left"/>
      <w:pPr>
        <w:ind w:left="3540" w:hanging="360"/>
      </w:pPr>
    </w:lvl>
    <w:lvl w:ilvl="4" w:tplc="280A0019" w:tentative="1">
      <w:start w:val="1"/>
      <w:numFmt w:val="lowerLetter"/>
      <w:lvlText w:val="%5."/>
      <w:lvlJc w:val="left"/>
      <w:pPr>
        <w:ind w:left="4260" w:hanging="360"/>
      </w:pPr>
    </w:lvl>
    <w:lvl w:ilvl="5" w:tplc="280A001B" w:tentative="1">
      <w:start w:val="1"/>
      <w:numFmt w:val="lowerRoman"/>
      <w:lvlText w:val="%6."/>
      <w:lvlJc w:val="right"/>
      <w:pPr>
        <w:ind w:left="4980" w:hanging="180"/>
      </w:pPr>
    </w:lvl>
    <w:lvl w:ilvl="6" w:tplc="280A000F" w:tentative="1">
      <w:start w:val="1"/>
      <w:numFmt w:val="decimal"/>
      <w:lvlText w:val="%7."/>
      <w:lvlJc w:val="left"/>
      <w:pPr>
        <w:ind w:left="5700" w:hanging="360"/>
      </w:pPr>
    </w:lvl>
    <w:lvl w:ilvl="7" w:tplc="280A0019" w:tentative="1">
      <w:start w:val="1"/>
      <w:numFmt w:val="lowerLetter"/>
      <w:lvlText w:val="%8."/>
      <w:lvlJc w:val="left"/>
      <w:pPr>
        <w:ind w:left="6420" w:hanging="360"/>
      </w:pPr>
    </w:lvl>
    <w:lvl w:ilvl="8" w:tplc="280A001B" w:tentative="1">
      <w:start w:val="1"/>
      <w:numFmt w:val="lowerRoman"/>
      <w:lvlText w:val="%9."/>
      <w:lvlJc w:val="right"/>
      <w:pPr>
        <w:ind w:left="7140" w:hanging="180"/>
      </w:pPr>
    </w:lvl>
  </w:abstractNum>
  <w:abstractNum w:abstractNumId="10" w15:restartNumberingAfterBreak="0">
    <w:nsid w:val="3EAE4CA8"/>
    <w:multiLevelType w:val="hybridMultilevel"/>
    <w:tmpl w:val="600E547C"/>
    <w:lvl w:ilvl="0" w:tplc="70420108">
      <w:start w:val="1"/>
      <w:numFmt w:val="lowerLetter"/>
      <w:lvlText w:val="%1)"/>
      <w:lvlJc w:val="left"/>
      <w:pPr>
        <w:ind w:left="1287" w:hanging="360"/>
      </w:pPr>
      <w:rPr>
        <w:b w:val="0"/>
        <w:bCs w:val="0"/>
        <w:sz w:val="22"/>
        <w:szCs w:val="24"/>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1" w15:restartNumberingAfterBreak="0">
    <w:nsid w:val="48441BE6"/>
    <w:multiLevelType w:val="hybridMultilevel"/>
    <w:tmpl w:val="E95AC71A"/>
    <w:lvl w:ilvl="0" w:tplc="0409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DA214D5"/>
    <w:multiLevelType w:val="hybridMultilevel"/>
    <w:tmpl w:val="BE9CF5FE"/>
    <w:lvl w:ilvl="0" w:tplc="5E0A376C">
      <w:start w:val="1"/>
      <w:numFmt w:val="decimal"/>
      <w:lvlText w:val="4.2.%1."/>
      <w:lvlJc w:val="left"/>
      <w:pPr>
        <w:ind w:left="128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390032C"/>
    <w:multiLevelType w:val="hybridMultilevel"/>
    <w:tmpl w:val="D8AAB222"/>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4" w15:restartNumberingAfterBreak="0">
    <w:nsid w:val="639D4C60"/>
    <w:multiLevelType w:val="hybridMultilevel"/>
    <w:tmpl w:val="B218CA1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82177EF"/>
    <w:multiLevelType w:val="hybridMultilevel"/>
    <w:tmpl w:val="E2046340"/>
    <w:lvl w:ilvl="0" w:tplc="B0808D66">
      <w:start w:val="2"/>
      <w:numFmt w:val="decimal"/>
      <w:lvlText w:val="4.3.%1."/>
      <w:lvlJc w:val="left"/>
      <w:pPr>
        <w:ind w:left="128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99F3398"/>
    <w:multiLevelType w:val="hybridMultilevel"/>
    <w:tmpl w:val="0D78F026"/>
    <w:lvl w:ilvl="0" w:tplc="C5C83D66">
      <w:start w:val="1"/>
      <w:numFmt w:val="lowerLetter"/>
      <w:lvlText w:val="%1)"/>
      <w:lvlJc w:val="left"/>
      <w:pPr>
        <w:ind w:left="1287" w:hanging="360"/>
      </w:pPr>
      <w:rPr>
        <w:b/>
        <w:bCs/>
        <w:sz w:val="24"/>
        <w:szCs w:val="24"/>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7" w15:restartNumberingAfterBreak="0">
    <w:nsid w:val="733D2A58"/>
    <w:multiLevelType w:val="multilevel"/>
    <w:tmpl w:val="0DC834E0"/>
    <w:lvl w:ilvl="0">
      <w:start w:val="4"/>
      <w:numFmt w:val="decimal"/>
      <w:lvlText w:val="%1."/>
      <w:lvlJc w:val="left"/>
      <w:pPr>
        <w:ind w:left="360" w:hanging="360"/>
      </w:pPr>
      <w:rPr>
        <w:rFonts w:hint="default"/>
      </w:rPr>
    </w:lvl>
    <w:lvl w:ilvl="1">
      <w:start w:val="1"/>
      <w:numFmt w:val="decimal"/>
      <w:lvlText w:val="%1.%2."/>
      <w:lvlJc w:val="left"/>
      <w:pPr>
        <w:ind w:left="1571" w:hanging="720"/>
      </w:pPr>
      <w:rPr>
        <w:rFonts w:hint="default"/>
        <w:b/>
        <w:sz w:val="22"/>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73833BA6"/>
    <w:multiLevelType w:val="hybridMultilevel"/>
    <w:tmpl w:val="8924C682"/>
    <w:lvl w:ilvl="0" w:tplc="2280FDEA">
      <w:start w:val="1"/>
      <w:numFmt w:val="lowerLetter"/>
      <w:lvlText w:val="%1)"/>
      <w:lvlJc w:val="left"/>
      <w:pPr>
        <w:ind w:left="1287" w:hanging="360"/>
      </w:pPr>
      <w:rPr>
        <w:b/>
        <w:bCs w:val="0"/>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9" w15:restartNumberingAfterBreak="0">
    <w:nsid w:val="73B95453"/>
    <w:multiLevelType w:val="hybridMultilevel"/>
    <w:tmpl w:val="76644DA4"/>
    <w:lvl w:ilvl="0" w:tplc="FB3CE2CC">
      <w:start w:val="1"/>
      <w:numFmt w:val="lowerLetter"/>
      <w:lvlText w:val="%1)"/>
      <w:lvlJc w:val="left"/>
      <w:pPr>
        <w:ind w:left="1287" w:hanging="360"/>
      </w:pPr>
      <w:rPr>
        <w:b/>
        <w:bCs/>
        <w:sz w:val="22"/>
        <w:szCs w:val="24"/>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0" w15:restartNumberingAfterBreak="0">
    <w:nsid w:val="749D790A"/>
    <w:multiLevelType w:val="hybridMultilevel"/>
    <w:tmpl w:val="A55A0AB4"/>
    <w:lvl w:ilvl="0" w:tplc="91F007E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5F63FE3"/>
    <w:multiLevelType w:val="hybridMultilevel"/>
    <w:tmpl w:val="45D8EE6A"/>
    <w:lvl w:ilvl="0" w:tplc="280A0017">
      <w:start w:val="1"/>
      <w:numFmt w:val="lowerLetter"/>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2" w15:restartNumberingAfterBreak="0">
    <w:nsid w:val="7BBD5B5A"/>
    <w:multiLevelType w:val="hybridMultilevel"/>
    <w:tmpl w:val="93BE5712"/>
    <w:lvl w:ilvl="0" w:tplc="F8E28108">
      <w:start w:val="1"/>
      <w:numFmt w:val="decimal"/>
      <w:lvlText w:val="4.%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CE361EB"/>
    <w:multiLevelType w:val="hybridMultilevel"/>
    <w:tmpl w:val="BE648AB6"/>
    <w:lvl w:ilvl="0" w:tplc="A0D2066A">
      <w:start w:val="1"/>
      <w:numFmt w:val="upperRoman"/>
      <w:lvlText w:val="%1."/>
      <w:lvlJc w:val="righ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D0E4DED"/>
    <w:multiLevelType w:val="hybridMultilevel"/>
    <w:tmpl w:val="A762FA68"/>
    <w:lvl w:ilvl="0" w:tplc="91F007E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3"/>
  </w:num>
  <w:num w:numId="2">
    <w:abstractNumId w:val="4"/>
  </w:num>
  <w:num w:numId="3">
    <w:abstractNumId w:val="19"/>
  </w:num>
  <w:num w:numId="4">
    <w:abstractNumId w:val="10"/>
  </w:num>
  <w:num w:numId="5">
    <w:abstractNumId w:val="16"/>
  </w:num>
  <w:num w:numId="6">
    <w:abstractNumId w:val="18"/>
  </w:num>
  <w:num w:numId="7">
    <w:abstractNumId w:val="11"/>
  </w:num>
  <w:num w:numId="8">
    <w:abstractNumId w:val="14"/>
  </w:num>
  <w:num w:numId="9">
    <w:abstractNumId w:val="3"/>
  </w:num>
  <w:num w:numId="10">
    <w:abstractNumId w:val="8"/>
  </w:num>
  <w:num w:numId="11">
    <w:abstractNumId w:val="22"/>
  </w:num>
  <w:num w:numId="12">
    <w:abstractNumId w:val="12"/>
  </w:num>
  <w:num w:numId="13">
    <w:abstractNumId w:val="5"/>
  </w:num>
  <w:num w:numId="14">
    <w:abstractNumId w:val="9"/>
  </w:num>
  <w:num w:numId="15">
    <w:abstractNumId w:val="15"/>
  </w:num>
  <w:num w:numId="16">
    <w:abstractNumId w:val="24"/>
  </w:num>
  <w:num w:numId="17">
    <w:abstractNumId w:val="20"/>
  </w:num>
  <w:num w:numId="18">
    <w:abstractNumId w:val="2"/>
  </w:num>
  <w:num w:numId="19">
    <w:abstractNumId w:val="7"/>
  </w:num>
  <w:num w:numId="20">
    <w:abstractNumId w:val="6"/>
  </w:num>
  <w:num w:numId="21">
    <w:abstractNumId w:val="1"/>
  </w:num>
  <w:num w:numId="22">
    <w:abstractNumId w:val="13"/>
  </w:num>
  <w:num w:numId="23">
    <w:abstractNumId w:val="0"/>
  </w:num>
  <w:num w:numId="24">
    <w:abstractNumId w:val="17"/>
  </w:num>
  <w:num w:numId="2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963"/>
    <w:rsid w:val="0002517D"/>
    <w:rsid w:val="00051073"/>
    <w:rsid w:val="00052A3E"/>
    <w:rsid w:val="00064093"/>
    <w:rsid w:val="000858C3"/>
    <w:rsid w:val="00094BFE"/>
    <w:rsid w:val="000950A2"/>
    <w:rsid w:val="000D70EF"/>
    <w:rsid w:val="000F0E5C"/>
    <w:rsid w:val="001020AB"/>
    <w:rsid w:val="00166CB1"/>
    <w:rsid w:val="00197246"/>
    <w:rsid w:val="001A21D5"/>
    <w:rsid w:val="001C490B"/>
    <w:rsid w:val="001E1146"/>
    <w:rsid w:val="001E7D79"/>
    <w:rsid w:val="00201A35"/>
    <w:rsid w:val="002424A4"/>
    <w:rsid w:val="00243CB8"/>
    <w:rsid w:val="00255B35"/>
    <w:rsid w:val="002609BA"/>
    <w:rsid w:val="00285D5B"/>
    <w:rsid w:val="002910A0"/>
    <w:rsid w:val="002922EB"/>
    <w:rsid w:val="002B2982"/>
    <w:rsid w:val="002E06A7"/>
    <w:rsid w:val="002E0821"/>
    <w:rsid w:val="002E263D"/>
    <w:rsid w:val="002E3FA2"/>
    <w:rsid w:val="00326CFA"/>
    <w:rsid w:val="003359F3"/>
    <w:rsid w:val="00351C96"/>
    <w:rsid w:val="003521DB"/>
    <w:rsid w:val="00364C88"/>
    <w:rsid w:val="00382E9C"/>
    <w:rsid w:val="003876B5"/>
    <w:rsid w:val="0039256C"/>
    <w:rsid w:val="003B2BE5"/>
    <w:rsid w:val="003B3175"/>
    <w:rsid w:val="003C2720"/>
    <w:rsid w:val="003C76D5"/>
    <w:rsid w:val="00424B86"/>
    <w:rsid w:val="004351FD"/>
    <w:rsid w:val="00435B0D"/>
    <w:rsid w:val="00455063"/>
    <w:rsid w:val="00464FDF"/>
    <w:rsid w:val="0046798A"/>
    <w:rsid w:val="00495134"/>
    <w:rsid w:val="004963E2"/>
    <w:rsid w:val="004A0966"/>
    <w:rsid w:val="004D7FD3"/>
    <w:rsid w:val="005012FF"/>
    <w:rsid w:val="0051143B"/>
    <w:rsid w:val="00532B27"/>
    <w:rsid w:val="0057082C"/>
    <w:rsid w:val="005939FF"/>
    <w:rsid w:val="005B4419"/>
    <w:rsid w:val="00602EDB"/>
    <w:rsid w:val="00611B23"/>
    <w:rsid w:val="00627DA3"/>
    <w:rsid w:val="006317C1"/>
    <w:rsid w:val="00645B1D"/>
    <w:rsid w:val="00656C7A"/>
    <w:rsid w:val="00670275"/>
    <w:rsid w:val="006A4E19"/>
    <w:rsid w:val="006B3C9A"/>
    <w:rsid w:val="006C5F08"/>
    <w:rsid w:val="006D67D0"/>
    <w:rsid w:val="006E10B8"/>
    <w:rsid w:val="0070058A"/>
    <w:rsid w:val="00700B84"/>
    <w:rsid w:val="00713580"/>
    <w:rsid w:val="00734164"/>
    <w:rsid w:val="00750AED"/>
    <w:rsid w:val="0076137D"/>
    <w:rsid w:val="00775370"/>
    <w:rsid w:val="00776E7E"/>
    <w:rsid w:val="007819AF"/>
    <w:rsid w:val="00783430"/>
    <w:rsid w:val="00786724"/>
    <w:rsid w:val="007B7D59"/>
    <w:rsid w:val="007C66D5"/>
    <w:rsid w:val="007D26E4"/>
    <w:rsid w:val="007D4F3F"/>
    <w:rsid w:val="007D55A0"/>
    <w:rsid w:val="007E3660"/>
    <w:rsid w:val="007E5DDB"/>
    <w:rsid w:val="007F3867"/>
    <w:rsid w:val="00826A74"/>
    <w:rsid w:val="00847F93"/>
    <w:rsid w:val="00861ED8"/>
    <w:rsid w:val="00865384"/>
    <w:rsid w:val="00893BC6"/>
    <w:rsid w:val="008944E5"/>
    <w:rsid w:val="008A4068"/>
    <w:rsid w:val="008A6B9E"/>
    <w:rsid w:val="008B64E2"/>
    <w:rsid w:val="008D29AC"/>
    <w:rsid w:val="008D2DC3"/>
    <w:rsid w:val="008F1543"/>
    <w:rsid w:val="00910E91"/>
    <w:rsid w:val="00952FEB"/>
    <w:rsid w:val="009844FA"/>
    <w:rsid w:val="009A6EDA"/>
    <w:rsid w:val="009B376F"/>
    <w:rsid w:val="009F3B9C"/>
    <w:rsid w:val="00A11C32"/>
    <w:rsid w:val="00A1778E"/>
    <w:rsid w:val="00A427B3"/>
    <w:rsid w:val="00A5065F"/>
    <w:rsid w:val="00A5164A"/>
    <w:rsid w:val="00A56631"/>
    <w:rsid w:val="00A65765"/>
    <w:rsid w:val="00A92D56"/>
    <w:rsid w:val="00AA2EC6"/>
    <w:rsid w:val="00AC4845"/>
    <w:rsid w:val="00AE05F9"/>
    <w:rsid w:val="00AF136B"/>
    <w:rsid w:val="00AF1B79"/>
    <w:rsid w:val="00AF4757"/>
    <w:rsid w:val="00AF5A60"/>
    <w:rsid w:val="00B1747C"/>
    <w:rsid w:val="00B21697"/>
    <w:rsid w:val="00B46EA4"/>
    <w:rsid w:val="00B56DA8"/>
    <w:rsid w:val="00B70CD2"/>
    <w:rsid w:val="00B833EF"/>
    <w:rsid w:val="00BA227C"/>
    <w:rsid w:val="00BA6AD2"/>
    <w:rsid w:val="00BB0FDA"/>
    <w:rsid w:val="00BC629C"/>
    <w:rsid w:val="00C07276"/>
    <w:rsid w:val="00C11D14"/>
    <w:rsid w:val="00C16D39"/>
    <w:rsid w:val="00C2309B"/>
    <w:rsid w:val="00C47680"/>
    <w:rsid w:val="00C62DA7"/>
    <w:rsid w:val="00C67A5F"/>
    <w:rsid w:val="00CA43DA"/>
    <w:rsid w:val="00CA526F"/>
    <w:rsid w:val="00CB4B10"/>
    <w:rsid w:val="00CB7145"/>
    <w:rsid w:val="00CD5612"/>
    <w:rsid w:val="00CF6963"/>
    <w:rsid w:val="00D0177D"/>
    <w:rsid w:val="00D16A23"/>
    <w:rsid w:val="00D27B35"/>
    <w:rsid w:val="00D459E9"/>
    <w:rsid w:val="00D5053F"/>
    <w:rsid w:val="00D76771"/>
    <w:rsid w:val="00DB3601"/>
    <w:rsid w:val="00DB417A"/>
    <w:rsid w:val="00DB79FC"/>
    <w:rsid w:val="00DB7A82"/>
    <w:rsid w:val="00DC14E0"/>
    <w:rsid w:val="00DD64BF"/>
    <w:rsid w:val="00DF26AC"/>
    <w:rsid w:val="00DF773F"/>
    <w:rsid w:val="00E4268D"/>
    <w:rsid w:val="00E56DE5"/>
    <w:rsid w:val="00E634D1"/>
    <w:rsid w:val="00E76FED"/>
    <w:rsid w:val="00E87469"/>
    <w:rsid w:val="00EA13B6"/>
    <w:rsid w:val="00EA7345"/>
    <w:rsid w:val="00EA7C6B"/>
    <w:rsid w:val="00EE2F89"/>
    <w:rsid w:val="00EE4993"/>
    <w:rsid w:val="00F026B5"/>
    <w:rsid w:val="00F02A78"/>
    <w:rsid w:val="00F15C48"/>
    <w:rsid w:val="00F30B38"/>
    <w:rsid w:val="00F504AC"/>
    <w:rsid w:val="00F82DE2"/>
    <w:rsid w:val="00F94E08"/>
    <w:rsid w:val="00F94FF6"/>
    <w:rsid w:val="00FB27C2"/>
    <w:rsid w:val="00FD5AA8"/>
    <w:rsid w:val="00FE0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82524B"/>
  <w15:docId w15:val="{858950A2-E70D-41A5-8589-EEAB6ECA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E"/>
    </w:rPr>
  </w:style>
  <w:style w:type="paragraph" w:styleId="Ttulo1">
    <w:name w:val="heading 1"/>
    <w:basedOn w:val="Normal"/>
    <w:next w:val="Normal"/>
    <w:link w:val="Ttulo1Car"/>
    <w:qFormat/>
    <w:rsid w:val="002E263D"/>
    <w:pPr>
      <w:keepNext/>
      <w:keepLines/>
      <w:spacing w:after="0" w:line="480" w:lineRule="auto"/>
      <w:jc w:val="center"/>
      <w:outlineLvl w:val="0"/>
    </w:pPr>
    <w:rPr>
      <w:rFonts w:ascii="Arial" w:hAnsi="Arial"/>
      <w:b/>
      <w:bCs/>
      <w:sz w:val="24"/>
      <w:szCs w:val="28"/>
      <w:lang w:val="es-ES_tradnl" w:eastAsia="es-ES_tradnl"/>
    </w:rPr>
  </w:style>
  <w:style w:type="paragraph" w:styleId="Ttulo2">
    <w:name w:val="heading 2"/>
    <w:basedOn w:val="Normal"/>
    <w:next w:val="Normal"/>
    <w:link w:val="Ttulo2Car"/>
    <w:uiPriority w:val="9"/>
    <w:semiHidden/>
    <w:unhideWhenUsed/>
    <w:qFormat/>
    <w:rsid w:val="00910E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7C66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E263D"/>
    <w:rPr>
      <w:rFonts w:ascii="Arial" w:hAnsi="Arial"/>
      <w:b/>
      <w:bCs/>
      <w:sz w:val="24"/>
      <w:szCs w:val="28"/>
      <w:lang w:val="es-ES_tradnl" w:eastAsia="es-ES_tradnl"/>
    </w:rPr>
  </w:style>
  <w:style w:type="paragraph" w:styleId="Piedepgina">
    <w:name w:val="footer"/>
    <w:basedOn w:val="Normal"/>
    <w:link w:val="PiedepginaCar"/>
    <w:uiPriority w:val="99"/>
    <w:unhideWhenUsed/>
    <w:rsid w:val="00CF6963"/>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CF6963"/>
    <w:rPr>
      <w:kern w:val="0"/>
      <w:lang w:val="es-PE"/>
      <w14:ligatures w14:val="none"/>
    </w:rPr>
  </w:style>
  <w:style w:type="paragraph" w:styleId="Prrafodelista">
    <w:name w:val="List Paragraph"/>
    <w:aliases w:val="Viñetas,Fundamentacion,reducira,List Paragraph,figuras cap 5,Lista vistosa - Énfasis 11,Bulleted List,Titulo 1,Titulo de Fígura,TITULO A,Ha,Párrafo de lista3,Titulo parrafo,Punto,ASPECTOS GENERALES,SubPárrafo de lista,Cuadro 2-1,3"/>
    <w:basedOn w:val="Normal"/>
    <w:link w:val="PrrafodelistaCar"/>
    <w:uiPriority w:val="34"/>
    <w:qFormat/>
    <w:rsid w:val="00CF6963"/>
    <w:pPr>
      <w:ind w:left="720"/>
      <w:contextualSpacing/>
    </w:pPr>
  </w:style>
  <w:style w:type="table" w:styleId="Tablaconcuadrcula">
    <w:name w:val="Table Grid"/>
    <w:basedOn w:val="Tablanormal"/>
    <w:uiPriority w:val="39"/>
    <w:rsid w:val="00CB4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4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7F93"/>
    <w:rPr>
      <w:lang w:val="es-PE"/>
    </w:rPr>
  </w:style>
  <w:style w:type="paragraph" w:styleId="TtuloTDC">
    <w:name w:val="TOC Heading"/>
    <w:basedOn w:val="Ttulo1"/>
    <w:next w:val="Normal"/>
    <w:uiPriority w:val="39"/>
    <w:unhideWhenUsed/>
    <w:qFormat/>
    <w:rsid w:val="00435B0D"/>
    <w:pPr>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s-PE" w:eastAsia="es-PE"/>
    </w:rPr>
  </w:style>
  <w:style w:type="paragraph" w:styleId="TDC1">
    <w:name w:val="toc 1"/>
    <w:basedOn w:val="Normal"/>
    <w:next w:val="Normal"/>
    <w:autoRedefine/>
    <w:uiPriority w:val="39"/>
    <w:unhideWhenUsed/>
    <w:rsid w:val="00435B0D"/>
    <w:pPr>
      <w:spacing w:after="100"/>
    </w:pPr>
  </w:style>
  <w:style w:type="paragraph" w:styleId="TDC2">
    <w:name w:val="toc 2"/>
    <w:basedOn w:val="Normal"/>
    <w:next w:val="Normal"/>
    <w:autoRedefine/>
    <w:uiPriority w:val="39"/>
    <w:unhideWhenUsed/>
    <w:rsid w:val="0002517D"/>
    <w:pPr>
      <w:tabs>
        <w:tab w:val="left" w:pos="567"/>
        <w:tab w:val="right" w:leader="dot" w:pos="8449"/>
      </w:tabs>
      <w:spacing w:after="0" w:line="480" w:lineRule="auto"/>
    </w:pPr>
  </w:style>
  <w:style w:type="paragraph" w:styleId="TDC3">
    <w:name w:val="toc 3"/>
    <w:basedOn w:val="Normal"/>
    <w:next w:val="Normal"/>
    <w:autoRedefine/>
    <w:uiPriority w:val="39"/>
    <w:unhideWhenUsed/>
    <w:rsid w:val="0002517D"/>
    <w:pPr>
      <w:tabs>
        <w:tab w:val="left" w:pos="1320"/>
        <w:tab w:val="right" w:leader="dot" w:pos="8449"/>
      </w:tabs>
      <w:spacing w:after="0" w:line="480" w:lineRule="auto"/>
      <w:ind w:left="567"/>
    </w:pPr>
  </w:style>
  <w:style w:type="character" w:styleId="Hipervnculo">
    <w:name w:val="Hyperlink"/>
    <w:basedOn w:val="Fuentedeprrafopredeter"/>
    <w:uiPriority w:val="99"/>
    <w:unhideWhenUsed/>
    <w:rsid w:val="00435B0D"/>
    <w:rPr>
      <w:color w:val="0563C1" w:themeColor="hyperlink"/>
      <w:u w:val="single"/>
    </w:rPr>
  </w:style>
  <w:style w:type="table" w:customStyle="1" w:styleId="Tablaconcuadrcula2">
    <w:name w:val="Tabla con cuadrícula2"/>
    <w:basedOn w:val="Tablanormal"/>
    <w:next w:val="Tablaconcuadrcula"/>
    <w:uiPriority w:val="59"/>
    <w:rsid w:val="00C62D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DF773F"/>
    <w:pPr>
      <w:spacing w:after="200" w:line="240" w:lineRule="auto"/>
    </w:pPr>
    <w:rPr>
      <w:i/>
      <w:iCs/>
      <w:color w:val="44546A" w:themeColor="text2"/>
      <w:sz w:val="18"/>
      <w:szCs w:val="18"/>
    </w:rPr>
  </w:style>
  <w:style w:type="character" w:customStyle="1" w:styleId="PrrafodelistaCar">
    <w:name w:val="Párrafo de lista Car"/>
    <w:aliases w:val="Viñetas Car,Fundamentacion Car,reducira Car,List Paragraph Car,figuras cap 5 Car,Lista vistosa - Énfasis 11 Car,Bulleted List Car,Titulo 1 Car,Titulo de Fígura Car,TITULO A Car,Ha Car,Párrafo de lista3 Car,Titulo parrafo Car,3 Car"/>
    <w:basedOn w:val="Fuentedeprrafopredeter"/>
    <w:link w:val="Prrafodelista"/>
    <w:uiPriority w:val="34"/>
    <w:qFormat/>
    <w:rsid w:val="00AF1B79"/>
    <w:rPr>
      <w:lang w:val="es-PE"/>
    </w:rPr>
  </w:style>
  <w:style w:type="table" w:styleId="Tablanormal2">
    <w:name w:val="Plain Table 2"/>
    <w:basedOn w:val="Tablanormal"/>
    <w:uiPriority w:val="42"/>
    <w:rsid w:val="00F94E08"/>
    <w:pPr>
      <w:spacing w:after="0" w:line="240" w:lineRule="auto"/>
    </w:pPr>
    <w:rPr>
      <w:kern w:val="0"/>
      <w:lang w:val="es-P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4Car">
    <w:name w:val="Título 4 Car"/>
    <w:basedOn w:val="Fuentedeprrafopredeter"/>
    <w:link w:val="Ttulo4"/>
    <w:uiPriority w:val="9"/>
    <w:semiHidden/>
    <w:rsid w:val="007C66D5"/>
    <w:rPr>
      <w:rFonts w:asciiTheme="majorHAnsi" w:eastAsiaTheme="majorEastAsia" w:hAnsiTheme="majorHAnsi" w:cstheme="majorBidi"/>
      <w:i/>
      <w:iCs/>
      <w:color w:val="2F5496" w:themeColor="accent1" w:themeShade="BF"/>
      <w:lang w:val="es-PE"/>
    </w:rPr>
  </w:style>
  <w:style w:type="table" w:customStyle="1" w:styleId="Tablaconcuadrcula31">
    <w:name w:val="Tabla con cuadrícula31"/>
    <w:basedOn w:val="Tablanormal"/>
    <w:uiPriority w:val="59"/>
    <w:rsid w:val="007C66D5"/>
    <w:pPr>
      <w:spacing w:after="0" w:line="240" w:lineRule="auto"/>
    </w:pPr>
    <w:rPr>
      <w:rFonts w:ascii="Calibri" w:eastAsia="Calibri" w:hAnsi="Calibri" w:cs="Times New Roman"/>
      <w:kern w:val="0"/>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532B27"/>
  </w:style>
  <w:style w:type="paragraph" w:styleId="TDC4">
    <w:name w:val="toc 4"/>
    <w:basedOn w:val="Normal"/>
    <w:next w:val="Normal"/>
    <w:autoRedefine/>
    <w:uiPriority w:val="39"/>
    <w:unhideWhenUsed/>
    <w:rsid w:val="000858C3"/>
    <w:pPr>
      <w:spacing w:after="100"/>
      <w:ind w:left="660"/>
    </w:pPr>
    <w:rPr>
      <w:rFonts w:eastAsiaTheme="minorEastAsia"/>
      <w:lang w:eastAsia="es-PE"/>
    </w:rPr>
  </w:style>
  <w:style w:type="paragraph" w:styleId="TDC5">
    <w:name w:val="toc 5"/>
    <w:basedOn w:val="Normal"/>
    <w:next w:val="Normal"/>
    <w:autoRedefine/>
    <w:uiPriority w:val="39"/>
    <w:unhideWhenUsed/>
    <w:rsid w:val="000858C3"/>
    <w:pPr>
      <w:spacing w:after="100"/>
      <w:ind w:left="880"/>
    </w:pPr>
    <w:rPr>
      <w:rFonts w:eastAsiaTheme="minorEastAsia"/>
      <w:lang w:eastAsia="es-PE"/>
    </w:rPr>
  </w:style>
  <w:style w:type="paragraph" w:styleId="TDC6">
    <w:name w:val="toc 6"/>
    <w:basedOn w:val="Normal"/>
    <w:next w:val="Normal"/>
    <w:autoRedefine/>
    <w:uiPriority w:val="39"/>
    <w:unhideWhenUsed/>
    <w:rsid w:val="000858C3"/>
    <w:pPr>
      <w:spacing w:after="100"/>
      <w:ind w:left="1100"/>
    </w:pPr>
    <w:rPr>
      <w:rFonts w:eastAsiaTheme="minorEastAsia"/>
      <w:lang w:eastAsia="es-PE"/>
    </w:rPr>
  </w:style>
  <w:style w:type="paragraph" w:styleId="TDC7">
    <w:name w:val="toc 7"/>
    <w:basedOn w:val="Normal"/>
    <w:next w:val="Normal"/>
    <w:autoRedefine/>
    <w:uiPriority w:val="39"/>
    <w:unhideWhenUsed/>
    <w:rsid w:val="000858C3"/>
    <w:pPr>
      <w:spacing w:after="100"/>
      <w:ind w:left="1320"/>
    </w:pPr>
    <w:rPr>
      <w:rFonts w:eastAsiaTheme="minorEastAsia"/>
      <w:lang w:eastAsia="es-PE"/>
    </w:rPr>
  </w:style>
  <w:style w:type="paragraph" w:styleId="TDC8">
    <w:name w:val="toc 8"/>
    <w:basedOn w:val="Normal"/>
    <w:next w:val="Normal"/>
    <w:autoRedefine/>
    <w:uiPriority w:val="39"/>
    <w:unhideWhenUsed/>
    <w:rsid w:val="000858C3"/>
    <w:pPr>
      <w:spacing w:after="100"/>
      <w:ind w:left="1540"/>
    </w:pPr>
    <w:rPr>
      <w:rFonts w:eastAsiaTheme="minorEastAsia"/>
      <w:lang w:eastAsia="es-PE"/>
    </w:rPr>
  </w:style>
  <w:style w:type="paragraph" w:styleId="TDC9">
    <w:name w:val="toc 9"/>
    <w:basedOn w:val="Normal"/>
    <w:next w:val="Normal"/>
    <w:autoRedefine/>
    <w:uiPriority w:val="39"/>
    <w:unhideWhenUsed/>
    <w:rsid w:val="000858C3"/>
    <w:pPr>
      <w:spacing w:after="100"/>
      <w:ind w:left="1760"/>
    </w:pPr>
    <w:rPr>
      <w:rFonts w:eastAsiaTheme="minorEastAsia"/>
      <w:lang w:eastAsia="es-PE"/>
    </w:rPr>
  </w:style>
  <w:style w:type="character" w:customStyle="1" w:styleId="Mencinsinresolver1">
    <w:name w:val="Mención sin resolver1"/>
    <w:basedOn w:val="Fuentedeprrafopredeter"/>
    <w:uiPriority w:val="99"/>
    <w:semiHidden/>
    <w:unhideWhenUsed/>
    <w:rsid w:val="000858C3"/>
    <w:rPr>
      <w:color w:val="605E5C"/>
      <w:shd w:val="clear" w:color="auto" w:fill="E1DFDD"/>
    </w:rPr>
  </w:style>
  <w:style w:type="paragraph" w:styleId="Tabladeilustraciones">
    <w:name w:val="table of figures"/>
    <w:basedOn w:val="Normal"/>
    <w:next w:val="Normal"/>
    <w:uiPriority w:val="99"/>
    <w:unhideWhenUsed/>
    <w:rsid w:val="006C5F08"/>
    <w:pPr>
      <w:spacing w:after="0"/>
    </w:pPr>
  </w:style>
  <w:style w:type="character" w:customStyle="1" w:styleId="Ttulo2Car">
    <w:name w:val="Título 2 Car"/>
    <w:basedOn w:val="Fuentedeprrafopredeter"/>
    <w:link w:val="Ttulo2"/>
    <w:uiPriority w:val="9"/>
    <w:semiHidden/>
    <w:rsid w:val="00910E91"/>
    <w:rPr>
      <w:rFonts w:asciiTheme="majorHAnsi" w:eastAsiaTheme="majorEastAsia" w:hAnsiTheme="majorHAnsi" w:cstheme="majorBidi"/>
      <w:color w:val="2F5496" w:themeColor="accent1" w:themeShade="BF"/>
      <w:sz w:val="26"/>
      <w:szCs w:val="26"/>
      <w:lang w:val="es-PE"/>
    </w:rPr>
  </w:style>
  <w:style w:type="paragraph" w:customStyle="1" w:styleId="Titulo">
    <w:name w:val="Titulo"/>
    <w:basedOn w:val="Normal"/>
    <w:link w:val="TituloCar"/>
    <w:qFormat/>
    <w:rsid w:val="00910E91"/>
    <w:pPr>
      <w:spacing w:after="240" w:line="480" w:lineRule="auto"/>
      <w:jc w:val="center"/>
      <w:outlineLvl w:val="0"/>
    </w:pPr>
    <w:rPr>
      <w:rFonts w:ascii="Times New Roman" w:eastAsia="Calibri" w:hAnsi="Times New Roman" w:cs="SimSun"/>
      <w:b/>
      <w:kern w:val="0"/>
      <w:sz w:val="24"/>
      <w14:ligatures w14:val="none"/>
    </w:rPr>
  </w:style>
  <w:style w:type="character" w:customStyle="1" w:styleId="TituloCar">
    <w:name w:val="Titulo Car"/>
    <w:basedOn w:val="Fuentedeprrafopredeter"/>
    <w:link w:val="Titulo"/>
    <w:rsid w:val="00910E91"/>
    <w:rPr>
      <w:rFonts w:ascii="Times New Roman" w:eastAsia="Calibri" w:hAnsi="Times New Roman" w:cs="SimSun"/>
      <w:b/>
      <w:kern w:val="0"/>
      <w:sz w:val="24"/>
      <w:lang w:val="es-PE"/>
      <w14:ligatures w14:val="none"/>
    </w:rPr>
  </w:style>
  <w:style w:type="paragraph" w:customStyle="1" w:styleId="Parrafo2">
    <w:name w:val="Parrafo 2"/>
    <w:basedOn w:val="Normal"/>
    <w:link w:val="Parrafo2Car"/>
    <w:qFormat/>
    <w:rsid w:val="00910E91"/>
    <w:pPr>
      <w:spacing w:after="0" w:line="480" w:lineRule="auto"/>
      <w:ind w:left="720" w:firstLine="720"/>
      <w:jc w:val="both"/>
    </w:pPr>
    <w:rPr>
      <w:rFonts w:ascii="Arial" w:eastAsia="Calibri" w:hAnsi="Arial" w:cs="Times New Roman"/>
      <w:kern w:val="0"/>
      <w:szCs w:val="24"/>
      <w14:ligatures w14:val="none"/>
    </w:rPr>
  </w:style>
  <w:style w:type="character" w:customStyle="1" w:styleId="Parrafo2Car">
    <w:name w:val="Parrafo 2 Car"/>
    <w:basedOn w:val="Fuentedeprrafopredeter"/>
    <w:link w:val="Parrafo2"/>
    <w:rsid w:val="00910E91"/>
    <w:rPr>
      <w:rFonts w:ascii="Arial" w:eastAsia="Calibri" w:hAnsi="Arial" w:cs="Times New Roman"/>
      <w:kern w:val="0"/>
      <w:szCs w:val="24"/>
      <w:lang w:val="es-PE"/>
      <w14:ligatures w14:val="none"/>
    </w:rPr>
  </w:style>
  <w:style w:type="paragraph" w:styleId="Textoindependiente">
    <w:name w:val="Body Text"/>
    <w:basedOn w:val="Normal"/>
    <w:link w:val="TextoindependienteCar"/>
    <w:qFormat/>
    <w:rsid w:val="00FB27C2"/>
    <w:pPr>
      <w:widowControl w:val="0"/>
      <w:autoSpaceDE w:val="0"/>
      <w:autoSpaceDN w:val="0"/>
      <w:spacing w:after="0" w:line="240" w:lineRule="auto"/>
    </w:pPr>
    <w:rPr>
      <w:rFonts w:ascii="Arial" w:eastAsia="Arial" w:hAnsi="Arial" w:cs="Arial"/>
      <w:kern w:val="0"/>
      <w:sz w:val="24"/>
      <w:szCs w:val="24"/>
      <w:lang w:val="es-ES"/>
      <w14:ligatures w14:val="none"/>
    </w:rPr>
  </w:style>
  <w:style w:type="character" w:customStyle="1" w:styleId="TextoindependienteCar">
    <w:name w:val="Texto independiente Car"/>
    <w:basedOn w:val="Fuentedeprrafopredeter"/>
    <w:link w:val="Textoindependiente"/>
    <w:rsid w:val="00FB27C2"/>
    <w:rPr>
      <w:rFonts w:ascii="Arial" w:eastAsia="Arial" w:hAnsi="Arial" w:cs="Arial"/>
      <w:kern w:val="0"/>
      <w:sz w:val="24"/>
      <w:szCs w:val="24"/>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3305">
      <w:bodyDiv w:val="1"/>
      <w:marLeft w:val="0"/>
      <w:marRight w:val="0"/>
      <w:marTop w:val="0"/>
      <w:marBottom w:val="0"/>
      <w:divBdr>
        <w:top w:val="none" w:sz="0" w:space="0" w:color="auto"/>
        <w:left w:val="none" w:sz="0" w:space="0" w:color="auto"/>
        <w:bottom w:val="none" w:sz="0" w:space="0" w:color="auto"/>
        <w:right w:val="none" w:sz="0" w:space="0" w:color="auto"/>
      </w:divBdr>
    </w:div>
    <w:div w:id="89282597">
      <w:bodyDiv w:val="1"/>
      <w:marLeft w:val="0"/>
      <w:marRight w:val="0"/>
      <w:marTop w:val="0"/>
      <w:marBottom w:val="0"/>
      <w:divBdr>
        <w:top w:val="none" w:sz="0" w:space="0" w:color="auto"/>
        <w:left w:val="none" w:sz="0" w:space="0" w:color="auto"/>
        <w:bottom w:val="none" w:sz="0" w:space="0" w:color="auto"/>
        <w:right w:val="none" w:sz="0" w:space="0" w:color="auto"/>
      </w:divBdr>
    </w:div>
    <w:div w:id="121852648">
      <w:bodyDiv w:val="1"/>
      <w:marLeft w:val="0"/>
      <w:marRight w:val="0"/>
      <w:marTop w:val="0"/>
      <w:marBottom w:val="0"/>
      <w:divBdr>
        <w:top w:val="none" w:sz="0" w:space="0" w:color="auto"/>
        <w:left w:val="none" w:sz="0" w:space="0" w:color="auto"/>
        <w:bottom w:val="none" w:sz="0" w:space="0" w:color="auto"/>
        <w:right w:val="none" w:sz="0" w:space="0" w:color="auto"/>
      </w:divBdr>
    </w:div>
    <w:div w:id="165630049">
      <w:bodyDiv w:val="1"/>
      <w:marLeft w:val="0"/>
      <w:marRight w:val="0"/>
      <w:marTop w:val="0"/>
      <w:marBottom w:val="0"/>
      <w:divBdr>
        <w:top w:val="none" w:sz="0" w:space="0" w:color="auto"/>
        <w:left w:val="none" w:sz="0" w:space="0" w:color="auto"/>
        <w:bottom w:val="none" w:sz="0" w:space="0" w:color="auto"/>
        <w:right w:val="none" w:sz="0" w:space="0" w:color="auto"/>
      </w:divBdr>
    </w:div>
    <w:div w:id="257252091">
      <w:bodyDiv w:val="1"/>
      <w:marLeft w:val="0"/>
      <w:marRight w:val="0"/>
      <w:marTop w:val="0"/>
      <w:marBottom w:val="0"/>
      <w:divBdr>
        <w:top w:val="none" w:sz="0" w:space="0" w:color="auto"/>
        <w:left w:val="none" w:sz="0" w:space="0" w:color="auto"/>
        <w:bottom w:val="none" w:sz="0" w:space="0" w:color="auto"/>
        <w:right w:val="none" w:sz="0" w:space="0" w:color="auto"/>
      </w:divBdr>
    </w:div>
    <w:div w:id="343945349">
      <w:bodyDiv w:val="1"/>
      <w:marLeft w:val="0"/>
      <w:marRight w:val="0"/>
      <w:marTop w:val="0"/>
      <w:marBottom w:val="0"/>
      <w:divBdr>
        <w:top w:val="none" w:sz="0" w:space="0" w:color="auto"/>
        <w:left w:val="none" w:sz="0" w:space="0" w:color="auto"/>
        <w:bottom w:val="none" w:sz="0" w:space="0" w:color="auto"/>
        <w:right w:val="none" w:sz="0" w:space="0" w:color="auto"/>
      </w:divBdr>
    </w:div>
    <w:div w:id="414859973">
      <w:bodyDiv w:val="1"/>
      <w:marLeft w:val="0"/>
      <w:marRight w:val="0"/>
      <w:marTop w:val="0"/>
      <w:marBottom w:val="0"/>
      <w:divBdr>
        <w:top w:val="none" w:sz="0" w:space="0" w:color="auto"/>
        <w:left w:val="none" w:sz="0" w:space="0" w:color="auto"/>
        <w:bottom w:val="none" w:sz="0" w:space="0" w:color="auto"/>
        <w:right w:val="none" w:sz="0" w:space="0" w:color="auto"/>
      </w:divBdr>
    </w:div>
    <w:div w:id="453644997">
      <w:bodyDiv w:val="1"/>
      <w:marLeft w:val="0"/>
      <w:marRight w:val="0"/>
      <w:marTop w:val="0"/>
      <w:marBottom w:val="0"/>
      <w:divBdr>
        <w:top w:val="none" w:sz="0" w:space="0" w:color="auto"/>
        <w:left w:val="none" w:sz="0" w:space="0" w:color="auto"/>
        <w:bottom w:val="none" w:sz="0" w:space="0" w:color="auto"/>
        <w:right w:val="none" w:sz="0" w:space="0" w:color="auto"/>
      </w:divBdr>
    </w:div>
    <w:div w:id="453794040">
      <w:bodyDiv w:val="1"/>
      <w:marLeft w:val="0"/>
      <w:marRight w:val="0"/>
      <w:marTop w:val="0"/>
      <w:marBottom w:val="0"/>
      <w:divBdr>
        <w:top w:val="none" w:sz="0" w:space="0" w:color="auto"/>
        <w:left w:val="none" w:sz="0" w:space="0" w:color="auto"/>
        <w:bottom w:val="none" w:sz="0" w:space="0" w:color="auto"/>
        <w:right w:val="none" w:sz="0" w:space="0" w:color="auto"/>
      </w:divBdr>
    </w:div>
    <w:div w:id="479344001">
      <w:bodyDiv w:val="1"/>
      <w:marLeft w:val="0"/>
      <w:marRight w:val="0"/>
      <w:marTop w:val="0"/>
      <w:marBottom w:val="0"/>
      <w:divBdr>
        <w:top w:val="none" w:sz="0" w:space="0" w:color="auto"/>
        <w:left w:val="none" w:sz="0" w:space="0" w:color="auto"/>
        <w:bottom w:val="none" w:sz="0" w:space="0" w:color="auto"/>
        <w:right w:val="none" w:sz="0" w:space="0" w:color="auto"/>
      </w:divBdr>
    </w:div>
    <w:div w:id="511185641">
      <w:bodyDiv w:val="1"/>
      <w:marLeft w:val="0"/>
      <w:marRight w:val="0"/>
      <w:marTop w:val="0"/>
      <w:marBottom w:val="0"/>
      <w:divBdr>
        <w:top w:val="none" w:sz="0" w:space="0" w:color="auto"/>
        <w:left w:val="none" w:sz="0" w:space="0" w:color="auto"/>
        <w:bottom w:val="none" w:sz="0" w:space="0" w:color="auto"/>
        <w:right w:val="none" w:sz="0" w:space="0" w:color="auto"/>
      </w:divBdr>
    </w:div>
    <w:div w:id="552230198">
      <w:bodyDiv w:val="1"/>
      <w:marLeft w:val="0"/>
      <w:marRight w:val="0"/>
      <w:marTop w:val="0"/>
      <w:marBottom w:val="0"/>
      <w:divBdr>
        <w:top w:val="none" w:sz="0" w:space="0" w:color="auto"/>
        <w:left w:val="none" w:sz="0" w:space="0" w:color="auto"/>
        <w:bottom w:val="none" w:sz="0" w:space="0" w:color="auto"/>
        <w:right w:val="none" w:sz="0" w:space="0" w:color="auto"/>
      </w:divBdr>
      <w:divsChild>
        <w:div w:id="962272728">
          <w:marLeft w:val="0"/>
          <w:marRight w:val="0"/>
          <w:marTop w:val="0"/>
          <w:marBottom w:val="0"/>
          <w:divBdr>
            <w:top w:val="none" w:sz="0" w:space="0" w:color="auto"/>
            <w:left w:val="none" w:sz="0" w:space="0" w:color="auto"/>
            <w:bottom w:val="none" w:sz="0" w:space="0" w:color="auto"/>
            <w:right w:val="none" w:sz="0" w:space="0" w:color="auto"/>
          </w:divBdr>
          <w:divsChild>
            <w:div w:id="5938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4959">
      <w:bodyDiv w:val="1"/>
      <w:marLeft w:val="0"/>
      <w:marRight w:val="0"/>
      <w:marTop w:val="0"/>
      <w:marBottom w:val="0"/>
      <w:divBdr>
        <w:top w:val="none" w:sz="0" w:space="0" w:color="auto"/>
        <w:left w:val="none" w:sz="0" w:space="0" w:color="auto"/>
        <w:bottom w:val="none" w:sz="0" w:space="0" w:color="auto"/>
        <w:right w:val="none" w:sz="0" w:space="0" w:color="auto"/>
      </w:divBdr>
    </w:div>
    <w:div w:id="606040052">
      <w:bodyDiv w:val="1"/>
      <w:marLeft w:val="0"/>
      <w:marRight w:val="0"/>
      <w:marTop w:val="0"/>
      <w:marBottom w:val="0"/>
      <w:divBdr>
        <w:top w:val="none" w:sz="0" w:space="0" w:color="auto"/>
        <w:left w:val="none" w:sz="0" w:space="0" w:color="auto"/>
        <w:bottom w:val="none" w:sz="0" w:space="0" w:color="auto"/>
        <w:right w:val="none" w:sz="0" w:space="0" w:color="auto"/>
      </w:divBdr>
    </w:div>
    <w:div w:id="842549430">
      <w:bodyDiv w:val="1"/>
      <w:marLeft w:val="0"/>
      <w:marRight w:val="0"/>
      <w:marTop w:val="0"/>
      <w:marBottom w:val="0"/>
      <w:divBdr>
        <w:top w:val="none" w:sz="0" w:space="0" w:color="auto"/>
        <w:left w:val="none" w:sz="0" w:space="0" w:color="auto"/>
        <w:bottom w:val="none" w:sz="0" w:space="0" w:color="auto"/>
        <w:right w:val="none" w:sz="0" w:space="0" w:color="auto"/>
      </w:divBdr>
    </w:div>
    <w:div w:id="933592368">
      <w:bodyDiv w:val="1"/>
      <w:marLeft w:val="0"/>
      <w:marRight w:val="0"/>
      <w:marTop w:val="0"/>
      <w:marBottom w:val="0"/>
      <w:divBdr>
        <w:top w:val="none" w:sz="0" w:space="0" w:color="auto"/>
        <w:left w:val="none" w:sz="0" w:space="0" w:color="auto"/>
        <w:bottom w:val="none" w:sz="0" w:space="0" w:color="auto"/>
        <w:right w:val="none" w:sz="0" w:space="0" w:color="auto"/>
      </w:divBdr>
    </w:div>
    <w:div w:id="952708604">
      <w:bodyDiv w:val="1"/>
      <w:marLeft w:val="0"/>
      <w:marRight w:val="0"/>
      <w:marTop w:val="0"/>
      <w:marBottom w:val="0"/>
      <w:divBdr>
        <w:top w:val="none" w:sz="0" w:space="0" w:color="auto"/>
        <w:left w:val="none" w:sz="0" w:space="0" w:color="auto"/>
        <w:bottom w:val="none" w:sz="0" w:space="0" w:color="auto"/>
        <w:right w:val="none" w:sz="0" w:space="0" w:color="auto"/>
      </w:divBdr>
    </w:div>
    <w:div w:id="972294142">
      <w:bodyDiv w:val="1"/>
      <w:marLeft w:val="0"/>
      <w:marRight w:val="0"/>
      <w:marTop w:val="0"/>
      <w:marBottom w:val="0"/>
      <w:divBdr>
        <w:top w:val="none" w:sz="0" w:space="0" w:color="auto"/>
        <w:left w:val="none" w:sz="0" w:space="0" w:color="auto"/>
        <w:bottom w:val="none" w:sz="0" w:space="0" w:color="auto"/>
        <w:right w:val="none" w:sz="0" w:space="0" w:color="auto"/>
      </w:divBdr>
    </w:div>
    <w:div w:id="995106238">
      <w:bodyDiv w:val="1"/>
      <w:marLeft w:val="0"/>
      <w:marRight w:val="0"/>
      <w:marTop w:val="0"/>
      <w:marBottom w:val="0"/>
      <w:divBdr>
        <w:top w:val="none" w:sz="0" w:space="0" w:color="auto"/>
        <w:left w:val="none" w:sz="0" w:space="0" w:color="auto"/>
        <w:bottom w:val="none" w:sz="0" w:space="0" w:color="auto"/>
        <w:right w:val="none" w:sz="0" w:space="0" w:color="auto"/>
      </w:divBdr>
    </w:div>
    <w:div w:id="1004825856">
      <w:bodyDiv w:val="1"/>
      <w:marLeft w:val="0"/>
      <w:marRight w:val="0"/>
      <w:marTop w:val="0"/>
      <w:marBottom w:val="0"/>
      <w:divBdr>
        <w:top w:val="none" w:sz="0" w:space="0" w:color="auto"/>
        <w:left w:val="none" w:sz="0" w:space="0" w:color="auto"/>
        <w:bottom w:val="none" w:sz="0" w:space="0" w:color="auto"/>
        <w:right w:val="none" w:sz="0" w:space="0" w:color="auto"/>
      </w:divBdr>
    </w:div>
    <w:div w:id="1066686019">
      <w:bodyDiv w:val="1"/>
      <w:marLeft w:val="0"/>
      <w:marRight w:val="0"/>
      <w:marTop w:val="0"/>
      <w:marBottom w:val="0"/>
      <w:divBdr>
        <w:top w:val="none" w:sz="0" w:space="0" w:color="auto"/>
        <w:left w:val="none" w:sz="0" w:space="0" w:color="auto"/>
        <w:bottom w:val="none" w:sz="0" w:space="0" w:color="auto"/>
        <w:right w:val="none" w:sz="0" w:space="0" w:color="auto"/>
      </w:divBdr>
    </w:div>
    <w:div w:id="1092823629">
      <w:bodyDiv w:val="1"/>
      <w:marLeft w:val="0"/>
      <w:marRight w:val="0"/>
      <w:marTop w:val="0"/>
      <w:marBottom w:val="0"/>
      <w:divBdr>
        <w:top w:val="none" w:sz="0" w:space="0" w:color="auto"/>
        <w:left w:val="none" w:sz="0" w:space="0" w:color="auto"/>
        <w:bottom w:val="none" w:sz="0" w:space="0" w:color="auto"/>
        <w:right w:val="none" w:sz="0" w:space="0" w:color="auto"/>
      </w:divBdr>
    </w:div>
    <w:div w:id="1131290579">
      <w:bodyDiv w:val="1"/>
      <w:marLeft w:val="0"/>
      <w:marRight w:val="0"/>
      <w:marTop w:val="0"/>
      <w:marBottom w:val="0"/>
      <w:divBdr>
        <w:top w:val="none" w:sz="0" w:space="0" w:color="auto"/>
        <w:left w:val="none" w:sz="0" w:space="0" w:color="auto"/>
        <w:bottom w:val="none" w:sz="0" w:space="0" w:color="auto"/>
        <w:right w:val="none" w:sz="0" w:space="0" w:color="auto"/>
      </w:divBdr>
    </w:div>
    <w:div w:id="1205173565">
      <w:bodyDiv w:val="1"/>
      <w:marLeft w:val="0"/>
      <w:marRight w:val="0"/>
      <w:marTop w:val="0"/>
      <w:marBottom w:val="0"/>
      <w:divBdr>
        <w:top w:val="none" w:sz="0" w:space="0" w:color="auto"/>
        <w:left w:val="none" w:sz="0" w:space="0" w:color="auto"/>
        <w:bottom w:val="none" w:sz="0" w:space="0" w:color="auto"/>
        <w:right w:val="none" w:sz="0" w:space="0" w:color="auto"/>
      </w:divBdr>
    </w:div>
    <w:div w:id="1239442591">
      <w:bodyDiv w:val="1"/>
      <w:marLeft w:val="0"/>
      <w:marRight w:val="0"/>
      <w:marTop w:val="0"/>
      <w:marBottom w:val="0"/>
      <w:divBdr>
        <w:top w:val="none" w:sz="0" w:space="0" w:color="auto"/>
        <w:left w:val="none" w:sz="0" w:space="0" w:color="auto"/>
        <w:bottom w:val="none" w:sz="0" w:space="0" w:color="auto"/>
        <w:right w:val="none" w:sz="0" w:space="0" w:color="auto"/>
      </w:divBdr>
    </w:div>
    <w:div w:id="1269897215">
      <w:bodyDiv w:val="1"/>
      <w:marLeft w:val="0"/>
      <w:marRight w:val="0"/>
      <w:marTop w:val="0"/>
      <w:marBottom w:val="0"/>
      <w:divBdr>
        <w:top w:val="none" w:sz="0" w:space="0" w:color="auto"/>
        <w:left w:val="none" w:sz="0" w:space="0" w:color="auto"/>
        <w:bottom w:val="none" w:sz="0" w:space="0" w:color="auto"/>
        <w:right w:val="none" w:sz="0" w:space="0" w:color="auto"/>
      </w:divBdr>
    </w:div>
    <w:div w:id="1403017383">
      <w:bodyDiv w:val="1"/>
      <w:marLeft w:val="0"/>
      <w:marRight w:val="0"/>
      <w:marTop w:val="0"/>
      <w:marBottom w:val="0"/>
      <w:divBdr>
        <w:top w:val="none" w:sz="0" w:space="0" w:color="auto"/>
        <w:left w:val="none" w:sz="0" w:space="0" w:color="auto"/>
        <w:bottom w:val="none" w:sz="0" w:space="0" w:color="auto"/>
        <w:right w:val="none" w:sz="0" w:space="0" w:color="auto"/>
      </w:divBdr>
    </w:div>
    <w:div w:id="1423182605">
      <w:bodyDiv w:val="1"/>
      <w:marLeft w:val="0"/>
      <w:marRight w:val="0"/>
      <w:marTop w:val="0"/>
      <w:marBottom w:val="0"/>
      <w:divBdr>
        <w:top w:val="none" w:sz="0" w:space="0" w:color="auto"/>
        <w:left w:val="none" w:sz="0" w:space="0" w:color="auto"/>
        <w:bottom w:val="none" w:sz="0" w:space="0" w:color="auto"/>
        <w:right w:val="none" w:sz="0" w:space="0" w:color="auto"/>
      </w:divBdr>
    </w:div>
    <w:div w:id="1442650306">
      <w:bodyDiv w:val="1"/>
      <w:marLeft w:val="0"/>
      <w:marRight w:val="0"/>
      <w:marTop w:val="0"/>
      <w:marBottom w:val="0"/>
      <w:divBdr>
        <w:top w:val="none" w:sz="0" w:space="0" w:color="auto"/>
        <w:left w:val="none" w:sz="0" w:space="0" w:color="auto"/>
        <w:bottom w:val="none" w:sz="0" w:space="0" w:color="auto"/>
        <w:right w:val="none" w:sz="0" w:space="0" w:color="auto"/>
      </w:divBdr>
    </w:div>
    <w:div w:id="1464226840">
      <w:bodyDiv w:val="1"/>
      <w:marLeft w:val="0"/>
      <w:marRight w:val="0"/>
      <w:marTop w:val="0"/>
      <w:marBottom w:val="0"/>
      <w:divBdr>
        <w:top w:val="none" w:sz="0" w:space="0" w:color="auto"/>
        <w:left w:val="none" w:sz="0" w:space="0" w:color="auto"/>
        <w:bottom w:val="none" w:sz="0" w:space="0" w:color="auto"/>
        <w:right w:val="none" w:sz="0" w:space="0" w:color="auto"/>
      </w:divBdr>
    </w:div>
    <w:div w:id="1526290354">
      <w:bodyDiv w:val="1"/>
      <w:marLeft w:val="0"/>
      <w:marRight w:val="0"/>
      <w:marTop w:val="0"/>
      <w:marBottom w:val="0"/>
      <w:divBdr>
        <w:top w:val="none" w:sz="0" w:space="0" w:color="auto"/>
        <w:left w:val="none" w:sz="0" w:space="0" w:color="auto"/>
        <w:bottom w:val="none" w:sz="0" w:space="0" w:color="auto"/>
        <w:right w:val="none" w:sz="0" w:space="0" w:color="auto"/>
      </w:divBdr>
    </w:div>
    <w:div w:id="1561745154">
      <w:bodyDiv w:val="1"/>
      <w:marLeft w:val="0"/>
      <w:marRight w:val="0"/>
      <w:marTop w:val="0"/>
      <w:marBottom w:val="0"/>
      <w:divBdr>
        <w:top w:val="none" w:sz="0" w:space="0" w:color="auto"/>
        <w:left w:val="none" w:sz="0" w:space="0" w:color="auto"/>
        <w:bottom w:val="none" w:sz="0" w:space="0" w:color="auto"/>
        <w:right w:val="none" w:sz="0" w:space="0" w:color="auto"/>
      </w:divBdr>
    </w:div>
    <w:div w:id="1581477603">
      <w:bodyDiv w:val="1"/>
      <w:marLeft w:val="0"/>
      <w:marRight w:val="0"/>
      <w:marTop w:val="0"/>
      <w:marBottom w:val="0"/>
      <w:divBdr>
        <w:top w:val="none" w:sz="0" w:space="0" w:color="auto"/>
        <w:left w:val="none" w:sz="0" w:space="0" w:color="auto"/>
        <w:bottom w:val="none" w:sz="0" w:space="0" w:color="auto"/>
        <w:right w:val="none" w:sz="0" w:space="0" w:color="auto"/>
      </w:divBdr>
    </w:div>
    <w:div w:id="1614483670">
      <w:bodyDiv w:val="1"/>
      <w:marLeft w:val="0"/>
      <w:marRight w:val="0"/>
      <w:marTop w:val="0"/>
      <w:marBottom w:val="0"/>
      <w:divBdr>
        <w:top w:val="none" w:sz="0" w:space="0" w:color="auto"/>
        <w:left w:val="none" w:sz="0" w:space="0" w:color="auto"/>
        <w:bottom w:val="none" w:sz="0" w:space="0" w:color="auto"/>
        <w:right w:val="none" w:sz="0" w:space="0" w:color="auto"/>
      </w:divBdr>
    </w:div>
    <w:div w:id="1662926611">
      <w:bodyDiv w:val="1"/>
      <w:marLeft w:val="0"/>
      <w:marRight w:val="0"/>
      <w:marTop w:val="0"/>
      <w:marBottom w:val="0"/>
      <w:divBdr>
        <w:top w:val="none" w:sz="0" w:space="0" w:color="auto"/>
        <w:left w:val="none" w:sz="0" w:space="0" w:color="auto"/>
        <w:bottom w:val="none" w:sz="0" w:space="0" w:color="auto"/>
        <w:right w:val="none" w:sz="0" w:space="0" w:color="auto"/>
      </w:divBdr>
    </w:div>
    <w:div w:id="1666857907">
      <w:bodyDiv w:val="1"/>
      <w:marLeft w:val="0"/>
      <w:marRight w:val="0"/>
      <w:marTop w:val="0"/>
      <w:marBottom w:val="0"/>
      <w:divBdr>
        <w:top w:val="none" w:sz="0" w:space="0" w:color="auto"/>
        <w:left w:val="none" w:sz="0" w:space="0" w:color="auto"/>
        <w:bottom w:val="none" w:sz="0" w:space="0" w:color="auto"/>
        <w:right w:val="none" w:sz="0" w:space="0" w:color="auto"/>
      </w:divBdr>
    </w:div>
    <w:div w:id="1682662811">
      <w:bodyDiv w:val="1"/>
      <w:marLeft w:val="0"/>
      <w:marRight w:val="0"/>
      <w:marTop w:val="0"/>
      <w:marBottom w:val="0"/>
      <w:divBdr>
        <w:top w:val="none" w:sz="0" w:space="0" w:color="auto"/>
        <w:left w:val="none" w:sz="0" w:space="0" w:color="auto"/>
        <w:bottom w:val="none" w:sz="0" w:space="0" w:color="auto"/>
        <w:right w:val="none" w:sz="0" w:space="0" w:color="auto"/>
      </w:divBdr>
    </w:div>
    <w:div w:id="1778401506">
      <w:bodyDiv w:val="1"/>
      <w:marLeft w:val="0"/>
      <w:marRight w:val="0"/>
      <w:marTop w:val="0"/>
      <w:marBottom w:val="0"/>
      <w:divBdr>
        <w:top w:val="none" w:sz="0" w:space="0" w:color="auto"/>
        <w:left w:val="none" w:sz="0" w:space="0" w:color="auto"/>
        <w:bottom w:val="none" w:sz="0" w:space="0" w:color="auto"/>
        <w:right w:val="none" w:sz="0" w:space="0" w:color="auto"/>
      </w:divBdr>
    </w:div>
    <w:div w:id="1810049920">
      <w:bodyDiv w:val="1"/>
      <w:marLeft w:val="0"/>
      <w:marRight w:val="0"/>
      <w:marTop w:val="0"/>
      <w:marBottom w:val="0"/>
      <w:divBdr>
        <w:top w:val="none" w:sz="0" w:space="0" w:color="auto"/>
        <w:left w:val="none" w:sz="0" w:space="0" w:color="auto"/>
        <w:bottom w:val="none" w:sz="0" w:space="0" w:color="auto"/>
        <w:right w:val="none" w:sz="0" w:space="0" w:color="auto"/>
      </w:divBdr>
    </w:div>
    <w:div w:id="1839078400">
      <w:bodyDiv w:val="1"/>
      <w:marLeft w:val="0"/>
      <w:marRight w:val="0"/>
      <w:marTop w:val="0"/>
      <w:marBottom w:val="0"/>
      <w:divBdr>
        <w:top w:val="none" w:sz="0" w:space="0" w:color="auto"/>
        <w:left w:val="none" w:sz="0" w:space="0" w:color="auto"/>
        <w:bottom w:val="none" w:sz="0" w:space="0" w:color="auto"/>
        <w:right w:val="none" w:sz="0" w:space="0" w:color="auto"/>
      </w:divBdr>
    </w:div>
    <w:div w:id="1850096763">
      <w:bodyDiv w:val="1"/>
      <w:marLeft w:val="0"/>
      <w:marRight w:val="0"/>
      <w:marTop w:val="0"/>
      <w:marBottom w:val="0"/>
      <w:divBdr>
        <w:top w:val="none" w:sz="0" w:space="0" w:color="auto"/>
        <w:left w:val="none" w:sz="0" w:space="0" w:color="auto"/>
        <w:bottom w:val="none" w:sz="0" w:space="0" w:color="auto"/>
        <w:right w:val="none" w:sz="0" w:space="0" w:color="auto"/>
      </w:divBdr>
    </w:div>
    <w:div w:id="1881430387">
      <w:bodyDiv w:val="1"/>
      <w:marLeft w:val="0"/>
      <w:marRight w:val="0"/>
      <w:marTop w:val="0"/>
      <w:marBottom w:val="0"/>
      <w:divBdr>
        <w:top w:val="none" w:sz="0" w:space="0" w:color="auto"/>
        <w:left w:val="none" w:sz="0" w:space="0" w:color="auto"/>
        <w:bottom w:val="none" w:sz="0" w:space="0" w:color="auto"/>
        <w:right w:val="none" w:sz="0" w:space="0" w:color="auto"/>
      </w:divBdr>
    </w:div>
    <w:div w:id="1951929702">
      <w:bodyDiv w:val="1"/>
      <w:marLeft w:val="0"/>
      <w:marRight w:val="0"/>
      <w:marTop w:val="0"/>
      <w:marBottom w:val="0"/>
      <w:divBdr>
        <w:top w:val="none" w:sz="0" w:space="0" w:color="auto"/>
        <w:left w:val="none" w:sz="0" w:space="0" w:color="auto"/>
        <w:bottom w:val="none" w:sz="0" w:space="0" w:color="auto"/>
        <w:right w:val="none" w:sz="0" w:space="0" w:color="auto"/>
      </w:divBdr>
    </w:div>
    <w:div w:id="1996908257">
      <w:bodyDiv w:val="1"/>
      <w:marLeft w:val="0"/>
      <w:marRight w:val="0"/>
      <w:marTop w:val="0"/>
      <w:marBottom w:val="0"/>
      <w:divBdr>
        <w:top w:val="none" w:sz="0" w:space="0" w:color="auto"/>
        <w:left w:val="none" w:sz="0" w:space="0" w:color="auto"/>
        <w:bottom w:val="none" w:sz="0" w:space="0" w:color="auto"/>
        <w:right w:val="none" w:sz="0" w:space="0" w:color="auto"/>
      </w:divBdr>
    </w:div>
    <w:div w:id="2006931963">
      <w:bodyDiv w:val="1"/>
      <w:marLeft w:val="0"/>
      <w:marRight w:val="0"/>
      <w:marTop w:val="0"/>
      <w:marBottom w:val="0"/>
      <w:divBdr>
        <w:top w:val="none" w:sz="0" w:space="0" w:color="auto"/>
        <w:left w:val="none" w:sz="0" w:space="0" w:color="auto"/>
        <w:bottom w:val="none" w:sz="0" w:space="0" w:color="auto"/>
        <w:right w:val="none" w:sz="0" w:space="0" w:color="auto"/>
      </w:divBdr>
    </w:div>
    <w:div w:id="2045325288">
      <w:bodyDiv w:val="1"/>
      <w:marLeft w:val="0"/>
      <w:marRight w:val="0"/>
      <w:marTop w:val="0"/>
      <w:marBottom w:val="0"/>
      <w:divBdr>
        <w:top w:val="none" w:sz="0" w:space="0" w:color="auto"/>
        <w:left w:val="none" w:sz="0" w:space="0" w:color="auto"/>
        <w:bottom w:val="none" w:sz="0" w:space="0" w:color="auto"/>
        <w:right w:val="none" w:sz="0" w:space="0" w:color="auto"/>
      </w:divBdr>
    </w:div>
    <w:div w:id="2095782270">
      <w:bodyDiv w:val="1"/>
      <w:marLeft w:val="0"/>
      <w:marRight w:val="0"/>
      <w:marTop w:val="0"/>
      <w:marBottom w:val="0"/>
      <w:divBdr>
        <w:top w:val="none" w:sz="0" w:space="0" w:color="auto"/>
        <w:left w:val="none" w:sz="0" w:space="0" w:color="auto"/>
        <w:bottom w:val="none" w:sz="0" w:space="0" w:color="auto"/>
        <w:right w:val="none" w:sz="0" w:space="0" w:color="auto"/>
      </w:divBdr>
    </w:div>
    <w:div w:id="2131698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9.pn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footer" Target="footer4.xml"/><Relationship Id="rId30" Type="http://schemas.openxmlformats.org/officeDocument/2006/relationships/image" Target="media/image18.png"/><Relationship Id="rId35" Type="http://schemas.openxmlformats.org/officeDocument/2006/relationships/image" Target="media/image2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Ari212</b:Tag>
    <b:SourceType>Book</b:SourceType>
    <b:Guid>{6EC9575E-0394-4AF2-B3CF-3F709222640A}</b:Guid>
    <b:Title>Diseño y metodología de la investigación</b:Title>
    <b:Year>2021</b:Year>
    <b:Publisher>Enfoques Consulting EIRL</b:Publisher>
    <b:Author>
      <b:Author>
        <b:NameList>
          <b:Person>
            <b:Last>Arias Gonzáles</b:Last>
            <b:Middle>Luis </b:Middle>
            <b:First>José</b:First>
          </b:Person>
          <b:Person>
            <b:Last>Covinos Gallardo</b:Last>
            <b:First>Mitsuo </b:First>
          </b:Person>
        </b:NameList>
      </b:Author>
    </b:Author>
    <b:City>Arequipa</b:City>
    <b:RefOrder>1</b:RefOrder>
  </b:Source>
  <b:Source>
    <b:Tag>Her183</b:Tag>
    <b:SourceType>Book</b:SourceType>
    <b:Guid>{FA88189C-F485-4BEA-8FB4-01C6FA8F22DD}</b:Guid>
    <b:Title>Metodología de la investigación cientifica</b:Title>
    <b:Year>2018</b:Year>
    <b:Publisher>Editorial Área de Innovación y Desarrollo, S.L.</b:Publisher>
    <b:DOI>https://www.3ciencias.com/libros/libro/metodologia-la-investigacion-cientifica/</b:DOI>
    <b:Author>
      <b:Author>
        <b:NameList>
          <b:Person>
            <b:Last>Hernández Escobar</b:Last>
            <b:Middle>Andrés </b:Middle>
            <b:First>Arturo </b:First>
          </b:Person>
          <b:Person>
            <b:Last>Ramos Rodríguez</b:Last>
            <b:Middle>Pedro</b:Middle>
            <b:First>Marcos </b:First>
          </b:Person>
          <b:Person>
            <b:Last>Placencia López</b:Last>
            <b:Middle>Miladys </b:Middle>
            <b:First>Barbara </b:First>
          </b:Person>
          <b:Person>
            <b:Last>Indacochea Ganchozo</b:Last>
            <b:First>Blanca </b:First>
          </b:Person>
          <b:Person>
            <b:Last>Quimis Gómez</b:Last>
            <b:Middle>Joffre </b:Middle>
            <b:First>Alex </b:First>
          </b:Person>
          <b:Person>
            <b:Last>Moreno Ponce</b:Last>
            <b:Middle>Alfonso </b:Middle>
            <b:First>Luis </b:First>
          </b:Person>
        </b:NameList>
      </b:Author>
    </b:Author>
    <b:RefOrder>2</b:RefOrder>
  </b:Source>
  <b:Source>
    <b:Tag>Ber105</b:Tag>
    <b:SourceType>Book</b:SourceType>
    <b:Guid>{72F9C5B7-1BCD-461D-9DF0-D613E44F4CD3}</b:Guid>
    <b:Title>Metodología de la investigación. Administración, economía, humanidades y ciencias sociales</b:Title>
    <b:Year>2016</b:Year>
    <b:City>Bogotá D.C.</b:City>
    <b:Publisher>Pearson Educación de Colombia Ltda.</b:Publisher>
    <b:Author>
      <b:Author>
        <b:NameList>
          <b:Person>
            <b:Last>Bernal Torres</b:Last>
            <b:Middle>Augusto </b:Middle>
            <b:First>César </b:First>
          </b:Person>
        </b:NameList>
      </b:Author>
    </b:Author>
    <b:Edition>Cuarta</b:Edition>
    <b:RefOrder>3</b:RefOrder>
  </b:Source>
  <b:Source>
    <b:Tag>Her18</b:Tag>
    <b:SourceType>Book</b:SourceType>
    <b:Guid>{157C1253-72B0-4F1A-8690-A4DD2F4D69B5}</b:Guid>
    <b:Title>Metodología de la investigación: Las rutas Cuantitativa, cualitativa y mixta</b:Title>
    <b:Year>2018</b:Year>
    <b:City>Ciudad de México</b:City>
    <b:Publisher>McGraw-Hill Interamericana editores S.A.</b:Publisher>
    <b:Author>
      <b:Author>
        <b:NameList>
          <b:Person>
            <b:Last>Hernández-Sampieri</b:Last>
            <b:First>Roberto</b:First>
          </b:Person>
          <b:Person>
            <b:Last>Mendoza Torres</b:Last>
            <b:Middle>Christian </b:Middle>
            <b:First>Paulina </b:First>
          </b:Person>
        </b:NameList>
      </b:Author>
    </b:Author>
    <b:RefOrder>4</b:RefOrder>
  </b:Source>
  <b:Source>
    <b:Tag>Her145</b:Tag>
    <b:SourceType>Book</b:SourceType>
    <b:Guid>{866AF603-4C49-4317-9E0E-5687DFE5E006}</b:Guid>
    <b:Title>Metodología de la Investigación</b:Title>
    <b:Year>2014</b:Year>
    <b:City>México </b:City>
    <b:Publisher>McGRAW-HILL / INTERAMERICANA EDITORES, S.A. DE C.V.</b:Publisher>
    <b:Author>
      <b:Author>
        <b:NameList>
          <b:Person>
            <b:Last>Hernández Sampieri</b:Last>
            <b:First>Roberto </b:First>
          </b:Person>
          <b:Person>
            <b:Last>Fernández Collado</b:Last>
            <b:First>Carlos </b:First>
          </b:Person>
          <b:Person>
            <b:Last>Baptista Lucio</b:Last>
            <b:Middle>del Pilar </b:Middle>
            <b:First>María </b:First>
          </b:Person>
        </b:NameList>
      </b:Author>
    </b:Author>
    <b:Edition>Sexta</b:Edition>
    <b:RefOrder>5</b:RefOrder>
  </b:Source>
  <b:Source>
    <b:Tag>Muñ16</b:Tag>
    <b:SourceType>Book</b:SourceType>
    <b:Guid>{D89710B4-D5F5-4527-A57D-3FDF1533F7D5}</b:Guid>
    <b:Title>Metodología de la Investigación </b:Title>
    <b:Year>2016</b:Year>
    <b:City>México D,F.</b:City>
    <b:Publisher>Progreso S.A de C.V</b:Publisher>
    <b:Author>
      <b:Author>
        <b:NameList>
          <b:Person>
            <b:Last>Muñoz Rocha</b:Last>
            <b:Middle>I.</b:Middle>
            <b:First>Carlos</b:First>
          </b:Person>
        </b:NameList>
      </b:Author>
    </b:Author>
    <b:Edition>Primera reimpresión</b:Edition>
    <b:RefOrder>6</b:RefOrder>
  </b:Source>
  <b:Source>
    <b:Tag>del11</b:Tag>
    <b:SourceType>Book</b:SourceType>
    <b:Guid>{13847CB5-F5DA-4F5F-B924-F051DBC635E8}</b:Guid>
    <b:Title>Investigación. Fundamentos y metodología</b:Title>
    <b:Year>2011</b:Year>
    <b:City>México</b:City>
    <b:Publisher>Pearson Educación</b:Publisher>
    <b:Author>
      <b:Author>
        <b:NameList>
          <b:Person>
            <b:Last>del Cid</b:Last>
            <b:First>Alma</b:First>
          </b:Person>
          <b:Person>
            <b:Last>Méndez</b:Last>
            <b:First>Rosemary</b:First>
          </b:Person>
          <b:Person>
            <b:Last>Sandoval</b:Last>
            <b:First>Franco</b:First>
          </b:Person>
        </b:NameList>
      </b:Author>
    </b:Author>
    <b:RefOrder>7</b:RefOrder>
  </b:Source>
  <b:Source>
    <b:Tag>Par16</b:Tag>
    <b:SourceType>Book</b:SourceType>
    <b:Guid>{31292D7D-974D-4F07-91A2-4B40747A6E21}</b:Guid>
    <b:Title>Gestión de datos con SPSS Statistics</b:Title>
    <b:Year>2016</b:Year>
    <b:City>Madrid</b:City>
    <b:Publisher>Síntesis, S. A</b:Publisher>
    <b:Author>
      <b:Author>
        <b:NameList>
          <b:Person>
            <b:Last>Pardo Merino</b:Last>
            <b:First>Antonio</b:First>
          </b:Person>
          <b:Person>
            <b:Last>Ruiz Díaz</b:Last>
            <b:First>Miguel Ángel</b:First>
          </b:Person>
        </b:NameList>
      </b:Author>
    </b:Author>
    <b:RefOrder>8</b:RefOrder>
  </b:Source>
  <b:Source>
    <b:Tag>Ame20</b:Tag>
    <b:SourceType>Book</b:SourceType>
    <b:Guid>{3CF99D9C-9811-416A-BE23-23067B888AF6}</b:Guid>
    <b:Title>Guía Normas APA</b:Title>
    <b:Year>2020</b:Year>
    <b:City>Washington D. C.</b:City>
    <b:Publisher>American Psychological Association</b:Publisher>
    <b:Author>
      <b:Author>
        <b:Corporate>American Psychological Association - APA</b:Corporate>
      </b:Author>
    </b:Author>
    <b:Edition>7ma.</b:Edition>
    <b:DOI>https://doi.org/10.1037/0000165-000</b:DOI>
    <b:RefOrder>9</b:RefOrder>
  </b:Source>
  <b:Source>
    <b:Tag>UND21</b:Tag>
    <b:SourceType>Report</b:SourceType>
    <b:Guid>{1715B8BC-EB15-4AAA-B18E-EC34F5602282}</b:Guid>
    <b:Title>Reglamento general de grados académicos y titulos profesionales 2021 de la Universidad Nacional Daniel Alcides Carrión</b:Title>
    <b:Year>2021</b:Year>
    <b:Author>
      <b:Author>
        <b:Corporate>UNDAC</b:Corporate>
      </b:Author>
    </b:Author>
    <b:Publisher>UNDAC</b:Publisher>
    <b:City>Cerro de Pasco</b:City>
    <b:RefOrder>10</b:RefOrder>
  </b:Source>
  <b:Source>
    <b:Tag>Mar061</b:Tag>
    <b:SourceType>JournalArticle</b:SourceType>
    <b:Guid>{FD1BBF2F-1238-4596-81E2-E3EFFA37BCE6}</b:Guid>
    <b:Title>"Juntos": pero no revueltos: los pros y contras del programa nacional de apoyo directo a los más pobres</b:Title>
    <b:Year>2006</b:Year>
    <b:DOI>https://revistas.pucp.edu.pe/index.php/forojuridico/article/download/18420/18660/</b:DOI>
    <b:JournalName>Foro Juridico</b:JournalName>
    <b:Pages>201-203</b:Pages>
    <b:Issue>5</b:Issue>
    <b:Author>
      <b:Author>
        <b:NameList>
          <b:Person>
            <b:Last>Marciani Burgos</b:Last>
            <b:First>Berzabé</b:First>
          </b:Person>
        </b:NameList>
      </b:Author>
    </b:Author>
    <b:RefOrder>11</b:RefOrder>
  </b:Source>
  <b:Source>
    <b:Tag>Vil222</b:Tag>
    <b:SourceType>Misc</b:SourceType>
    <b:Guid>{08264340-6C06-4EF0-A314-983E88E7AB7D}</b:Guid>
    <b:Title>Gestión administrativa y burocracia en la Oficina de Grados y Títulos de una universidad en el norte del Perú</b:Title>
    <b:Year>2022</b:Year>
    <b:PublicationTitle>[Tesis de Maestria]</b:PublicationTitle>
    <b:Publisher>Universidad César Vallejo </b:Publisher>
    <b:Author>
      <b:Author>
        <b:NameList>
          <b:Person>
            <b:Last>Vilcabana Curo</b:Last>
            <b:Middle>Evangelina</b:Middle>
            <b:First>Elena </b:First>
          </b:Person>
        </b:NameList>
      </b:Author>
    </b:Author>
    <b:URL>https://hdl.handle.net/20.500.12692/92926</b:URL>
    <b:RefOrder>12</b:RefOrder>
  </b:Source>
  <b:Source>
    <b:Tag>Mor222</b:Tag>
    <b:SourceType>Misc</b:SourceType>
    <b:Guid>{297EFE35-5A5D-4790-8485-BEDA8B8D0A85}</b:Guid>
    <b:Title>Gestión administrativa y compromiso laboral de calidad en el personal de una entidad del Estado - 2021</b:Title>
    <b:PublicationTitle>[Tesis de Maestria]</b:PublicationTitle>
    <b:Year>2022</b:Year>
    <b:Publisher>Universidad César Vallejo</b:Publisher>
    <b:Author>
      <b:Author>
        <b:NameList>
          <b:Person>
            <b:Last>Morán Barboza</b:Last>
            <b:Middle>Maribel</b:Middle>
            <b:First>Karin </b:First>
          </b:Person>
        </b:NameList>
      </b:Author>
    </b:Author>
    <b:URL>https://hdl.handle.net/20.500.12692/79317</b:URL>
    <b:RefOrder>13</b:RefOrder>
  </b:Source>
  <b:Source>
    <b:Tag>Pet07</b:Tag>
    <b:SourceType>JournalArticle</b:SourceType>
    <b:Guid>{8614ACF5-D789-4B5F-8C1E-C4949D4B16F1}</b:Guid>
    <b:Title>Análisis de la Teoría Burocrática: Aportes para la Comprensión del Modelo Burocrático</b:Title>
    <b:Year>2007</b:Year>
    <b:JournalName>Revista Electrónica de la Facultad de Ciencias Empresariales Universidad Católica del Uruguay</b:JournalName>
    <b:DOI>https://gc.scalahed.com/recursos/files/r161r/w25031w/analisisdelateoriaburocratica.pdf</b:DOI>
    <b:Author>
      <b:Author>
        <b:NameList>
          <b:Person>
            <b:Last>Petrella</b:Last>
            <b:First>Carlos </b:First>
          </b:Person>
        </b:NameList>
      </b:Author>
    </b:Author>
    <b:RefOrder>14</b:RefOrder>
  </b:Source>
  <b:Source>
    <b:Tag>Anz</b:Tag>
    <b:SourceType>Book</b:SourceType>
    <b:Guid>{EC31A170-8A26-4EED-8560-2DB716AA28F5}</b:Guid>
    <b:Author>
      <b:Author>
        <b:NameList>
          <b:Person>
            <b:Last>Anzola Rojas</b:Last>
            <b:First>Sérvulo</b:First>
          </b:Person>
        </b:NameList>
      </b:Author>
    </b:Author>
    <b:Title>Administración de pequeñas empresas</b:Title>
    <b:Year>2002</b:Year>
    <b:City>México</b:City>
    <b:Publisher>McGraw-Hill</b:Publisher>
    <b:RefOrder>15</b:RefOrder>
  </b:Source>
  <b:Source>
    <b:Tag>Web93</b:Tag>
    <b:SourceType>Book</b:SourceType>
    <b:Guid>{771C37F4-DEC8-4D18-BCDD-DB92790486F5}</b:Guid>
    <b:Title>Economía y sociedad,</b:Title>
    <b:Year>1993</b:Year>
    <b:Publisher>Fondo de Cultura Económica</b:Publisher>
    <b:Author>
      <b:Author>
        <b:NameList>
          <b:Person>
            <b:Last>Weber</b:Last>
            <b:First>Max</b:First>
          </b:Person>
        </b:NameList>
      </b:Author>
    </b:Author>
    <b:City>México</b:City>
    <b:RefOrder>16</b:RefOrder>
  </b:Source>
  <b:Source>
    <b:Tag>Rob05</b:Tag>
    <b:SourceType>Book</b:SourceType>
    <b:Guid>{332074A4-1C3E-4A66-BBCA-2C951B1FF9A3}</b:Guid>
    <b:Title>Administración Octava edición</b:Title>
    <b:Year>2005</b:Year>
    <b:City>México,</b:City>
    <b:Publisher>Pearson Education, Inc.</b:Publisher>
    <b:Author>
      <b:Author>
        <b:NameList>
          <b:Person>
            <b:Last>Robbins</b:Last>
            <b:Middle>P.</b:Middle>
            <b:First>Stephen </b:First>
          </b:Person>
          <b:Person>
            <b:Last>Coulter</b:Last>
            <b:First>Mary </b:First>
          </b:Person>
        </b:NameList>
      </b:Author>
    </b:Author>
    <b:RefOrder>17</b:RefOrder>
  </b:Source>
  <b:Source>
    <b:Tag>Mün07</b:Tag>
    <b:SourceType>Book</b:SourceType>
    <b:Guid>{E58A2AA9-3AD2-40FA-9DF8-56C568A4BEA7}</b:Guid>
    <b:Title>Administración. Escuelas, proceso administrativo, áreas funcionales y desarrollo emprendedor</b:Title>
    <b:Year>2007</b:Year>
    <b:City>México</b:City>
    <b:Publisher>Pearson Educación de México, S.A. de C.V. </b:Publisher>
    <b:Author>
      <b:Author>
        <b:NameList>
          <b:Person>
            <b:Last>Münch</b:Last>
            <b:First>Lourdes </b:First>
          </b:Person>
        </b:NameList>
      </b:Author>
    </b:Author>
    <b:RefOrder>18</b:RefOrder>
  </b:Source>
  <b:Source>
    <b:Tag>Mün11</b:Tag>
    <b:SourceType>Book</b:SourceType>
    <b:Guid>{CF4BD156-2BEE-4FDC-A9FC-3AE01232D2A9}</b:Guid>
    <b:Title>Administración. Proceso administrativo, clave del éxito empresarial</b:Title>
    <b:Year>2011</b:Year>
    <b:City>México</b:City>
    <b:Publisher>Pearson</b:Publisher>
    <b:Author>
      <b:Author>
        <b:NameList>
          <b:Person>
            <b:Last>Münch</b:Last>
            <b:First>Lourdes </b:First>
          </b:Person>
        </b:NameList>
      </b:Author>
    </b:Author>
    <b:RefOrder>19</b:RefOrder>
  </b:Source>
  <b:Source>
    <b:Tag>Fol20</b:Tag>
    <b:SourceType>JournalArticle</b:SourceType>
    <b:Guid>{D26B813C-1F51-4DBA-8BDA-4B44D4266DBF}</b:Guid>
    <b:Title>La administración pública: Descenso de la burocracia, la nueva gestión pública y gobernanza en América Latina</b:Title>
    <b:Year>2020</b:Year>
    <b:JournalName>International Journal of Latest Research in Humanities and Social Science</b:JournalName>
    <b:Pages>91-106</b:Pages>
    <b:Volume>3</b:Volume>
    <b:Issue>10</b:Issue>
    <b:DOI>http://www.dspace.uce.edu.ec/handle/25000/23942</b:DOI>
    <b:Author>
      <b:Author>
        <b:NameList>
          <b:Person>
            <b:Last>Folleco Chalá</b:Last>
            <b:Middle>Marcelo</b:Middle>
            <b:First>Johnson </b:First>
          </b:Person>
          <b:Person>
            <b:Last>Legarda Sevilla</b:Last>
            <b:Middle>Alejandra</b:Middle>
            <b:First>Mónica </b:First>
          </b:Person>
        </b:NameList>
      </b:Author>
    </b:Author>
    <b:RefOrder>20</b:RefOrder>
  </b:Source>
  <b:Source>
    <b:Tag>Álv19</b:Tag>
    <b:SourceType>JournalArticle</b:SourceType>
    <b:Guid>{0C87F158-A428-4375-B01A-1EFB147140D6}</b:Guid>
    <b:Title>Implementación de programas sociales en los Centros Comunitarios de Ciudad Juárez</b:Title>
    <b:JournalName>Investigación administrativa</b:JournalName>
    <b:Year>2019</b:Year>
    <b:Pages>Formato electronico</b:Pages>
    <b:Volume>48</b:Volume>
    <b:Issue>124</b:Issue>
    <b:DOI>http://www.redalyc.org/articulo.oa?id=456059299005</b:DOI>
    <b:Author>
      <b:Author>
        <b:NameList>
          <b:Person>
            <b:Last>Álvarez González</b:Last>
            <b:Middle>Lucila </b:Middle>
            <b:First>Carmen </b:First>
          </b:Person>
          <b:Person>
            <b:Last>Montano Durán</b:Last>
            <b:Middle>Eduardo </b:Middle>
            <b:First>Carlos </b:First>
          </b:Person>
        </b:NameList>
      </b:Author>
    </b:Author>
    <b:RefOrder>21</b:RefOrder>
  </b:Source>
  <b:Source>
    <b:Tag>Azu20</b:Tag>
    <b:SourceType>JournalArticle</b:SourceType>
    <b:Guid>{41FC209C-A557-4FFA-8AE8-EF0B0E4753A3}</b:Guid>
    <b:Title>Evaluación epistemológica a la Teoría de la Burocracia de Max Weber</b:Title>
    <b:JournalName>Revista Espacios</b:JournalName>
    <b:Year>2020</b:Year>
    <b:Pages>338-353</b:Pages>
    <b:Volume>41</b:Volume>
    <b:Issue>45</b:Issue>
    <b:DOI>10.48082/espacios-a20v41n45p27</b:DOI>
    <b:Author>
      <b:Author>
        <b:NameList>
          <b:Person>
            <b:Last>Azuero-Rodriguez</b:Last>
            <b:Middle>R.</b:Middle>
            <b:First>Andrés </b:First>
          </b:Person>
        </b:NameList>
      </b:Author>
    </b:Author>
    <b:RefOrder>22</b:RefOrder>
  </b:Source>
  <b:Source>
    <b:Tag>Esp223</b:Tag>
    <b:SourceType>Misc</b:SourceType>
    <b:Guid>{84FB55DB-A6AE-40C7-9926-7C2615C19C85}</b:Guid>
    <b:Title>La gestión administrativa y su Incidencia en la calidad de servicios de los trabajadores del Gobierno Regional de Pasco – sede central, 2020</b:Title>
    <b:Year>2022</b:Year>
    <b:URL>http://repositorio.undac.edu.pe/handle/undac/3005</b:URL>
    <b:PublicationTitle>[Tesis de Maestria]</b:PublicationTitle>
    <b:Publisher>Universidad Nacional Daniel Alcides Carrión</b:Publisher>
    <b:Author>
      <b:Author>
        <b:NameList>
          <b:Person>
            <b:Last>Espíritu Soto</b:Last>
            <b:Middle>Italo</b:Middle>
            <b:First>Richard</b:First>
          </b:Person>
        </b:NameList>
      </b:Author>
    </b:Author>
    <b:RefOrder>23</b:RefOrder>
  </b:Source>
  <b:Source>
    <b:Tag>Lan23</b:Tag>
    <b:SourceType>Misc</b:SourceType>
    <b:Guid>{BA8CB4FE-059F-4CD7-86A9-EA9A906C38A8}</b:Guid>
    <b:Title>Gestión administrativa y satisfacción laboral de los servidores del Ministerio Público del Distrito Fiscal de Huaura, 2023</b:Title>
    <b:PublicationTitle>[Tesis de Posgrado]</b:PublicationTitle>
    <b:Year>2023</b:Year>
    <b:Publisher>Universidad Nacional José Faustino Sanchez Carrión</b:Publisher>
    <b:Author>
      <b:Author>
        <b:NameList>
          <b:Person>
            <b:Last>Landauro Ventocilla</b:Last>
            <b:Middle>Manuel</b:Middle>
            <b:First>Jose </b:First>
          </b:Person>
        </b:NameList>
      </b:Author>
    </b:Author>
    <b:URL>http://hdl.handle.net/20.500.14067/8495</b:URL>
    <b:RefOrder>24</b:RefOrder>
  </b:Source>
  <b:Source>
    <b:Tag>Gac19</b:Tag>
    <b:SourceType>Book</b:SourceType>
    <b:Guid>{5CB99A03-0948-4FFD-8BF5-442A68DB13AC}</b:Guid>
    <b:Title>Guía normativa completa de la administración y gestión pública</b:Title>
    <b:Year>2019</b:Year>
    <b:City>Lima</b:City>
    <b:Publisher>Gaceta Jurídica S.A.</b:Publisher>
    <b:Author>
      <b:Author>
        <b:Corporate>Gaceta Jurídica</b:Corporate>
      </b:Author>
    </b:Author>
    <b:RefOrder>25</b:RefOrder>
  </b:Source>
  <b:Source>
    <b:Tag>Jon10</b:Tag>
    <b:SourceType>Book</b:SourceType>
    <b:Guid>{889954A4-DF44-43DC-ACFF-CE9AD1C0B716}</b:Guid>
    <b:Title>Administración Contemporánea Sexta edición</b:Title>
    <b:Year>2010</b:Year>
    <b:City>México</b:City>
    <b:Publisher>McGraw-Hill Companies, Inc.</b:Publisher>
    <b:Author>
      <b:Author>
        <b:NameList>
          <b:Person>
            <b:Last>Jones</b:Last>
            <b:Middle>R.</b:Middle>
            <b:First>Gareth</b:First>
          </b:Person>
          <b:Person>
            <b:Last>George</b:Last>
            <b:Middle>M.</b:Middle>
            <b:First>Jennifer</b:First>
          </b:Person>
        </b:NameList>
      </b:Author>
    </b:Author>
    <b:RefOrder>26</b:RefOrder>
  </b:Source>
  <b:Source>
    <b:Tag>Ter86</b:Tag>
    <b:SourceType>Book</b:SourceType>
    <b:Guid>{7039B362-286A-420B-B39F-1AFED3723910}</b:Guid>
    <b:Title>Principios de la Administración</b:Title>
    <b:Year>1986</b:Year>
    <b:City>México</b:City>
    <b:Publisher>Panapo</b:Publisher>
    <b:Author>
      <b:Author>
        <b:NameList>
          <b:Person>
            <b:Last>Terry</b:Last>
            <b:First>George</b:First>
          </b:Person>
        </b:NameList>
      </b:Author>
    </b:Author>
    <b:RefOrder>27</b:RefOrder>
  </b:Source>
  <b:Source>
    <b:Tag>Hit06</b:Tag>
    <b:SourceType>Book</b:SourceType>
    <b:Guid>{F3067025-0752-4498-962B-FDAB3C8F0B90}</b:Guid>
    <b:Title>Administración</b:Title>
    <b:Year>2006</b:Year>
    <b:City>México</b:City>
    <b:Publisher>Pearson Educación</b:Publisher>
    <b:Author>
      <b:Author>
        <b:NameList>
          <b:Person>
            <b:Last>Hitt</b:Last>
            <b:Middle>A.</b:Middle>
            <b:First>Michael</b:First>
          </b:Person>
          <b:Person>
            <b:Last>Black</b:Last>
            <b:Middle>Stewart</b:Middle>
            <b:First>J.</b:First>
          </b:Person>
          <b:Person>
            <b:Last>Porter</b:Last>
            <b:Middle>W.</b:Middle>
            <b:First>Lyman</b:First>
          </b:Person>
        </b:NameList>
      </b:Author>
    </b:Author>
    <b:RefOrder>28</b:RefOrder>
  </b:Source>
  <b:Source>
    <b:Tag>Akt09</b:Tag>
    <b:SourceType>Book</b:SourceType>
    <b:Guid>{5FC59D7C-2243-4588-B415-7A80CAE5429D}</b:Guid>
    <b:Title>La Adminsitración entre tradición y renovación (cuarta edición en español)</b:Title>
    <b:Year>2009</b:Year>
    <b:City>Cali</b:City>
    <b:Publisher>Artes Gráficas del Valle</b:Publisher>
    <b:Author>
      <b:Author>
        <b:NameList>
          <b:Person>
            <b:Last>Aktouf</b:Last>
            <b:First>Omar</b:First>
          </b:Person>
        </b:NameList>
      </b:Author>
    </b:Author>
    <b:RefOrder>29</b:RefOrder>
  </b:Source>
  <b:Source>
    <b:Tag>Bat092</b:Tag>
    <b:SourceType>Book</b:SourceType>
    <b:Guid>{34D11E7D-F96C-46AB-9A38-72D92A925212}</b:Guid>
    <b:Title>Administración, Liderazgo y colaboración en un mundo competitivo Octava edición</b:Title>
    <b:Year>2009</b:Year>
    <b:Publisher>McGraw-Hill Companies, Inc</b:Publisher>
    <b:City>México</b:City>
    <b:Author>
      <b:Author>
        <b:NameList>
          <b:Person>
            <b:Last>Bateman</b:Last>
            <b:Middle>S.</b:Middle>
            <b:First>Thomas </b:First>
          </b:Person>
          <b:Person>
            <b:Last>Snell</b:Last>
            <b:Middle>A.</b:Middle>
            <b:First>Scott </b:First>
          </b:Person>
        </b:NameList>
      </b:Author>
    </b:Author>
    <b:RefOrder>30</b:RefOrder>
  </b:Source>
  <b:Source>
    <b:Tag>Hel091</b:Tag>
    <b:SourceType>Book</b:SourceType>
    <b:Guid>{B855C71E-5FA6-4F49-A8F5-06ACDE17D5FB}</b:Guid>
    <b:Title>Administración. Un enfoque basado en competencias</b:Title>
    <b:Year>2009</b:Year>
    <b:City>México D.F.</b:City>
    <b:Publisher> Cengage Learning Editores, S.A. </b:Publisher>
    <b:Author>
      <b:Author>
        <b:NameList>
          <b:Person>
            <b:Last>Hellriegel</b:Last>
            <b:First>Don</b:First>
          </b:Person>
          <b:Person>
            <b:Last>Jackson</b:Last>
            <b:Middle>E.</b:Middle>
            <b:First>Susan</b:First>
          </b:Person>
          <b:Person>
            <b:Last>Slocum, Jr</b:Last>
            <b:Middle>W.</b:Middle>
            <b:First>John </b:First>
          </b:Person>
        </b:NameList>
      </b:Author>
    </b:Author>
    <b:Edition>11 a.</b:Edition>
    <b:RefOrder>31</b:RefOrder>
  </b:Source>
  <b:Source>
    <b:Tag>Pre183</b:Tag>
    <b:SourceType>Report</b:SourceType>
    <b:Guid>{D831A740-DE8A-4A9A-9EF1-89FB48702D5B}</b:Guid>
    <b:Title>Ley Orgánica del Sistema Nacional de Control y de la Contraloría General de la República LEY Nº 27785</b:Title>
    <b:Year>2018</b:Year>
    <b:City>Lima</b:City>
    <b:Publisher>El Peruano</b:Publisher>
    <b:Author>
      <b:Author>
        <b:Corporate>Congreso de la República</b:Corporate>
      </b:Author>
    </b:Author>
    <b:RefOrder>32</b:RefOrder>
  </b:Source>
</b:Sources>
</file>

<file path=customXml/itemProps1.xml><?xml version="1.0" encoding="utf-8"?>
<ds:datastoreItem xmlns:ds="http://schemas.openxmlformats.org/officeDocument/2006/customXml" ds:itemID="{4EEA47EF-D11F-426D-8F3D-AAAA616F2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77</Pages>
  <Words>14273</Words>
  <Characters>78503</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Ponce</dc:creator>
  <cp:keywords/>
  <dc:description/>
  <cp:lastModifiedBy>USUARIO UNDAC</cp:lastModifiedBy>
  <cp:revision>11</cp:revision>
  <cp:lastPrinted>2025-07-16T20:32:00Z</cp:lastPrinted>
  <dcterms:created xsi:type="dcterms:W3CDTF">2025-06-27T15:41:00Z</dcterms:created>
  <dcterms:modified xsi:type="dcterms:W3CDTF">2025-07-16T20:33:00Z</dcterms:modified>
</cp:coreProperties>
</file>